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Бетькинская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Тукаевского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</w:t>
      </w: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Татарстан</w:t>
      </w: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2758B5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F80D2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D96932" w:rsidRPr="00F80D2B" w:rsidRDefault="00D96932" w:rsidP="00D9693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F80D2B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ОДНКНР</w:t>
      </w: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F80D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Разработано: ШМО учителей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естественно-научного</w:t>
      </w:r>
      <w:proofErr w:type="gram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цикла</w:t>
      </w: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D96932" w:rsidRPr="00F80D2B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90C09" w:rsidRDefault="00C90C09"/>
    <w:p w:rsidR="00D96932" w:rsidRDefault="00D96932"/>
    <w:p w:rsidR="00D96932" w:rsidRDefault="00D96932"/>
    <w:p w:rsidR="00D96932" w:rsidRDefault="00D96932"/>
    <w:p w:rsidR="00D96932" w:rsidRDefault="00D96932"/>
    <w:p w:rsidR="00D96932" w:rsidRDefault="00D96932"/>
    <w:p w:rsidR="002758B5" w:rsidRDefault="002758B5"/>
    <w:p w:rsidR="002758B5" w:rsidRDefault="002758B5">
      <w:bookmarkStart w:id="0" w:name="_GoBack"/>
      <w:bookmarkEnd w:id="0"/>
    </w:p>
    <w:p w:rsidR="00D96932" w:rsidRDefault="00D96932"/>
    <w:p w:rsidR="00D96932" w:rsidRPr="00D96932" w:rsidRDefault="00D96932" w:rsidP="00D96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93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Основы духовно-нравственной культуры народов России.</w:t>
      </w:r>
    </w:p>
    <w:p w:rsidR="00D96932" w:rsidRPr="00D96932" w:rsidRDefault="00D96932" w:rsidP="00D96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  </w:t>
      </w: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овладение целостными  представлениями  о том, как складывалась культура общества и каким должен быть человек, чтобы о нем говорили «культурный, духовно богатый», понимание того, что необходимо уважать других людей, терпимо относиться к их культуре и  вероисповеданию;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-овладение представлениями о том, какую роль играет семья в жизни человека, что семейные ценности являются неотъемлемой частью духовно-нравственной культуры общества, и о том, какой вклад в  духовное величие российской культуры внесли традиционные религии разных народов;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 умение различать основные религии народов России,  описывать памятников  культуры,  используя основные и дополнительные источники информации.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rPr>
          <w:rFonts w:ascii="Arial" w:eastAsia="Times New Roman" w:hAnsi="Arial" w:cs="Arial"/>
          <w:lang w:eastAsia="ru-RU"/>
        </w:rPr>
      </w:pPr>
      <w:proofErr w:type="spellStart"/>
      <w:r w:rsidRPr="00D9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9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планировать и организовывать свою учебную и  коммуникативную деятельность в соответствии с задачами изучения предмета,  видами учебной и домашней работы, во взаимодействии с одноклассниками и взрослыми;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формулировать и высказывать собственное мнение, аргументировать свою точку зрения, выслушивать и обсуждать различные  взгляды и оценки, вести конструктивный диалог; работать в коллективе;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проводить поиск основной и дополнительной информации в учебной и научно-популярной литературе, Интернете, библиотеках и музеях, обрабатывать  её в соответствии с темой и познавательными заданиями, представлять результаты своей творческо-поисковой работы;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решать творческие и проблемные задачи, развивать логическое мышление;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речь; культуру поведения, ответственное отношение к своим поступкам.  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внутренней установки личности </w:t>
      </w:r>
      <w:proofErr w:type="gramStart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то, что отношение к члену общества определяется не его принадлежностью к определенному этносу или религиозной конфессии, а его нравственными качествами и поступками;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любви к Родине, уважение к народам, населяющим ее, их культуре и традициям. Бережное отношение к своей  родной культуре</w:t>
      </w:r>
      <w:r w:rsidRPr="00D9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</w:t>
      </w:r>
      <w:proofErr w:type="spellStart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вероисповеданий</w:t>
      </w:r>
      <w:proofErr w:type="gramStart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сходя</w:t>
      </w:r>
      <w:proofErr w:type="spellEnd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этого, главной особенностью этого курса является представление </w:t>
      </w:r>
      <w:proofErr w:type="spellStart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культурообразующего</w:t>
      </w:r>
      <w:proofErr w:type="spellEnd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духовно-нравственного воспитания. Именно </w:t>
      </w:r>
      <w:proofErr w:type="spellStart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культурообразующее</w:t>
      </w:r>
      <w:proofErr w:type="spellEnd"/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 Прежде всего, речь идет о формировании у школьников представлений о вкладе разных религий в становление культуры общества, о роли различных конфессий в воспитании у подрастающего поколения нравственных ценностей.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культурного наследия, гордостью перед умом, честностью, порядочностью предшествующих поколений, с принятием ценностей, сформировавшихся на протяжении истории разных народов.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целями и задачами реализации данной предметной области средствами учебника «Духовно-нравственная культура народов России» в 5 классе остаются следующие: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совершенствование способности к восприятию накопленной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 w:rsidR="00D96932" w:rsidRPr="00D96932" w:rsidRDefault="00D96932" w:rsidP="00D96932">
      <w:pPr>
        <w:shd w:val="clear" w:color="auto" w:fill="FFFFFF"/>
        <w:spacing w:after="0" w:line="240" w:lineRule="auto"/>
        <w:ind w:firstLine="884"/>
        <w:jc w:val="both"/>
        <w:rPr>
          <w:rFonts w:ascii="Arial" w:eastAsia="Times New Roman" w:hAnsi="Arial" w:cs="Arial"/>
          <w:lang w:eastAsia="ru-RU"/>
        </w:rPr>
      </w:pPr>
      <w:r w:rsidRPr="00D9693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D96932" w:rsidRPr="00D96932" w:rsidRDefault="00D96932" w:rsidP="00D96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6932" w:rsidRPr="00D96932" w:rsidRDefault="00D96932" w:rsidP="00D969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9693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5 класс </w:t>
      </w:r>
    </w:p>
    <w:p w:rsidR="00D96932" w:rsidRPr="00D96932" w:rsidRDefault="00D96932" w:rsidP="00D969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6236"/>
        <w:gridCol w:w="1276"/>
      </w:tblGrid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bookmarkStart w:id="1" w:name="bookmark11"/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Введение </w:t>
            </w:r>
            <w:bookmarkEnd w:id="1"/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Знакомство с новым учебником. Повторение пройденного материала в 4 классе.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6932" w:rsidRPr="00D96932" w:rsidTr="00AF4DA9">
        <w:trPr>
          <w:trHeight w:val="39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Гражданин России </w:t>
            </w:r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Понятия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гражданин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гражданство.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Гражданственность.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Конституция — Ос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новной закон РФ. Основные права и обязанности граждан РФ. Выполнение обязанностей — гражданский долг каждого граж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данина России. Управление государством. Президент, Предсе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Порядочность </w:t>
            </w:r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Понятие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порядочности.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Связь слов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порядочность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порядок.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Качества порядочного человека: справедливость, внутренняя стойкость, смелость, решительность. Взаимосвязь порядочнос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ти,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благородства, достоинства, великодушия.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Общественная ценность порядочности.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Совесть </w:t>
            </w:r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Понятие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совести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Совесть — важнейшая составная часть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по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softHyphen/>
              <w:t>рядочности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человека. Чувство угрызения совести. Развитие чувства совести. Умение понять и простить.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Правдивость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ее цена. Взаимосвязь совести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сострадания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совести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стыда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Совесть — «внутренний голос человека». Жить по законам со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вести. Несовместимость совести с эгоизмом и корыстолюбием. Кодекс взаимоотношений одноклассников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Доверие и доверчивость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   Доверие — важнейшее качество личности. Понятие </w:t>
            </w:r>
            <w:r w:rsidRPr="00D96932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доверия. </w:t>
            </w: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Признаки личного доверия. Возникновение доверительных </w:t>
            </w: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ношений</w:t>
            </w: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. Доверие и </w:t>
            </w:r>
            <w:r w:rsidRPr="00D96932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 w:bidi="ru-RU"/>
              </w:rPr>
              <w:t>доверчивость.</w:t>
            </w: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Правила установления дове</w:t>
            </w: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softHyphen/>
              <w:t xml:space="preserve">рительных отношений. Что значит потерять доверие. Понятие </w:t>
            </w:r>
            <w:proofErr w:type="spellStart"/>
            <w:r w:rsidRPr="00D96932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 w:bidi="ru-RU"/>
              </w:rPr>
              <w:t>самодоверия</w:t>
            </w:r>
            <w:proofErr w:type="spellEnd"/>
            <w:r w:rsidRPr="00D96932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 w:bidi="ru-RU"/>
              </w:rPr>
              <w:t>.</w:t>
            </w: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Как следует поступить в экстренных случаях. Те</w:t>
            </w: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softHyphen/>
              <w:t>лефон доверия. Психологическая помощь.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Милосердие и сострадание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Понятие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милосердия.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Общественная ценность милосердия. Взаимосвязь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сострадания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милосердия, милосердия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жалос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softHyphen/>
              <w:t>ти.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Антиподы милосердия. Обязанности учащихся по отноше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нию к другим людям. Проявление интереса к жизни другого человека, стремление ему помочь.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Человеколюбие.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Правила ми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лосердия.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Человечество.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Воспитание милосердия. Умение понять и простить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Правда и ложь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   Правда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неправда,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полуправда,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ложь.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Правда — то, что со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ответствует действительности. Ложь — намеренное искажение действительности.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Искренность. Честность.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Взаимосвязь правдивости и душевного покоя.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Святая ложь.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Из истории лжи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bookmarkStart w:id="2" w:name="bookmark17"/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Традиции воспитания</w:t>
            </w:r>
            <w:bookmarkEnd w:id="2"/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   Традиция. Сословия: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крестьяне, казаки, купцы, дворяне. Традиции воспитания у разных сословий. Дворяне России, их традиции и правила поведения. Требования к воспитанию и до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машнему обучению мальчиков и девочек. Дворянский этикет.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bookmarkStart w:id="3" w:name="bookmark18"/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Честь и достоинство</w:t>
            </w:r>
            <w:bookmarkEnd w:id="3"/>
          </w:p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Родовая и сословная честь. Представление рыцарей средне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вековой Европы о чести. Дворянская честь. Дуэль — способ решения вопросов чести. Цена честного слова.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 Патриотизм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Чувство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долга.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Поступки достойные и недостойные.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Достоинство. Благород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softHyphen/>
              <w:t>ство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Терпимость и терпение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Отношение к людям иной национальности, религии, куль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туры, привычек и убеждений.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Традиционные религии России.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Российское многонациональное государство. Что такое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терпимость (толерантность).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Уваже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ние свободы другого человека, проявление великодушия и рас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положенности к другим людям. Роль мигрантов в жизни наших городов. Правила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толерантного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общения. Различие понятий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терпение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терпимость.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Мужество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Понятие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мужества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Смелость и решительность, сила духа, продуманность действий, самоконтроль, преодоление чувства страха и неуверенности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Убежденность в необходимости и по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лезности действий в чрезвычайных обстоятельствах. Повсе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дневное проявление мужества. Взаимосвязь вечных ценно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стей —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чести, достоинства, благородства, доброты, дружбы.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Примеры мужества. Умение защитить своих близких и себя. Тренировка мужества.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Героизм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— высшее проявление муже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ства. Кавалеры ордена Мужества.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Равнодушие и жестокость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Проявления жестокости детей и их последствия. Умение и желание контролировать свои поступки.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Равнодушие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жес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softHyphen/>
              <w:t>токость.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Жизнь человека — высшая ценность.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Семья.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Насилие в от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ношении детей — нарушение прав человека. Вред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скверносло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softHyphen/>
              <w:t>вия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Самовоспитание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Соблюдение норм нравственности — важнейшее обществен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ное требование.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Дисциплинированность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сознательная дисциплина.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Умение контролировать свои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дела и поступки. Правила учебной работы в группе. Умение осознать ошибки и больше их не повторять. Воспитание воли. Познание сво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их положительных и отрицательных качеств. Планирование предполагаемых действий, оценка результатов. Пути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самооб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softHyphen/>
              <w:t>разования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самовоспитания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Воспитание чувства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самоува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softHyphen/>
              <w:t>жения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Учись учиться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Цель обучения в школе. Приемы работы учащихся со школь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ным учебником.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Наука.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ствование памяти подростка. Правила и приемы запоминания. Сочетание труда умственного и физического.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Речевой этикет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 Средства речи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правила их использования в разных жизнен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ных ситуациях. Начало, основная часть и завершение беседы. Употребление личных местоимений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ты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вы.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Правила знаком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ником. Значимость излагаемой информации. Правила беседы. Человека красят не столько слова, сколько дела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. Искусство и литература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Этикет разго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вора по телефону.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932" w:rsidRPr="00D96932" w:rsidTr="00AF4DA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Мои права и обязанности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 Права и обязанности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учащихся. 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Природа.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Соблюдение правил школь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ного распорядка. Обязанность посещения учащимися школь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ных занятий, добросовестного учебного труда. Участие в </w:t>
            </w:r>
            <w:proofErr w:type="spellStart"/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самообслуживающем</w:t>
            </w:r>
            <w:proofErr w:type="spellEnd"/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труде. Единство действий классного ру</w:t>
            </w: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ководителя и родителей учащихся. Требования к поведению учащихся в школе. Комиссии по делам несовершеннолетних и защите их прав.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6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6932" w:rsidRPr="00D96932" w:rsidTr="00AF4DA9">
        <w:trPr>
          <w:trHeight w:val="16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 xml:space="preserve">Всего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32" w:rsidRPr="00D96932" w:rsidRDefault="00D96932" w:rsidP="00D969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693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</w:tbl>
    <w:p w:rsidR="00D96932" w:rsidRPr="00D96932" w:rsidRDefault="00D96932" w:rsidP="00D9693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96932" w:rsidRDefault="00D96932"/>
    <w:p w:rsidR="00D96932" w:rsidRDefault="00D96932"/>
    <w:p w:rsidR="00D96932" w:rsidRDefault="00D96932"/>
    <w:p w:rsidR="00D96932" w:rsidRDefault="00D96932"/>
    <w:p w:rsidR="00D96932" w:rsidRDefault="00D96932"/>
    <w:p w:rsidR="00D96932" w:rsidRDefault="00D96932"/>
    <w:p w:rsidR="00D96932" w:rsidRDefault="00D96932"/>
    <w:p w:rsidR="00D96932" w:rsidRDefault="00D96932"/>
    <w:sectPr w:rsidR="00D9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D7"/>
    <w:rsid w:val="002758B5"/>
    <w:rsid w:val="00C90C09"/>
    <w:rsid w:val="00CE4FD7"/>
    <w:rsid w:val="00D9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2021-01-27T09:20:00Z</dcterms:created>
  <dcterms:modified xsi:type="dcterms:W3CDTF">2021-01-27T09:20:00Z</dcterms:modified>
</cp:coreProperties>
</file>