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2FE" w:rsidRDefault="000072F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0072F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4738</wp:posOffset>
            </wp:positionH>
            <wp:positionV relativeFrom="paragraph">
              <wp:posOffset>879</wp:posOffset>
            </wp:positionV>
            <wp:extent cx="6480175" cy="8911034"/>
            <wp:effectExtent l="0" t="0" r="0" b="0"/>
            <wp:wrapNone/>
            <wp:docPr id="1" name="Рисунок 1" descr="C:\Users\Леново\Downloads\Эко ми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ово\Downloads\Эко ми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F38" w:rsidRPr="00064FA1" w:rsidRDefault="00A01F38" w:rsidP="00A01F38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4FA1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2622"/>
        <w:gridCol w:w="6662"/>
      </w:tblGrid>
      <w:tr w:rsidR="00A01F38" w:rsidRPr="00064FA1" w:rsidTr="00EF1CC7">
        <w:tc>
          <w:tcPr>
            <w:tcW w:w="639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2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</w:t>
            </w:r>
          </w:p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666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</w:t>
            </w:r>
          </w:p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«Центр дополнительного образования</w:t>
            </w:r>
          </w:p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A01F38" w:rsidRPr="00064FA1" w:rsidTr="00EF1CC7">
        <w:tc>
          <w:tcPr>
            <w:tcW w:w="639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2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66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«Эко - мир»</w:t>
            </w:r>
          </w:p>
        </w:tc>
      </w:tr>
      <w:tr w:rsidR="00A01F38" w:rsidRPr="00064FA1" w:rsidTr="00EF1CC7">
        <w:tc>
          <w:tcPr>
            <w:tcW w:w="639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2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Направленность </w:t>
            </w:r>
          </w:p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66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Естественнонаучная  </w:t>
            </w:r>
          </w:p>
        </w:tc>
      </w:tr>
      <w:tr w:rsidR="00A01F38" w:rsidRPr="00064FA1" w:rsidTr="00EF1CC7">
        <w:tc>
          <w:tcPr>
            <w:tcW w:w="639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2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</w:t>
            </w:r>
          </w:p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о разработчиках</w:t>
            </w:r>
          </w:p>
        </w:tc>
        <w:tc>
          <w:tcPr>
            <w:tcW w:w="666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1F38" w:rsidRPr="00064FA1" w:rsidTr="00EF1CC7">
        <w:tc>
          <w:tcPr>
            <w:tcW w:w="639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62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66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Ольга Николаевна, педагог дополнительного образования</w:t>
            </w:r>
          </w:p>
        </w:tc>
      </w:tr>
      <w:tr w:rsidR="00A01F38" w:rsidRPr="00064FA1" w:rsidTr="00EF1CC7">
        <w:tc>
          <w:tcPr>
            <w:tcW w:w="639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2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</w:t>
            </w:r>
          </w:p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программе:</w:t>
            </w:r>
          </w:p>
        </w:tc>
        <w:tc>
          <w:tcPr>
            <w:tcW w:w="666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1F38" w:rsidRPr="00064FA1" w:rsidTr="00EF1CC7">
        <w:tc>
          <w:tcPr>
            <w:tcW w:w="639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62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66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A01F38" w:rsidRPr="00064FA1" w:rsidTr="00EF1CC7">
        <w:tc>
          <w:tcPr>
            <w:tcW w:w="639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62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666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10-17 лет</w:t>
            </w:r>
          </w:p>
        </w:tc>
      </w:tr>
      <w:tr w:rsidR="00A01F38" w:rsidRPr="00064FA1" w:rsidTr="00EF1CC7">
        <w:tc>
          <w:tcPr>
            <w:tcW w:w="639" w:type="dxa"/>
            <w:vMerge w:val="restart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262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программы:</w:t>
            </w:r>
          </w:p>
        </w:tc>
        <w:tc>
          <w:tcPr>
            <w:tcW w:w="666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1F38" w:rsidRPr="00064FA1" w:rsidTr="00EF1CC7">
        <w:trPr>
          <w:trHeight w:val="150"/>
        </w:trPr>
        <w:tc>
          <w:tcPr>
            <w:tcW w:w="639" w:type="dxa"/>
            <w:vMerge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- тип программы</w:t>
            </w:r>
          </w:p>
        </w:tc>
        <w:tc>
          <w:tcPr>
            <w:tcW w:w="666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</w:p>
        </w:tc>
      </w:tr>
      <w:tr w:rsidR="00A01F38" w:rsidRPr="00064FA1" w:rsidTr="00EF1CC7">
        <w:trPr>
          <w:trHeight w:val="207"/>
        </w:trPr>
        <w:tc>
          <w:tcPr>
            <w:tcW w:w="639" w:type="dxa"/>
            <w:vMerge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666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A01F38" w:rsidRPr="00064FA1" w:rsidTr="00EF1CC7">
        <w:trPr>
          <w:trHeight w:val="1898"/>
        </w:trPr>
        <w:tc>
          <w:tcPr>
            <w:tcW w:w="639" w:type="dxa"/>
            <w:vMerge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- </w:t>
            </w:r>
            <w:proofErr w:type="spellStart"/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принцип</w:t>
            </w:r>
            <w:proofErr w:type="spellEnd"/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ы</w:t>
            </w:r>
            <w:r w:rsidR="00C706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проектирования</w:t>
            </w:r>
            <w:proofErr w:type="spellEnd"/>
            <w:r w:rsidR="00C706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программы</w:t>
            </w:r>
            <w:proofErr w:type="spellEnd"/>
          </w:p>
        </w:tc>
        <w:tc>
          <w:tcPr>
            <w:tcW w:w="666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• вариативность, гибкость;</w:t>
            </w:r>
          </w:p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возрастосообразность</w:t>
            </w:r>
            <w:proofErr w:type="spellEnd"/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и форм, возможности </w:t>
            </w:r>
            <w:proofErr w:type="spellStart"/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межвозрастного</w:t>
            </w:r>
            <w:proofErr w:type="spellEnd"/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взаимодействия;</w:t>
            </w:r>
          </w:p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продуктивный характер программ;</w:t>
            </w:r>
          </w:p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• открытый и сетевой характер;</w:t>
            </w:r>
          </w:p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• принцип социальной адаптивности к изменяющимся условиям и неопределенности</w:t>
            </w:r>
          </w:p>
        </w:tc>
      </w:tr>
      <w:tr w:rsidR="00A01F38" w:rsidRPr="00064FA1" w:rsidTr="00EF1CC7">
        <w:trPr>
          <w:trHeight w:val="562"/>
        </w:trPr>
        <w:tc>
          <w:tcPr>
            <w:tcW w:w="639" w:type="dxa"/>
            <w:vMerge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666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Формы организации содержания и учебного процесса – учебное занятие, практическая и самостоятельная работа, экскурсия, природоохранные акции, праздники и конференции.</w:t>
            </w:r>
          </w:p>
          <w:p w:rsidR="00A01F38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основе лежат личностно-ориентированный, системно-</w:t>
            </w:r>
            <w:proofErr w:type="spellStart"/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деятельностный</w:t>
            </w:r>
            <w:proofErr w:type="spellEnd"/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подходы, направленные на развитие личности ребенка в соответствии с его возможностями и потребностями, и активное его вовлечение в учебно-исполнительскую, творческую, культурно-просветительскую виды деятельности при освоении содержания следующих разделов программы:</w:t>
            </w:r>
          </w:p>
          <w:p w:rsidR="000072FE" w:rsidRPr="00ED1660" w:rsidRDefault="000072FE" w:rsidP="000072FE">
            <w:pPr>
              <w:pStyle w:val="my-2"/>
              <w:numPr>
                <w:ilvl w:val="0"/>
                <w:numId w:val="22"/>
              </w:numPr>
              <w:rPr>
                <w:b/>
              </w:rPr>
            </w:pPr>
            <w:r w:rsidRPr="00ED1660">
              <w:rPr>
                <w:rStyle w:val="ab"/>
                <w:b w:val="0"/>
              </w:rPr>
              <w:t>Введение в экологию и организация работы кружка</w:t>
            </w:r>
          </w:p>
          <w:p w:rsidR="000072FE" w:rsidRPr="00ED1660" w:rsidRDefault="000072FE" w:rsidP="000072FE">
            <w:pPr>
              <w:pStyle w:val="my-2"/>
              <w:numPr>
                <w:ilvl w:val="0"/>
                <w:numId w:val="22"/>
              </w:numPr>
              <w:rPr>
                <w:b/>
              </w:rPr>
            </w:pPr>
            <w:r w:rsidRPr="00ED1660">
              <w:rPr>
                <w:rStyle w:val="ab"/>
                <w:b w:val="0"/>
              </w:rPr>
              <w:t>Основные формы и уровни организации жизни</w:t>
            </w:r>
          </w:p>
          <w:p w:rsidR="000072FE" w:rsidRPr="00ED1660" w:rsidRDefault="000072FE" w:rsidP="000072FE">
            <w:pPr>
              <w:pStyle w:val="my-2"/>
              <w:numPr>
                <w:ilvl w:val="0"/>
                <w:numId w:val="22"/>
              </w:numPr>
              <w:rPr>
                <w:b/>
              </w:rPr>
            </w:pPr>
            <w:r w:rsidRPr="00ED1660">
              <w:rPr>
                <w:rStyle w:val="ab"/>
                <w:b w:val="0"/>
              </w:rPr>
              <w:t>Среды жизни на Земле и их основные компоненты</w:t>
            </w:r>
          </w:p>
          <w:p w:rsidR="000072FE" w:rsidRPr="00ED1660" w:rsidRDefault="000072FE" w:rsidP="000072FE">
            <w:pPr>
              <w:pStyle w:val="my-2"/>
              <w:numPr>
                <w:ilvl w:val="0"/>
                <w:numId w:val="22"/>
              </w:numPr>
              <w:rPr>
                <w:b/>
              </w:rPr>
            </w:pPr>
            <w:r w:rsidRPr="00ED1660">
              <w:rPr>
                <w:rStyle w:val="ab"/>
                <w:b w:val="0"/>
              </w:rPr>
              <w:t>Экологические взаимоотношения и биоценоз</w:t>
            </w:r>
          </w:p>
          <w:p w:rsidR="000072FE" w:rsidRPr="00ED1660" w:rsidRDefault="000072FE" w:rsidP="000072FE">
            <w:pPr>
              <w:pStyle w:val="my-2"/>
              <w:numPr>
                <w:ilvl w:val="0"/>
                <w:numId w:val="22"/>
              </w:numPr>
              <w:rPr>
                <w:b/>
              </w:rPr>
            </w:pPr>
            <w:r w:rsidRPr="00ED1660">
              <w:rPr>
                <w:rStyle w:val="ab"/>
                <w:b w:val="0"/>
              </w:rPr>
              <w:t>Антропогенное воздействие и охрана природы</w:t>
            </w:r>
          </w:p>
          <w:p w:rsidR="000072FE" w:rsidRPr="00ED1660" w:rsidRDefault="000072FE" w:rsidP="000072FE">
            <w:pPr>
              <w:pStyle w:val="my-2"/>
              <w:numPr>
                <w:ilvl w:val="0"/>
                <w:numId w:val="22"/>
              </w:numPr>
              <w:rPr>
                <w:b/>
              </w:rPr>
            </w:pPr>
            <w:r w:rsidRPr="00ED1660">
              <w:rPr>
                <w:rStyle w:val="ab"/>
                <w:b w:val="0"/>
              </w:rPr>
              <w:t>Практические экологические работы и проекты</w:t>
            </w:r>
          </w:p>
          <w:p w:rsidR="000072FE" w:rsidRPr="00ED1660" w:rsidRDefault="000072FE" w:rsidP="000072FE">
            <w:pPr>
              <w:pStyle w:val="my-2"/>
              <w:numPr>
                <w:ilvl w:val="0"/>
                <w:numId w:val="22"/>
              </w:numPr>
              <w:rPr>
                <w:b/>
              </w:rPr>
            </w:pPr>
            <w:r w:rsidRPr="00ED1660">
              <w:rPr>
                <w:rStyle w:val="ab"/>
                <w:b w:val="0"/>
              </w:rPr>
              <w:t>Экология и здоровье человека</w:t>
            </w:r>
          </w:p>
          <w:p w:rsidR="00A01F38" w:rsidRPr="00C706F6" w:rsidRDefault="000072FE" w:rsidP="00C706F6">
            <w:pPr>
              <w:pStyle w:val="my-2"/>
              <w:numPr>
                <w:ilvl w:val="0"/>
                <w:numId w:val="22"/>
              </w:numPr>
              <w:rPr>
                <w:b/>
              </w:rPr>
            </w:pPr>
            <w:r w:rsidRPr="00ED1660">
              <w:rPr>
                <w:rStyle w:val="ab"/>
                <w:b w:val="0"/>
              </w:rPr>
              <w:t xml:space="preserve">Экология родного края </w:t>
            </w:r>
          </w:p>
        </w:tc>
      </w:tr>
      <w:tr w:rsidR="00A01F38" w:rsidRPr="00064FA1" w:rsidTr="00EF1CC7">
        <w:trPr>
          <w:trHeight w:val="278"/>
        </w:trPr>
        <w:tc>
          <w:tcPr>
            <w:tcW w:w="639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262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66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Гармонизация взаимоотношений ребёнка с окружающим социумом, природой и самим собой.</w:t>
            </w:r>
          </w:p>
        </w:tc>
      </w:tr>
      <w:tr w:rsidR="00A01F38" w:rsidRPr="00064FA1" w:rsidTr="00EF1CC7">
        <w:trPr>
          <w:trHeight w:val="1554"/>
        </w:trPr>
        <w:tc>
          <w:tcPr>
            <w:tcW w:w="639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2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и методы </w:t>
            </w:r>
          </w:p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66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Формы образовательной деятельности: индивидуальная, групповая. </w:t>
            </w:r>
          </w:p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Используемые методы: словесный, наглядный, практический, объяснительно-иллюстративный, репродуктивный, частично-поисковый, исследовательский, проблемный, игровой, проектный, дискуссионный.</w:t>
            </w:r>
          </w:p>
        </w:tc>
      </w:tr>
      <w:tr w:rsidR="00A01F38" w:rsidRPr="00064FA1" w:rsidTr="00EF1CC7">
        <w:tc>
          <w:tcPr>
            <w:tcW w:w="639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2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66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осуществляется на занятиях в течение всего учебного года для отслеживания уровня освоение учебного материала программы и личностных качеств учащихся.</w:t>
            </w:r>
          </w:p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Формы: педагогическое наблюдение,</w:t>
            </w:r>
          </w:p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выполнение практических заданий,</w:t>
            </w:r>
          </w:p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устный и письменный опрос.</w:t>
            </w:r>
          </w:p>
          <w:p w:rsidR="00C706F6" w:rsidRDefault="00C706F6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06F6" w:rsidRDefault="00C706F6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аттестация-</w:t>
            </w:r>
            <w:r w:rsidR="00BE59A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командная викторина</w:t>
            </w:r>
          </w:p>
          <w:p w:rsidR="00C706F6" w:rsidRDefault="00BE59A3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по завершении освоения</w:t>
            </w:r>
            <w:r w:rsidR="00C70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за год- </w:t>
            </w:r>
            <w:r w:rsidR="00C706F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  <w:p w:rsidR="00C706F6" w:rsidRPr="00064FA1" w:rsidRDefault="00C706F6" w:rsidP="00C706F6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1F38" w:rsidRPr="00064FA1" w:rsidTr="00EF1CC7">
        <w:tc>
          <w:tcPr>
            <w:tcW w:w="639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2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66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и награды в конкурсах, конференциях, предметных олимпиадах.</w:t>
            </w:r>
          </w:p>
        </w:tc>
      </w:tr>
      <w:tr w:rsidR="00A01F38" w:rsidRPr="00064FA1" w:rsidTr="00EF1CC7">
        <w:tc>
          <w:tcPr>
            <w:tcW w:w="639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2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6662" w:type="dxa"/>
          </w:tcPr>
          <w:p w:rsidR="00A01F38" w:rsidRPr="00064FA1" w:rsidRDefault="00A01F38" w:rsidP="00EF1CC7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A1">
              <w:rPr>
                <w:rFonts w:ascii="Times New Roman" w:eastAsia="Times New Roman" w:hAnsi="Times New Roman" w:cs="Times New Roman"/>
                <w:sz w:val="24"/>
                <w:szCs w:val="24"/>
              </w:rPr>
              <w:t>01.09.2025.</w:t>
            </w:r>
          </w:p>
        </w:tc>
      </w:tr>
    </w:tbl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706F6" w:rsidRDefault="00C706F6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706F6" w:rsidRDefault="00C706F6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706F6" w:rsidRDefault="00C706F6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706F6" w:rsidRDefault="00C706F6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706F6" w:rsidRDefault="00C706F6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706F6" w:rsidRDefault="00C706F6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706F6" w:rsidRPr="00064FA1" w:rsidRDefault="00C706F6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4FA1">
        <w:rPr>
          <w:rFonts w:ascii="Times New Roman" w:eastAsia="Times New Roman" w:hAnsi="Times New Roman" w:cs="Times New Roman"/>
          <w:sz w:val="24"/>
          <w:szCs w:val="24"/>
        </w:rPr>
        <w:t>ОГЛАВЛЕНИЕ</w:t>
      </w:r>
    </w:p>
    <w:p w:rsidR="00A01F38" w:rsidRPr="00064FA1" w:rsidRDefault="00A01F38" w:rsidP="00A01F38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FA1">
        <w:rPr>
          <w:rFonts w:ascii="Times New Roman" w:eastAsia="Times New Roman" w:hAnsi="Times New Roman" w:cs="Times New Roman"/>
          <w:sz w:val="24"/>
          <w:szCs w:val="24"/>
        </w:rPr>
        <w:t xml:space="preserve">Пояснительная записка . . . . . . . . . . . . . . . . . . . . . . . . . . . . . . . . . . . . . . . . . . . . . . . . . . . . . . </w:t>
      </w:r>
      <w:r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064FA1">
        <w:rPr>
          <w:rFonts w:ascii="Times New Roman" w:eastAsia="Times New Roman" w:hAnsi="Times New Roman" w:cs="Times New Roman"/>
          <w:sz w:val="24"/>
          <w:szCs w:val="24"/>
        </w:rPr>
        <w:t xml:space="preserve"> . . 5</w:t>
      </w:r>
    </w:p>
    <w:p w:rsidR="00A01F38" w:rsidRPr="00064FA1" w:rsidRDefault="00A01F38" w:rsidP="00A01F38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FA1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(на три года обучения) . . . . . . . . . . . . . . . . . . . . . . . . . . . . . . . . . . . . . . . . . . </w:t>
      </w:r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064FA1">
        <w:rPr>
          <w:rFonts w:ascii="Times New Roman" w:eastAsia="Times New Roman" w:hAnsi="Times New Roman" w:cs="Times New Roman"/>
          <w:sz w:val="24"/>
          <w:szCs w:val="24"/>
        </w:rPr>
        <w:t xml:space="preserve"> . 10</w:t>
      </w:r>
    </w:p>
    <w:p w:rsidR="00A01F38" w:rsidRPr="00064FA1" w:rsidRDefault="00A01F38" w:rsidP="00A01F38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FA1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(на три года обучения). . . . . . . . . . . . . . . . . . . . . . . . . . . . . . . . . . . </w:t>
      </w:r>
      <w:r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064FA1">
        <w:rPr>
          <w:rFonts w:ascii="Times New Roman" w:eastAsia="Times New Roman" w:hAnsi="Times New Roman" w:cs="Times New Roman"/>
          <w:sz w:val="24"/>
          <w:szCs w:val="24"/>
        </w:rPr>
        <w:t xml:space="preserve"> 12</w:t>
      </w:r>
    </w:p>
    <w:p w:rsidR="00A01F38" w:rsidRPr="00064FA1" w:rsidRDefault="00A01F38" w:rsidP="00A01F38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FA1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Организационно-педагогические условия реализации программы . . . . . . . . . . . . . . . . . . . </w:t>
      </w:r>
      <w:r>
        <w:rPr>
          <w:rFonts w:ascii="Times New Roman" w:eastAsia="Times New Roman" w:hAnsi="Times New Roman" w:cs="Times New Roman"/>
          <w:sz w:val="24"/>
          <w:szCs w:val="24"/>
        </w:rPr>
        <w:t>……...</w:t>
      </w:r>
      <w:r w:rsidRPr="00064FA1">
        <w:rPr>
          <w:rFonts w:ascii="Times New Roman" w:eastAsia="Times New Roman" w:hAnsi="Times New Roman" w:cs="Times New Roman"/>
          <w:sz w:val="24"/>
          <w:szCs w:val="24"/>
        </w:rPr>
        <w:t xml:space="preserve"> 15</w:t>
      </w:r>
    </w:p>
    <w:p w:rsidR="00A01F38" w:rsidRPr="00064FA1" w:rsidRDefault="00A01F38" w:rsidP="00A01F38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FA1">
        <w:rPr>
          <w:rFonts w:ascii="Times New Roman" w:eastAsia="Times New Roman" w:hAnsi="Times New Roman" w:cs="Times New Roman"/>
          <w:sz w:val="24"/>
          <w:szCs w:val="24"/>
        </w:rPr>
        <w:t xml:space="preserve">Формы аттестации / контроля и оценочные материалы . . . . . . . . . . . . . . . . . . . . . . . . . . . . </w:t>
      </w:r>
      <w:r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064FA1">
        <w:rPr>
          <w:rFonts w:ascii="Times New Roman" w:eastAsia="Times New Roman" w:hAnsi="Times New Roman" w:cs="Times New Roman"/>
          <w:sz w:val="24"/>
          <w:szCs w:val="24"/>
        </w:rPr>
        <w:t xml:space="preserve">  16</w:t>
      </w:r>
    </w:p>
    <w:p w:rsidR="00A01F38" w:rsidRPr="00064FA1" w:rsidRDefault="00A01F38" w:rsidP="00A01F38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FA1">
        <w:rPr>
          <w:rFonts w:ascii="Times New Roman" w:eastAsia="Times New Roman" w:hAnsi="Times New Roman" w:cs="Times New Roman"/>
          <w:sz w:val="24"/>
          <w:szCs w:val="24"/>
        </w:rPr>
        <w:t xml:space="preserve">Система отслеживания и оценивания результатов обучения . . . . . . . . . . . . . . . . . . . . . . . </w:t>
      </w:r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064F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064F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4FA1">
        <w:rPr>
          <w:rFonts w:ascii="Times New Roman" w:eastAsia="Times New Roman" w:hAnsi="Times New Roman" w:cs="Times New Roman"/>
          <w:sz w:val="24"/>
          <w:szCs w:val="24"/>
        </w:rPr>
        <w:t>16</w:t>
      </w:r>
    </w:p>
    <w:p w:rsidR="00A01F38" w:rsidRPr="00064FA1" w:rsidRDefault="00A01F38" w:rsidP="00A01F38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FA1">
        <w:rPr>
          <w:rFonts w:ascii="Times New Roman" w:eastAsia="Times New Roman" w:hAnsi="Times New Roman" w:cs="Times New Roman"/>
          <w:sz w:val="24"/>
          <w:szCs w:val="24"/>
        </w:rPr>
        <w:t>Список литературы . . . . . . . . . . . . . . . . . . . . . . . . . . . . . . . . . . . . . . . . . . . . . . . . . . . . . . . . . 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4F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064FA1">
        <w:rPr>
          <w:rFonts w:ascii="Times New Roman" w:eastAsia="Times New Roman" w:hAnsi="Times New Roman" w:cs="Times New Roman"/>
          <w:sz w:val="24"/>
          <w:szCs w:val="24"/>
        </w:rPr>
        <w:t xml:space="preserve"> 18</w:t>
      </w:r>
    </w:p>
    <w:p w:rsidR="00A01F38" w:rsidRDefault="00A01F38" w:rsidP="00A01F38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064FA1" w:rsidRDefault="00A01F38" w:rsidP="00A01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Направленность (профиль) программы – естественнонаучная.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Нормативно-правовое обеспечение программы.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Программа разработана с учётом следующих нормативных документов и рекомендаций: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 xml:space="preserve">Федеральный закон об образовании в Российской Федерации от 29.12.2012 №273-ФЗ (с изменениями и дополнениями)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A01F3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 xml:space="preserve"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AA8">
        <w:rPr>
          <w:rFonts w:ascii="Times New Roman" w:hAnsi="Times New Roman" w:cs="Times New Roman"/>
          <w:bCs/>
          <w:sz w:val="24"/>
          <w:szCs w:val="24"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А.М.Зиновьев, Ю.Ю.Владимирова, Э.Г.Демина - Казань: РЦВР, 2023</w:t>
      </w:r>
    </w:p>
    <w:p w:rsidR="00A01F3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>Устав образовательной организации и иных нормативных правовых документов.</w:t>
      </w:r>
    </w:p>
    <w:p w:rsidR="00EF1CC7" w:rsidRPr="00EF1CC7" w:rsidRDefault="00EF1CC7" w:rsidP="00A01F38">
      <w:pPr>
        <w:pStyle w:val="a7"/>
        <w:ind w:firstLine="567"/>
        <w:jc w:val="both"/>
        <w:rPr>
          <w:rFonts w:ascii="Times New Roman" w:hAnsi="Times New Roman" w:cs="Times New Roman"/>
          <w:sz w:val="32"/>
          <w:szCs w:val="24"/>
        </w:rPr>
      </w:pPr>
      <w:r w:rsidRPr="00EF1CC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Экологическое образование является важнейшей составной частью общего образования на всех этапах развития личности от раннего детского возраста до конца жизни. </w:t>
      </w:r>
      <w:proofErr w:type="gramStart"/>
      <w:r w:rsidRPr="00EF1CC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Программа  направлена</w:t>
      </w:r>
      <w:proofErr w:type="gramEnd"/>
      <w:r w:rsidRPr="00EF1CC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  на формирование экологической культуры, ответственного отношения к природе и экологического мышления. Цели программы включают знакомство с природой и её элементарными понятиями, формирование навыков экологически грамотного и безопасного поведения, развитие эмоционально доброжелательного отношения к окружающему миру, а также развитие творческих и интеллектуальных способностей через проектную деятельность и участие в экологических конкурсах и практических мероприятиях. Предлагаемая программа построена на региональном материале, в неё включены практические и теоретические занятия, эксперименты, исследовательская, природоохранная деятельность и экскурсии. 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1CC7" w:rsidRDefault="00EF1CC7" w:rsidP="00A01F38">
      <w:pPr>
        <w:pStyle w:val="a7"/>
        <w:ind w:firstLine="567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Актуальность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        </w:t>
      </w:r>
      <w:r w:rsidRPr="00A46AA8">
        <w:rPr>
          <w:rFonts w:ascii="Times New Roman" w:hAnsi="Times New Roman" w:cs="Times New Roman"/>
          <w:sz w:val="24"/>
          <w:szCs w:val="24"/>
        </w:rPr>
        <w:t>Актуальность программы определяется тем, что организация воспитательной деятельности ведется на основе социокультурных, духовно-нравственных ценностей российского общества и государства, и направлена на</w:t>
      </w: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формирование экологической культуры, практических навыков экологического мониторинга, знакомство с природой родного края и бережного отношения к ней. Практические навыки и знания, полученные по программе, как нельзя лучше отвечают целям экологического образования детей: возрождение и развитие их экологической культуры, традиционных форм жизнедеятельности, национального самосознания. </w:t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t>Не секрет и то, что у выпускников школ и других заведений в целом преобладает потребительский подход к природе и очень низок уровень восприятия вместе с тем возникающих экологических проблем.</w:t>
      </w: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Сегодня проблемы состояния природной среды вызывают повышенный интерес и озабоченность населения страны.</w:t>
      </w:r>
      <w:r w:rsidRPr="00A46A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t>Эта программа нацеливает учащихся, чтобы они стремились практически участвовать в реальной работе по улучшению состояния окружающей среды, ее оздоровления. А основная цель программы – формирование у детей ответственного отношения к природе.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 xml:space="preserve">При реализации программы, большое внимание уделяется применению на занятиях </w:t>
      </w:r>
      <w:proofErr w:type="spellStart"/>
      <w:r w:rsidRPr="00A46AA8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A46AA8">
        <w:rPr>
          <w:rFonts w:ascii="Times New Roman" w:hAnsi="Times New Roman" w:cs="Times New Roman"/>
          <w:sz w:val="24"/>
          <w:szCs w:val="24"/>
        </w:rPr>
        <w:t xml:space="preserve"> технологий, а также формированию у обучающихся знаний о здоровом образе жизни и влиянии алкоголя, наркотиков, </w:t>
      </w:r>
      <w:proofErr w:type="spellStart"/>
      <w:r w:rsidRPr="00A46AA8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A46AA8">
        <w:rPr>
          <w:rFonts w:ascii="Times New Roman" w:hAnsi="Times New Roman" w:cs="Times New Roman"/>
          <w:sz w:val="24"/>
          <w:szCs w:val="24"/>
        </w:rPr>
        <w:t xml:space="preserve"> на молодой организм; развитию социальной активности обучающихся, формированию навыков здорового образа жизни и осознанного отношения к своему здоровью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b/>
          <w:sz w:val="24"/>
          <w:szCs w:val="24"/>
        </w:rPr>
        <w:t>Отличительные особенности дополнительной общеобразовательной общеразвивающей программы «Эко- мир».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нацелена на выполнение практических мероприятий по охране природы: </w:t>
      </w:r>
    </w:p>
    <w:p w:rsidR="00A01F38" w:rsidRPr="00A46AA8" w:rsidRDefault="00A01F38" w:rsidP="00A01F38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очищение улиц села, малых рек и прудов от мусора и хлама. </w:t>
      </w:r>
    </w:p>
    <w:p w:rsidR="00A01F38" w:rsidRPr="00A46AA8" w:rsidRDefault="00A01F38" w:rsidP="00A01F38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Сбор макулатуры.</w:t>
      </w:r>
    </w:p>
    <w:p w:rsidR="00A01F38" w:rsidRPr="00A46AA8" w:rsidRDefault="00A01F38" w:rsidP="00A01F38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Подкормка птиц зимой, изготовление птичьих домиков. </w:t>
      </w:r>
    </w:p>
    <w:p w:rsidR="00A01F38" w:rsidRPr="00A46AA8" w:rsidRDefault="00A01F38" w:rsidP="00A01F38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Выявление загрязнённых участков на территории посёлка  и в лесу. </w:t>
      </w:r>
    </w:p>
    <w:p w:rsidR="00A01F38" w:rsidRPr="00A46AA8" w:rsidRDefault="00A01F38" w:rsidP="00A01F38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Охрана муравейников -  операция «Муравей». </w:t>
      </w:r>
    </w:p>
    <w:p w:rsidR="00A01F38" w:rsidRPr="00A46AA8" w:rsidRDefault="00A01F38" w:rsidP="00A01F38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Учёт редких видов птиц. </w:t>
      </w:r>
    </w:p>
    <w:p w:rsidR="00A01F38" w:rsidRPr="00A46AA8" w:rsidRDefault="00A01F38" w:rsidP="00A01F38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Озеленение улиц и классных помещений.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Кроме  этого в программу включены и научно – исследовательские работы по исследованию качества питьевой воды, изучение школьного мониторинга, изучение фауны и флоры родного края.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Отличительной осо</w:t>
      </w:r>
      <w:r w:rsidR="00EF1CC7">
        <w:rPr>
          <w:rFonts w:ascii="Times New Roman" w:eastAsia="Times New Roman" w:hAnsi="Times New Roman" w:cs="Times New Roman"/>
          <w:sz w:val="24"/>
          <w:szCs w:val="24"/>
        </w:rPr>
        <w:t>бенностью программы «Эко-мир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>» является раздел, посвящённый физическому и психическому здоровью человека, в который включены изучение факторов здорового микроклимата в семье, социальной группе, окружающей среды микрорайона школы и города в целом.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Программа учитывает ежегодные воспитательные планы педагогического коллектива Муниципального бюджетного образовательного учреждения «</w:t>
      </w:r>
      <w:proofErr w:type="spellStart"/>
      <w:r w:rsidRPr="00A46AA8">
        <w:rPr>
          <w:rFonts w:ascii="Times New Roman" w:eastAsia="Times New Roman" w:hAnsi="Times New Roman" w:cs="Times New Roman"/>
          <w:sz w:val="24"/>
          <w:szCs w:val="24"/>
        </w:rPr>
        <w:t>Большешемякинская</w:t>
      </w:r>
      <w:proofErr w:type="spellEnd"/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школа».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Программа педагогически целесообразна, так как она призвана заложить основу формирования личности с новым экологическим типом мышления и поведения, направлена на формирование и развитие творческих способностей детей, на удовлетворение их индивидуальных потребностей через проектно-исследовательскую деятельность и формирование культуры здорового и безопасного образа жизни.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A46AA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            Цель:</w:t>
      </w:r>
    </w:p>
    <w:p w:rsidR="00C706F6" w:rsidRDefault="00C706F6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FA1">
        <w:rPr>
          <w:rFonts w:ascii="Times New Roman" w:eastAsia="Times New Roman" w:hAnsi="Times New Roman" w:cs="Times New Roman"/>
          <w:sz w:val="24"/>
          <w:szCs w:val="24"/>
        </w:rPr>
        <w:t>Гармонизация взаимоотношений ребёнка с окружающим социумом, природой и самим собой.</w:t>
      </w:r>
    </w:p>
    <w:p w:rsidR="00BE59A3" w:rsidRDefault="00BE59A3" w:rsidP="00A01F38">
      <w:pPr>
        <w:pStyle w:val="a7"/>
        <w:ind w:firstLine="567"/>
        <w:jc w:val="both"/>
        <w:rPr>
          <w:rStyle w:val="c0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both"/>
        <w:rPr>
          <w:rStyle w:val="c0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46AA8">
        <w:rPr>
          <w:rStyle w:val="c0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Задачи:</w:t>
      </w:r>
    </w:p>
    <w:p w:rsidR="00C706F6" w:rsidRDefault="00C706F6" w:rsidP="00C706F6">
      <w:pPr>
        <w:pStyle w:val="my-2"/>
      </w:pPr>
      <w:r>
        <w:t>Образовательные задачи:</w:t>
      </w:r>
    </w:p>
    <w:p w:rsidR="00C706F6" w:rsidRDefault="00C706F6" w:rsidP="00C706F6">
      <w:pPr>
        <w:pStyle w:val="my-2"/>
        <w:numPr>
          <w:ilvl w:val="0"/>
          <w:numId w:val="24"/>
        </w:numPr>
      </w:pPr>
      <w:r>
        <w:t>овладение системой знаний в области экологии;</w:t>
      </w:r>
    </w:p>
    <w:p w:rsidR="00C706F6" w:rsidRDefault="00C706F6" w:rsidP="00C706F6">
      <w:pPr>
        <w:pStyle w:val="my-2"/>
        <w:numPr>
          <w:ilvl w:val="0"/>
          <w:numId w:val="24"/>
        </w:numPr>
      </w:pPr>
      <w:r>
        <w:t>обучение навыкам обработки и оформления полевых данных и творческих материалов;</w:t>
      </w:r>
    </w:p>
    <w:p w:rsidR="00C706F6" w:rsidRDefault="00C706F6" w:rsidP="00C706F6">
      <w:pPr>
        <w:pStyle w:val="my-2"/>
        <w:numPr>
          <w:ilvl w:val="0"/>
          <w:numId w:val="24"/>
        </w:numPr>
      </w:pPr>
      <w:r>
        <w:t>проведение исследовательской деятельности и экспериментов.</w:t>
      </w:r>
    </w:p>
    <w:p w:rsidR="00C706F6" w:rsidRDefault="00C706F6" w:rsidP="00C706F6">
      <w:pPr>
        <w:pStyle w:val="my-2"/>
      </w:pPr>
      <w:r>
        <w:t>Развивающие задачи:</w:t>
      </w:r>
    </w:p>
    <w:p w:rsidR="00C706F6" w:rsidRDefault="00C706F6" w:rsidP="00C706F6">
      <w:pPr>
        <w:pStyle w:val="my-2"/>
        <w:numPr>
          <w:ilvl w:val="0"/>
          <w:numId w:val="25"/>
        </w:numPr>
      </w:pPr>
      <w:r>
        <w:t>формирование навыков экологического познания, анализа и сопоставления информационных источников с полевыми наблюдениями;</w:t>
      </w:r>
    </w:p>
    <w:p w:rsidR="00C706F6" w:rsidRDefault="00C706F6" w:rsidP="00C706F6">
      <w:pPr>
        <w:pStyle w:val="my-2"/>
        <w:numPr>
          <w:ilvl w:val="0"/>
          <w:numId w:val="25"/>
        </w:numPr>
      </w:pPr>
      <w:r>
        <w:t>развитие умений самостоятельного поиска, анализа, систематизации и творческой обработки информации.</w:t>
      </w:r>
    </w:p>
    <w:p w:rsidR="00C706F6" w:rsidRDefault="00C706F6" w:rsidP="00C706F6">
      <w:pPr>
        <w:pStyle w:val="my-2"/>
      </w:pPr>
      <w:r>
        <w:t>Воспитательные задачи:</w:t>
      </w:r>
    </w:p>
    <w:p w:rsidR="00C706F6" w:rsidRDefault="00C706F6" w:rsidP="00C706F6">
      <w:pPr>
        <w:pStyle w:val="my-2"/>
        <w:numPr>
          <w:ilvl w:val="0"/>
          <w:numId w:val="26"/>
        </w:numPr>
      </w:pPr>
      <w:r>
        <w:t>воспитание гражданственности и чувства патриотизма;</w:t>
      </w:r>
    </w:p>
    <w:p w:rsidR="00C706F6" w:rsidRDefault="00C706F6" w:rsidP="00C706F6">
      <w:pPr>
        <w:pStyle w:val="my-2"/>
        <w:numPr>
          <w:ilvl w:val="0"/>
          <w:numId w:val="26"/>
        </w:numPr>
      </w:pPr>
      <w:r>
        <w:t>формирование бережного и ответственное отношения к природе.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Адресат программы.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К освоению дополнительной общеобразовательной общеразвивающей программы «Эко - мир» допускаются все желающие учащиеся среднего и старшего школьного возраста (10-17 лет), без предъявления требований к уровню подготовки, неравнодушных к родной природе, стремящихся к вовлечению в активную исследовательскую и природоохранную деятельность, к личностному развитию и общению со сверстниками, заинтересованных в освоении правил здорового и безопасного образа жизни. Учебная группа состоит из 15 учащихся.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Основанием для набора в объединение является желание детей и их родителей.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Вид детской группы – объединение по интересам.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Срок реализации дополнительной общеобразовательной общеразвивающей программы «Эко - мир» рассчитан на три года обучения по 144 часа в год. На полное освоение программы требуется 432 часа, включая индивидуальные консультации, участие в конкурсах и конференциях различного уровня, природоохранные акции и экскурсии.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Занятия проводятся 2 раза в неделю по 2 часа, то есть 4 часа в неделю.</w:t>
      </w:r>
    </w:p>
    <w:p w:rsidR="00A01F38" w:rsidRPr="00DE05B2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05B2">
        <w:rPr>
          <w:rFonts w:ascii="Times New Roman" w:eastAsia="Times New Roman" w:hAnsi="Times New Roman" w:cs="Times New Roman"/>
          <w:b/>
          <w:sz w:val="24"/>
          <w:szCs w:val="24"/>
        </w:rPr>
        <w:t>Формы организации образовательного процесса и виды занятий.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Ввиду </w:t>
      </w:r>
      <w:proofErr w:type="spellStart"/>
      <w:r w:rsidRPr="00A46AA8">
        <w:rPr>
          <w:rFonts w:ascii="Times New Roman" w:eastAsia="Times New Roman" w:hAnsi="Times New Roman" w:cs="Times New Roman"/>
          <w:sz w:val="24"/>
          <w:szCs w:val="24"/>
        </w:rPr>
        <w:t>малокомплектности</w:t>
      </w:r>
      <w:proofErr w:type="spellEnd"/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AA8">
        <w:rPr>
          <w:rFonts w:ascii="Times New Roman" w:eastAsia="Times New Roman" w:hAnsi="Times New Roman" w:cs="Times New Roman"/>
          <w:sz w:val="24"/>
          <w:szCs w:val="24"/>
        </w:rPr>
        <w:t>Большешемякинской</w:t>
      </w:r>
      <w:proofErr w:type="spellEnd"/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 средней общеобразовательной школы объединение «Эко - мир» могут посещать учащиеся разного года (первого, второго, третьего) обучения. Поэтому занятия могут проводиться в </w:t>
      </w:r>
      <w:proofErr w:type="spellStart"/>
      <w:r w:rsidRPr="00A46AA8">
        <w:rPr>
          <w:rFonts w:ascii="Times New Roman" w:eastAsia="Times New Roman" w:hAnsi="Times New Roman" w:cs="Times New Roman"/>
          <w:sz w:val="24"/>
          <w:szCs w:val="24"/>
        </w:rPr>
        <w:t>микрогруппах</w:t>
      </w:r>
      <w:proofErr w:type="spellEnd"/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 (для разных годов обучения), индивидуально (при подготовке к районным и республиканским конкурсам) и со всеми членами объединения (при изучении основных тем программы, при подготовке общешкольных мероприятий, во время природоохранных акций).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Используются словесный, наглядный практический, объяснительно-иллюстративный, репродуктивный, частично-поисковый, исследовательский, проблемный, игровой, дискуссионный, проектный методы обучения, в основе которых лежит способ организации занятия.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Занятие по типу может быть комбинированным, теоретическим, практическим, контрольным, репетиционным и др.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Виды учебных занятий в объединении подбираются педагогом с учётом возрастных особенностей детей, а также целей и задач дополнительной общеобразовательной общеразвивающей программы. Это могут быть:  </w:t>
      </w:r>
    </w:p>
    <w:p w:rsidR="00A01F38" w:rsidRPr="00A46AA8" w:rsidRDefault="00A01F38" w:rsidP="00A01F38">
      <w:pPr>
        <w:pStyle w:val="a7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беседа и беседа с игровыми элементами, </w:t>
      </w:r>
    </w:p>
    <w:p w:rsidR="00A01F38" w:rsidRPr="00A46AA8" w:rsidRDefault="00A01F38" w:rsidP="00A01F38">
      <w:pPr>
        <w:pStyle w:val="a7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презентация;</w:t>
      </w:r>
    </w:p>
    <w:p w:rsidR="00A01F38" w:rsidRPr="00A46AA8" w:rsidRDefault="00A01F38" w:rsidP="00A01F38">
      <w:pPr>
        <w:pStyle w:val="a7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lastRenderedPageBreak/>
        <w:t>тестирование;</w:t>
      </w:r>
    </w:p>
    <w:p w:rsidR="00A01F38" w:rsidRPr="00A46AA8" w:rsidRDefault="00A01F38" w:rsidP="00A01F38">
      <w:pPr>
        <w:pStyle w:val="a7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практическая и самостоятельная работа, </w:t>
      </w:r>
    </w:p>
    <w:p w:rsidR="00A01F38" w:rsidRPr="00A46AA8" w:rsidRDefault="00A01F38" w:rsidP="00A01F38">
      <w:pPr>
        <w:pStyle w:val="a7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природоохранная акция, </w:t>
      </w:r>
    </w:p>
    <w:p w:rsidR="00A01F38" w:rsidRPr="00A46AA8" w:rsidRDefault="00A01F38" w:rsidP="00A01F38">
      <w:pPr>
        <w:pStyle w:val="a7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ролевая игра, </w:t>
      </w:r>
    </w:p>
    <w:p w:rsidR="00A01F38" w:rsidRPr="00A46AA8" w:rsidRDefault="00A01F38" w:rsidP="00A01F38">
      <w:pPr>
        <w:pStyle w:val="a7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викторина, </w:t>
      </w:r>
    </w:p>
    <w:p w:rsidR="00A01F38" w:rsidRPr="00A46AA8" w:rsidRDefault="00A01F38" w:rsidP="00A01F38">
      <w:pPr>
        <w:pStyle w:val="a7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конкурс, </w:t>
      </w:r>
    </w:p>
    <w:p w:rsidR="00A01F38" w:rsidRPr="00A46AA8" w:rsidRDefault="00A01F38" w:rsidP="00A01F38">
      <w:pPr>
        <w:pStyle w:val="a7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репетиция (мероприятия), </w:t>
      </w:r>
    </w:p>
    <w:p w:rsidR="00A01F38" w:rsidRPr="00A46AA8" w:rsidRDefault="00A01F38" w:rsidP="00A01F38">
      <w:pPr>
        <w:pStyle w:val="a7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праздник, </w:t>
      </w:r>
    </w:p>
    <w:p w:rsidR="00A01F38" w:rsidRPr="00A46AA8" w:rsidRDefault="00A01F38" w:rsidP="00A01F38">
      <w:pPr>
        <w:pStyle w:val="a7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конференция, </w:t>
      </w:r>
    </w:p>
    <w:p w:rsidR="00A01F38" w:rsidRPr="00A46AA8" w:rsidRDefault="00A01F38" w:rsidP="00A01F38">
      <w:pPr>
        <w:pStyle w:val="a7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экскурсия на природу и др.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Экскурсии, природоохранные акции, праздники и конференции могут проводиться во время отличное от расписания занятий в объединении, в соответствии с календарём.</w:t>
      </w:r>
    </w:p>
    <w:p w:rsidR="00A01F38" w:rsidRPr="00A46AA8" w:rsidRDefault="00A01F38" w:rsidP="00DE05B2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Программой предусмотрены коллективные формы работы, воспитывающие ответственность за конечный результат, добросовестность, уважение к товарищам (подготовка выставок, праздников). При подготовке к выступлению на конференции, репетиции праздника, предусмотрены индивидуальные или групповые формы организации занятий.</w:t>
      </w:r>
    </w:p>
    <w:p w:rsidR="00DE05B2" w:rsidRPr="00DE05B2" w:rsidRDefault="00A01F38" w:rsidP="00DE05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E05B2">
        <w:rPr>
          <w:rFonts w:ascii="Times New Roman" w:eastAsia="Times New Roman" w:hAnsi="Times New Roman" w:cs="Times New Roman"/>
          <w:szCs w:val="24"/>
        </w:rPr>
        <w:t xml:space="preserve">        </w:t>
      </w:r>
      <w:r w:rsidR="00DE05B2" w:rsidRPr="00DE05B2">
        <w:rPr>
          <w:rFonts w:ascii="Times New Roman" w:hAnsi="Times New Roman" w:cs="Times New Roman"/>
          <w:sz w:val="24"/>
          <w:szCs w:val="28"/>
        </w:rPr>
        <w:t>В программе предусмотрена вариативность распределения часов между очной и дистанционной формами обучения в соответствии с возникающими потребностями обучающихся и педагога, интеграции очных занятий, а также дистанционных (</w:t>
      </w:r>
      <w:proofErr w:type="spellStart"/>
      <w:r w:rsidR="00DE05B2" w:rsidRPr="00DE05B2">
        <w:rPr>
          <w:rFonts w:ascii="Times New Roman" w:hAnsi="Times New Roman" w:cs="Times New Roman"/>
          <w:sz w:val="24"/>
          <w:szCs w:val="28"/>
        </w:rPr>
        <w:t>on-line</w:t>
      </w:r>
      <w:proofErr w:type="spellEnd"/>
      <w:r w:rsidR="00DE05B2" w:rsidRPr="00DE05B2"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 w:rsidR="00DE05B2" w:rsidRPr="00DE05B2">
        <w:rPr>
          <w:rFonts w:ascii="Times New Roman" w:hAnsi="Times New Roman" w:cs="Times New Roman"/>
          <w:sz w:val="24"/>
          <w:szCs w:val="28"/>
        </w:rPr>
        <w:t>off-line</w:t>
      </w:r>
      <w:proofErr w:type="spellEnd"/>
      <w:r w:rsidR="00DE05B2" w:rsidRPr="00DE05B2">
        <w:rPr>
          <w:rFonts w:ascii="Times New Roman" w:hAnsi="Times New Roman" w:cs="Times New Roman"/>
          <w:sz w:val="24"/>
          <w:szCs w:val="28"/>
        </w:rPr>
        <w:t>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</w:p>
    <w:p w:rsidR="00DE05B2" w:rsidRPr="00DE05B2" w:rsidRDefault="00DE05B2" w:rsidP="00DE05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E05B2">
        <w:rPr>
          <w:rFonts w:ascii="Times New Roman" w:hAnsi="Times New Roman" w:cs="Times New Roman"/>
          <w:sz w:val="24"/>
          <w:szCs w:val="28"/>
        </w:rPr>
        <w:t xml:space="preserve">Применение дистанционных форм обучения помогает решить задачу активизации </w:t>
      </w:r>
      <w:proofErr w:type="gramStart"/>
      <w:r w:rsidRPr="00DE05B2">
        <w:rPr>
          <w:rFonts w:ascii="Times New Roman" w:hAnsi="Times New Roman" w:cs="Times New Roman"/>
          <w:sz w:val="24"/>
          <w:szCs w:val="28"/>
        </w:rPr>
        <w:t>роли</w:t>
      </w:r>
      <w:proofErr w:type="gramEnd"/>
      <w:r w:rsidRPr="00DE05B2">
        <w:rPr>
          <w:rFonts w:ascii="Times New Roman" w:hAnsi="Times New Roman" w:cs="Times New Roman"/>
          <w:sz w:val="24"/>
          <w:szCs w:val="28"/>
        </w:rPr>
        <w:t xml:space="preserve"> обучающихся в собственном образовании за счет индивидуализации образовательной траектории, усиления творческой составляющей образования, наличия</w:t>
      </w:r>
      <w:r>
        <w:rPr>
          <w:rFonts w:ascii="Times New Roman" w:hAnsi="Times New Roman" w:cs="Times New Roman"/>
          <w:sz w:val="24"/>
          <w:szCs w:val="28"/>
        </w:rPr>
        <w:t xml:space="preserve"> условий для самовыражения и др.</w:t>
      </w:r>
    </w:p>
    <w:p w:rsidR="00A01F38" w:rsidRPr="00A46AA8" w:rsidRDefault="00A01F38" w:rsidP="00DE05B2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Большую роль при дистанционном образовании играют </w:t>
      </w:r>
      <w:proofErr w:type="spellStart"/>
      <w:r w:rsidRPr="00A46AA8">
        <w:rPr>
          <w:rFonts w:ascii="Times New Roman" w:eastAsia="Times New Roman" w:hAnsi="Times New Roman" w:cs="Times New Roman"/>
          <w:sz w:val="24"/>
          <w:szCs w:val="24"/>
        </w:rPr>
        <w:t>личностноориентированные</w:t>
      </w:r>
      <w:proofErr w:type="spellEnd"/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 технологии, предполагающие создание системы психолого-педагогических условий, которые позволят работать со всеми детьми с учетом их индивидуальных особенностей.</w:t>
      </w:r>
    </w:p>
    <w:p w:rsidR="00A01F38" w:rsidRPr="00A01F38" w:rsidRDefault="00A01F38" w:rsidP="00DE05B2">
      <w:pPr>
        <w:pStyle w:val="a7"/>
        <w:ind w:firstLine="567"/>
        <w:jc w:val="both"/>
        <w:rPr>
          <w:rStyle w:val="c0c24"/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A01F38" w:rsidRDefault="00A01F38" w:rsidP="00A01F38">
      <w:pPr>
        <w:pStyle w:val="a7"/>
        <w:ind w:firstLine="567"/>
        <w:jc w:val="center"/>
        <w:rPr>
          <w:rStyle w:val="c0c24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6AA8">
        <w:rPr>
          <w:rStyle w:val="c0c24"/>
          <w:rFonts w:ascii="Times New Roman" w:hAnsi="Times New Roman" w:cs="Times New Roman"/>
          <w:b/>
          <w:bCs/>
          <w:color w:val="000000"/>
          <w:sz w:val="24"/>
          <w:szCs w:val="24"/>
        </w:rPr>
        <w:t>Учебно-тематический план</w:t>
      </w:r>
    </w:p>
    <w:p w:rsidR="00C706F6" w:rsidRDefault="00C706F6" w:rsidP="00A01F38">
      <w:pPr>
        <w:pStyle w:val="a7"/>
        <w:ind w:firstLine="567"/>
        <w:jc w:val="center"/>
        <w:rPr>
          <w:rStyle w:val="c0c24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06F6" w:rsidRDefault="00C706F6" w:rsidP="00A01F38">
      <w:pPr>
        <w:pStyle w:val="a7"/>
        <w:ind w:firstLine="567"/>
        <w:jc w:val="center"/>
        <w:rPr>
          <w:rStyle w:val="c0c24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0c24"/>
          <w:rFonts w:ascii="Times New Roman" w:hAnsi="Times New Roman" w:cs="Times New Roman"/>
          <w:b/>
          <w:bCs/>
          <w:color w:val="000000"/>
          <w:sz w:val="24"/>
          <w:szCs w:val="24"/>
        </w:rPr>
        <w:t>Программа включает следующие разделы:</w:t>
      </w:r>
    </w:p>
    <w:p w:rsidR="00C706F6" w:rsidRPr="00ED1660" w:rsidRDefault="00C706F6" w:rsidP="00C706F6">
      <w:pPr>
        <w:pStyle w:val="my-2"/>
        <w:numPr>
          <w:ilvl w:val="0"/>
          <w:numId w:val="23"/>
        </w:numPr>
        <w:rPr>
          <w:b/>
        </w:rPr>
      </w:pPr>
      <w:r w:rsidRPr="00ED1660">
        <w:rPr>
          <w:rStyle w:val="ab"/>
          <w:b w:val="0"/>
        </w:rPr>
        <w:t>Введение в экологию и организация работы кружка</w:t>
      </w:r>
      <w:bookmarkStart w:id="0" w:name="_GoBack"/>
      <w:bookmarkEnd w:id="0"/>
    </w:p>
    <w:p w:rsidR="00C706F6" w:rsidRPr="00ED1660" w:rsidRDefault="00C706F6" w:rsidP="00C706F6">
      <w:pPr>
        <w:pStyle w:val="my-2"/>
        <w:numPr>
          <w:ilvl w:val="0"/>
          <w:numId w:val="23"/>
        </w:numPr>
        <w:rPr>
          <w:b/>
        </w:rPr>
      </w:pPr>
      <w:r w:rsidRPr="00ED1660">
        <w:rPr>
          <w:rStyle w:val="ab"/>
          <w:b w:val="0"/>
        </w:rPr>
        <w:t>Основные формы и уровни организации жизни</w:t>
      </w:r>
    </w:p>
    <w:p w:rsidR="00C706F6" w:rsidRPr="00ED1660" w:rsidRDefault="00C706F6" w:rsidP="00C706F6">
      <w:pPr>
        <w:pStyle w:val="my-2"/>
        <w:numPr>
          <w:ilvl w:val="0"/>
          <w:numId w:val="23"/>
        </w:numPr>
        <w:rPr>
          <w:b/>
        </w:rPr>
      </w:pPr>
      <w:r w:rsidRPr="00ED1660">
        <w:rPr>
          <w:rStyle w:val="ab"/>
          <w:b w:val="0"/>
        </w:rPr>
        <w:t>Среды жизни на Земле и их основные компоненты</w:t>
      </w:r>
    </w:p>
    <w:p w:rsidR="00C706F6" w:rsidRPr="00ED1660" w:rsidRDefault="00C706F6" w:rsidP="00C706F6">
      <w:pPr>
        <w:pStyle w:val="my-2"/>
        <w:numPr>
          <w:ilvl w:val="0"/>
          <w:numId w:val="23"/>
        </w:numPr>
        <w:rPr>
          <w:b/>
        </w:rPr>
      </w:pPr>
      <w:r w:rsidRPr="00ED1660">
        <w:rPr>
          <w:rStyle w:val="ab"/>
          <w:b w:val="0"/>
        </w:rPr>
        <w:t>Экологические взаимоотношения и биоценоз</w:t>
      </w:r>
    </w:p>
    <w:p w:rsidR="00C706F6" w:rsidRPr="00ED1660" w:rsidRDefault="00C706F6" w:rsidP="00C706F6">
      <w:pPr>
        <w:pStyle w:val="my-2"/>
        <w:numPr>
          <w:ilvl w:val="0"/>
          <w:numId w:val="23"/>
        </w:numPr>
        <w:rPr>
          <w:b/>
        </w:rPr>
      </w:pPr>
      <w:r w:rsidRPr="00ED1660">
        <w:rPr>
          <w:rStyle w:val="ab"/>
          <w:b w:val="0"/>
        </w:rPr>
        <w:t>Антропогенное воздействие и охрана природы</w:t>
      </w:r>
    </w:p>
    <w:p w:rsidR="00C706F6" w:rsidRPr="00ED1660" w:rsidRDefault="00C706F6" w:rsidP="00C706F6">
      <w:pPr>
        <w:pStyle w:val="my-2"/>
        <w:numPr>
          <w:ilvl w:val="0"/>
          <w:numId w:val="23"/>
        </w:numPr>
        <w:rPr>
          <w:b/>
        </w:rPr>
      </w:pPr>
      <w:r w:rsidRPr="00ED1660">
        <w:rPr>
          <w:rStyle w:val="ab"/>
          <w:b w:val="0"/>
        </w:rPr>
        <w:t>Практические экологические работы и проекты</w:t>
      </w:r>
    </w:p>
    <w:p w:rsidR="00C706F6" w:rsidRPr="00ED1660" w:rsidRDefault="00C706F6" w:rsidP="00C706F6">
      <w:pPr>
        <w:pStyle w:val="my-2"/>
        <w:numPr>
          <w:ilvl w:val="0"/>
          <w:numId w:val="23"/>
        </w:numPr>
        <w:rPr>
          <w:b/>
        </w:rPr>
      </w:pPr>
      <w:r w:rsidRPr="00ED1660">
        <w:rPr>
          <w:rStyle w:val="ab"/>
          <w:b w:val="0"/>
        </w:rPr>
        <w:t>Экология и здоровье человека</w:t>
      </w:r>
    </w:p>
    <w:p w:rsidR="00C706F6" w:rsidRPr="00ED1660" w:rsidRDefault="00C706F6" w:rsidP="00C706F6">
      <w:pPr>
        <w:pStyle w:val="my-2"/>
        <w:numPr>
          <w:ilvl w:val="0"/>
          <w:numId w:val="23"/>
        </w:numPr>
        <w:rPr>
          <w:b/>
        </w:rPr>
      </w:pPr>
      <w:r w:rsidRPr="00ED1660">
        <w:rPr>
          <w:rStyle w:val="ab"/>
          <w:b w:val="0"/>
        </w:rPr>
        <w:t xml:space="preserve">Экология родного края </w:t>
      </w:r>
    </w:p>
    <w:p w:rsidR="00C706F6" w:rsidRPr="00A46AA8" w:rsidRDefault="00C706F6" w:rsidP="00A01F38">
      <w:pPr>
        <w:pStyle w:val="a7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center"/>
        <w:rPr>
          <w:rStyle w:val="c0c24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6AA8">
        <w:rPr>
          <w:rStyle w:val="c0c24"/>
          <w:rFonts w:ascii="Times New Roman" w:hAnsi="Times New Roman" w:cs="Times New Roman"/>
          <w:b/>
          <w:bCs/>
          <w:color w:val="000000"/>
          <w:sz w:val="24"/>
          <w:szCs w:val="24"/>
        </w:rPr>
        <w:t>1 год обучения</w:t>
      </w:r>
    </w:p>
    <w:tbl>
      <w:tblPr>
        <w:tblW w:w="10454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3"/>
        <w:gridCol w:w="3119"/>
        <w:gridCol w:w="1417"/>
        <w:gridCol w:w="993"/>
        <w:gridCol w:w="1275"/>
        <w:gridCol w:w="1560"/>
        <w:gridCol w:w="1417"/>
      </w:tblGrid>
      <w:tr w:rsidR="00A01F38" w:rsidRPr="00A46AA8" w:rsidTr="00EF1CC7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c2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 w:rsidRPr="00A46AA8">
              <w:rPr>
                <w:rStyle w:val="c0c2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Style w:val="c0c2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6AA8">
              <w:rPr>
                <w:rStyle w:val="c0c2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  <w:p w:rsidR="00A01F38" w:rsidRPr="00A46AA8" w:rsidRDefault="00A01F38" w:rsidP="00EF1CC7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6AA8">
              <w:rPr>
                <w:rStyle w:val="c0c2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6AA8">
              <w:rPr>
                <w:rStyle w:val="c0c2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Style w:val="c0c2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Style w:val="c0c2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/>
                <w:sz w:val="24"/>
                <w:szCs w:val="24"/>
              </w:rPr>
              <w:t>Форма аттестации (контроля)</w:t>
            </w:r>
          </w:p>
        </w:tc>
      </w:tr>
      <w:tr w:rsidR="00A01F38" w:rsidRPr="00A46AA8" w:rsidTr="00EF1CC7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 xml:space="preserve">Опрос по правилам ТБ во время </w:t>
            </w:r>
            <w:r w:rsidRPr="00A46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 в объединении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Тест</w:t>
            </w:r>
          </w:p>
        </w:tc>
      </w:tr>
      <w:tr w:rsidR="00A01F38" w:rsidRPr="00A46AA8" w:rsidTr="00EF1CC7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Охрана природы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Дискуссия, защита проектов по решению экологических проблем </w:t>
            </w:r>
            <w:proofErr w:type="spellStart"/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A46AA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Сообщества. Экосистема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Викторина. </w:t>
            </w: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Беседы. Дискуссии. Презентации творчес</w:t>
            </w: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ких работ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Среды  жизни на Земле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Викторина. </w:t>
            </w: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Беседы. Дискуссии. Презентации творчес</w:t>
            </w: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ких работ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Растительные сообщества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Викторина. Беседы. Дискуссии. Презентации творческих работ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Вода – как абиотический фактор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Викторина. </w:t>
            </w: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Беседы. Дискуссии. Презентации творчес</w:t>
            </w: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ких работ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 Творческое задание</w:t>
            </w:r>
          </w:p>
        </w:tc>
      </w:tr>
      <w:tr w:rsidR="00A01F38" w:rsidRPr="00A46AA8" w:rsidTr="00EF1CC7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Температура как абиотический фактор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Викторина. </w:t>
            </w: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Беседы. Дискуссии. Презентации творчес</w:t>
            </w: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ких работ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Антропогенные факторы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Участие в природоохранных акциях, проведение общешкольных праздников, акций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Организм и среда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творческих работ по здоровому образу жизни </w:t>
            </w:r>
            <w:r w:rsidRPr="00A46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профилактике болезней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Тест Практическая работа</w:t>
            </w:r>
          </w:p>
        </w:tc>
      </w:tr>
      <w:tr w:rsidR="00A01F38" w:rsidRPr="00A46AA8" w:rsidTr="00EF1CC7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both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промежуточной аттестации.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Викторина. Тест</w:t>
            </w:r>
          </w:p>
        </w:tc>
      </w:tr>
      <w:tr w:rsidR="00A01F38" w:rsidRPr="00A46AA8" w:rsidTr="00EF1CC7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01F38" w:rsidRPr="00A46AA8" w:rsidRDefault="00A01F38" w:rsidP="00A01F38">
      <w:pPr>
        <w:pStyle w:val="a7"/>
        <w:ind w:firstLine="567"/>
        <w:jc w:val="both"/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24"/>
          <w:rFonts w:ascii="Times New Roman" w:hAnsi="Times New Roman" w:cs="Times New Roman"/>
          <w:b/>
          <w:bCs/>
          <w:color w:val="000000"/>
          <w:sz w:val="24"/>
          <w:szCs w:val="24"/>
        </w:rPr>
        <w:t>2 год обучения</w:t>
      </w: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W w:w="10597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3"/>
        <w:gridCol w:w="3119"/>
        <w:gridCol w:w="1417"/>
        <w:gridCol w:w="993"/>
        <w:gridCol w:w="1275"/>
        <w:gridCol w:w="1560"/>
        <w:gridCol w:w="1560"/>
      </w:tblGrid>
      <w:tr w:rsidR="00A01F38" w:rsidRPr="00A46AA8" w:rsidTr="00EF1CC7">
        <w:trPr>
          <w:trHeight w:val="14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c2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A46AA8">
              <w:rPr>
                <w:rStyle w:val="c0c2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Style w:val="c0c2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6AA8">
              <w:rPr>
                <w:rStyle w:val="c0c2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6AA8">
              <w:rPr>
                <w:rStyle w:val="c0c2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6AA8">
              <w:rPr>
                <w:rStyle w:val="c0c2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Style w:val="c0c2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Style w:val="c0c2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/>
                <w:sz w:val="24"/>
                <w:szCs w:val="24"/>
              </w:rPr>
              <w:t>Форма аттестации (контроля)</w:t>
            </w:r>
          </w:p>
        </w:tc>
      </w:tr>
      <w:tr w:rsidR="00A01F38" w:rsidRPr="00A46AA8" w:rsidTr="00EF1CC7">
        <w:trPr>
          <w:trHeight w:val="14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Вводное занятие.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Опрос по правилам ТБ во время занятий в объединении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rPr>
          <w:trHeight w:val="14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Экологическая работа учащихся по летним заданиям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презентация исследовательских работ, выставка фоторабот,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rPr>
          <w:trHeight w:val="14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Умей передать свои знания другим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экологических памяток для младших товарищей и для взрослых.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rPr>
          <w:trHeight w:val="14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Способы охраны природы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Участие в природоохранных акциях, проведение общешкольных праздников, акций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rPr>
          <w:trHeight w:val="14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Окружающая среда и здоровье человека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Презентации творческих работ по здоровому образу жизни и профилактике болезней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rPr>
          <w:trHeight w:val="25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Организмы и среда их обитания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работ, проектов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rPr>
          <w:trHeight w:val="30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Экология популяций.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 xml:space="preserve">Беседа, опрос, викторина, презентация </w:t>
            </w:r>
            <w:r w:rsidRPr="00A46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работ, самостоятельная работа.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Тест</w:t>
            </w:r>
          </w:p>
        </w:tc>
      </w:tr>
      <w:tr w:rsidR="00A01F38" w:rsidRPr="00A46AA8" w:rsidTr="00EF1CC7">
        <w:trPr>
          <w:trHeight w:val="31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Структура и границы биосферы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презентация работ, самостоятельная работа.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rPr>
          <w:trHeight w:val="31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Словарь юного эколога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Составление словаря, презентация работы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rPr>
          <w:trHeight w:val="33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Этноэкология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rPr>
          <w:trHeight w:val="31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Хочу быть здоровым!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Беседы, просмотр видеороликов, практические работы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rPr>
          <w:trHeight w:val="31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 создания Красной книги.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Беседы, просмотр видеороликов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rPr>
          <w:trHeight w:val="33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01F38" w:rsidRPr="00A46AA8" w:rsidRDefault="00A01F38" w:rsidP="00A01F38">
      <w:pPr>
        <w:pStyle w:val="a7"/>
        <w:ind w:firstLine="567"/>
        <w:jc w:val="both"/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46AA8">
        <w:rPr>
          <w:rStyle w:val="c0c24"/>
          <w:rFonts w:ascii="Times New Roman" w:hAnsi="Times New Roman" w:cs="Times New Roman"/>
          <w:b/>
          <w:bCs/>
          <w:sz w:val="24"/>
          <w:szCs w:val="24"/>
        </w:rPr>
        <w:t>3 год обучения</w:t>
      </w:r>
      <w:r w:rsidRPr="00A46AA8">
        <w:rPr>
          <w:rStyle w:val="c0"/>
          <w:rFonts w:ascii="Times New Roman" w:hAnsi="Times New Roman" w:cs="Times New Roman"/>
          <w:sz w:val="24"/>
          <w:szCs w:val="24"/>
        </w:rPr>
        <w:t>.</w:t>
      </w:r>
    </w:p>
    <w:tbl>
      <w:tblPr>
        <w:tblW w:w="10597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2"/>
        <w:gridCol w:w="3080"/>
        <w:gridCol w:w="1417"/>
        <w:gridCol w:w="993"/>
        <w:gridCol w:w="1275"/>
        <w:gridCol w:w="1560"/>
        <w:gridCol w:w="1560"/>
      </w:tblGrid>
      <w:tr w:rsidR="00A01F38" w:rsidRPr="00A46AA8" w:rsidTr="00EF1CC7">
        <w:trPr>
          <w:trHeight w:val="967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CC7C0C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0C">
              <w:rPr>
                <w:rStyle w:val="c0c24"/>
                <w:rFonts w:ascii="Times New Roman" w:hAnsi="Times New Roman" w:cs="Times New Roman"/>
                <w:b/>
                <w:bCs/>
                <w:sz w:val="24"/>
                <w:szCs w:val="24"/>
              </w:rPr>
              <w:t>№№ п/п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CC7C0C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0C">
              <w:rPr>
                <w:rStyle w:val="c0c24"/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CC7C0C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7C0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CC7C0C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7C0C">
              <w:rPr>
                <w:rStyle w:val="c0c2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CC7C0C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7C0C">
              <w:rPr>
                <w:rStyle w:val="c0c2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CC7C0C" w:rsidRDefault="00A01F38" w:rsidP="00EF1CC7">
            <w:pPr>
              <w:pStyle w:val="a7"/>
              <w:jc w:val="center"/>
              <w:rPr>
                <w:rStyle w:val="c0c2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C0C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CC7C0C" w:rsidRDefault="00A01F38" w:rsidP="00EF1CC7">
            <w:pPr>
              <w:pStyle w:val="a7"/>
              <w:jc w:val="center"/>
              <w:rPr>
                <w:rStyle w:val="c0c2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7C0C">
              <w:rPr>
                <w:rFonts w:ascii="Times New Roman" w:hAnsi="Times New Roman" w:cs="Times New Roman"/>
                <w:b/>
                <w:sz w:val="24"/>
                <w:szCs w:val="24"/>
              </w:rPr>
              <w:t>Форма аттестации (контроля)</w:t>
            </w:r>
          </w:p>
        </w:tc>
      </w:tr>
      <w:tr w:rsidR="00A01F38" w:rsidRPr="00A46AA8" w:rsidTr="00EF1CC7">
        <w:trPr>
          <w:trHeight w:val="539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AA8"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  <w:t>Знакомство.Инструктаж</w:t>
            </w:r>
            <w:proofErr w:type="spellEnd"/>
            <w:r w:rsidRPr="00A46AA8"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  <w:t xml:space="preserve"> по ТБ.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rPr>
          <w:trHeight w:val="65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  <w:t>Экологическая работа учащихся по летним заданиям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  <w:t>Сборы лекарственных растений.</w:t>
            </w:r>
          </w:p>
          <w:p w:rsidR="00A01F38" w:rsidRPr="00A46AA8" w:rsidRDefault="00A01F38" w:rsidP="00EF1CC7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по самостоятельным наблюдениям в природе</w:t>
            </w:r>
          </w:p>
          <w:p w:rsidR="00A01F38" w:rsidRPr="00A46AA8" w:rsidRDefault="00A01F38" w:rsidP="00EF1CC7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буклета.</w:t>
            </w:r>
          </w:p>
          <w:p w:rsidR="00A01F38" w:rsidRPr="00A46AA8" w:rsidRDefault="00A01F38" w:rsidP="00EF1CC7">
            <w:pPr>
              <w:pStyle w:val="a7"/>
              <w:jc w:val="center"/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круглый стол.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rPr>
          <w:trHeight w:val="635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  <w:t>Изучение климата. Метеорология. Прогноз погоды.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Беседы. Просмотр презентаций. самостоятельная работа. Анализ. Составление </w:t>
            </w: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буклета. Круглый стол.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Тест</w:t>
            </w:r>
          </w:p>
        </w:tc>
      </w:tr>
      <w:tr w:rsidR="00A01F38" w:rsidRPr="00A46AA8" w:rsidTr="00EF1CC7">
        <w:trPr>
          <w:trHeight w:val="967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  <w:t>Особенности рельефа своей местности.</w:t>
            </w: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Горные породы, их хозяйственное использование.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Беседы. Просмотр презентаций. самостоятельная работа. Анализ. Составление буклета. Круглый стол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rPr>
          <w:trHeight w:val="65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Особенности географического положения и природы своего края.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Беседы. Просмотр презентаций. самостоятельная работа. Анализ. Составление буклета. Круглый стол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rPr>
          <w:trHeight w:val="65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  <w:t>Биосфера,</w:t>
            </w: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границы биосферы. Биосфера как среда жизни человека.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Беседы. Просмотр презентаций. самостоятельная работа. Анализ. Составление буклета. Круглый стол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rPr>
          <w:trHeight w:val="635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Источники загрязнения атмосферного воздуха.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Беседы. Просмотр презентаций. самостоятельная работа. Анализ. Составление буклета. Круглый стол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A01F38" w:rsidRPr="00A46AA8" w:rsidTr="00EF1CC7">
        <w:trPr>
          <w:trHeight w:val="145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Обобщающее занятие.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Круглый стол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F38" w:rsidRPr="00A46AA8" w:rsidTr="00EF1CC7">
        <w:trPr>
          <w:trHeight w:val="145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F38" w:rsidRPr="00A46AA8" w:rsidRDefault="00A01F38" w:rsidP="00EF1C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1F38" w:rsidRPr="00A46AA8" w:rsidRDefault="00A01F38" w:rsidP="00A01F38">
      <w:pPr>
        <w:pStyle w:val="a7"/>
        <w:ind w:firstLine="567"/>
        <w:jc w:val="both"/>
        <w:rPr>
          <w:rStyle w:val="c0"/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both"/>
        <w:rPr>
          <w:rStyle w:val="c0"/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24"/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программы первого года обучения.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Вводное занятие.</w:t>
      </w:r>
    </w:p>
    <w:p w:rsidR="00BE59A3" w:rsidRPr="00A46AA8" w:rsidRDefault="00A01F38" w:rsidP="00BE59A3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Знакомство с ребятами; с правилами техники безопасности при занятиях в кружке, выполнении практических заданий; с задачами, стоящими перед учащимися, посещающими </w:t>
      </w:r>
      <w:r w:rsidR="00BE59A3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объединение.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Охрана природы. Предмет экологии. Задачи экологии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Что изучает экология? Содержание, предмет и задачи экологии. Законы экологии. Экология и мы. Экологические факторы.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Основные формы организации жизни.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lastRenderedPageBreak/>
        <w:t>Сообщество, экосистема, биоценоз, биосфера. Понятие об экологии как о науке, которая исследует, как растения и животные связаны друг с другом, как они приспособлены к окружающей их природе и как они сами влияют на природу.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Среды жизни на Земле. Экологические факторы.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Живая и неживая природа. Их взаимосвязь и отличия. Среды жизни: вода, воздух, почва. Знакомство с организмами  воздушно-наземной среды обитания. Человек – часть природы.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Растительность как биотический фактор</w:t>
      </w:r>
      <w:r w:rsidRPr="00A46AA8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A01F38" w:rsidRPr="00A46AA8" w:rsidRDefault="00A01F38" w:rsidP="00A01F38">
      <w:pPr>
        <w:pStyle w:val="a7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Растительные сообщества. Биогеоценоз. Цепи питания. Виды растений, внесенных в Красную книгу России и Татарстана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Практическая работа:</w:t>
      </w: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мониторинговые наблюдения за состоянием растений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Вода как абиотический фактор</w:t>
      </w:r>
      <w:r w:rsidRPr="00A46AA8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A01F38" w:rsidRPr="00A46AA8" w:rsidRDefault="00A01F38" w:rsidP="00A01F38">
      <w:pPr>
        <w:pStyle w:val="a7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Вода – самое важное вещество на Земле. Круговорот воды в природе. Путешествие капельки воды. Животный и растительный мир и вода - биоценоз пресного водоема.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 xml:space="preserve"> Практическая работа:</w:t>
      </w: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ознакомление с водными объектами на территории поселения, мониторинговые наблюдения за состоянием питьевой воды из разных источников.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Температура как абиотический фактор.</w:t>
      </w:r>
    </w:p>
    <w:p w:rsidR="00A01F38" w:rsidRPr="00A46AA8" w:rsidRDefault="00A01F38" w:rsidP="00A01F38">
      <w:pPr>
        <w:pStyle w:val="a7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Атмосфера – внешняя оболочка биосферы. Влияние солнечного  излучения на жизнь на Земле. Растительный покров Земли – ее легкие.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работа. </w:t>
      </w: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Наблюдения за погодой.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Эндогенные факторы.</w:t>
      </w:r>
    </w:p>
    <w:p w:rsidR="00A01F38" w:rsidRPr="00A46AA8" w:rsidRDefault="00A01F38" w:rsidP="00A01F38">
      <w:pPr>
        <w:pStyle w:val="a7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Кислород – важный компонент жизни живых организмов. Почва – источник питательных веществ для растений, место жизни животных. Загрязнение почв и их охрана.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Практическая работа:</w:t>
      </w: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отбор почв.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Биотические взаимоотношения в биоценозе.</w:t>
      </w:r>
    </w:p>
    <w:p w:rsidR="00A01F38" w:rsidRPr="00A46AA8" w:rsidRDefault="00A01F38" w:rsidP="00A01F38">
      <w:pPr>
        <w:pStyle w:val="a7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Разнообразие конкурентных взаимоотношений. Один организм поедает другого – значит он хищник? Растения – хищники. Растения – жертвы. Зачем в природе нужны хищники?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работа. </w:t>
      </w: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Наблюдение за охотничьими инстинктами у собаки, кошки. Паразитизм.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Антропогенные  факторы.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Основы рационального управления природными ресурсами. Защита живого мира. Красная Книга. Почему она Красная? Знакомство с обитателями Красной книги, имеющимися на территории нашей области, района, посёлка.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Организм и среда.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Химическое и биологическое загрязнение  среды и здоровье человека. Влияние звуков на организм человека. Можно ли жечь осенние листья. Спец. отходы у нас дома. Человек должен стать другом природы.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Итоговое занятие.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Обобщающее занятие в конце учебного года. Вопросы и ответы.</w:t>
      </w:r>
    </w:p>
    <w:p w:rsidR="00A01F38" w:rsidRPr="00A46AA8" w:rsidRDefault="00A01F38" w:rsidP="00A01F38">
      <w:pPr>
        <w:pStyle w:val="a7"/>
        <w:ind w:firstLine="567"/>
        <w:jc w:val="both"/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24"/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программы второго года обучения.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Вводное занятие.</w:t>
      </w:r>
    </w:p>
    <w:p w:rsidR="00A01F38" w:rsidRPr="00A46AA8" w:rsidRDefault="00A01F38" w:rsidP="00A01F38">
      <w:pPr>
        <w:pStyle w:val="a7"/>
        <w:ind w:firstLine="567"/>
        <w:jc w:val="both"/>
        <w:rPr>
          <w:rStyle w:val="c0c16c24"/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Знакомство с задачами кружка, программой на учебный год, правилами техники безопасности.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Экологическая работа учащихся  по летним заданиям.</w:t>
      </w:r>
    </w:p>
    <w:p w:rsidR="00A01F38" w:rsidRPr="00A46AA8" w:rsidRDefault="00A01F38" w:rsidP="00A01F38">
      <w:pPr>
        <w:pStyle w:val="a7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           Обсуждение результатов выполнения летних заданий. Водные объекты. Мониторинг растений. Лекарственные растения. Почвенные ресурсы. Беседы о времени летнего отдыха.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Учимся передавать свои знания другим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Правила поведения в природе и составление экологических памяток для младших товарищей и для взрослых.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Способы охраны природы.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lastRenderedPageBreak/>
        <w:t>Необходимость создания охраняемых объектов. Охраняемые природные территории России: заповедники, заказники, национальные парки, памятники природы. Охраняемые объекты природы Республики Татарстан.   Создание экологической тропы.  Ботанические сады и зоопарки как место сохранения и размножения редких видов растений и животных. Роль учащихся в деле охраны природы родного края.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Окружающая среда и здоровье человека.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Биологическое, химическое загрязнение среды и здоровье человека. Влияние шума на здоровье человека. Метеочувствительные люди. Питание и здоровье человека. Приспособленность человека к окружающей среде.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Экологические взаимоотношения организмов.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Экологические взаимоотношения организмов. Типы экологических взаимоотношений Организмы и среда их обитания.  Соответствие между организмами и средой их обитания; Различные типы экологических факторов. Экологическая ниша.</w:t>
      </w:r>
      <w:r w:rsidRPr="00A46AA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Антропогенный фактор. Исследование окружающей среды, его этапы. Типы экологических взаимоотношений. Паразитизм и болезни. Ядовитые растения и животные нашей местности.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Экология популяций.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Популяции - структурные основные элементы живой природы. Основные характеристики популяций, наиболее важные процессы в них.  Видовой состав популяций. Методы измерения обилия популяций.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Структура и границы биосферы.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Структура и границы биосферы. Антропогенное воздействие на биосферу. Современное состояние природной среды. Загрязнение природной среды и его основные виды. Экологические проблемы биосферы. Сообщество, экосистема, биогеоценоз, биосфера. Структура сообщества. Пищевые связи в биогеоценозе. Продуктивность сообщества. </w:t>
      </w:r>
      <w:proofErr w:type="spellStart"/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Ярусность</w:t>
      </w:r>
      <w:proofErr w:type="spellEnd"/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. Искусственные биогеоценозы. Круговорот веществ в экосистеме. Природа - аптека.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Словарь юного эколога.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Практическая</w:t>
      </w: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работа. Ребята  записывают экологические термины в тетради и делают к ним пояснения. Составление кодекса юного эколога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Этноэкология</w:t>
      </w:r>
      <w:proofErr w:type="spellEnd"/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Этноэкологические</w:t>
      </w:r>
      <w:proofErr w:type="spellEnd"/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традиции народов нашего </w:t>
      </w:r>
      <w:proofErr w:type="gramStart"/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региона.(</w:t>
      </w:r>
      <w:proofErr w:type="gramEnd"/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посёлка)</w:t>
      </w: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Хочу быть здоровым.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Правила первой медицинской помощи при отравлениях, ушибах, вывихах, переломах, ожогах. Влияние вредных привычек на организм человека. Красота и коварство цветков мака. Влияние алкоголя на работу внутренних органов человека. Ошибка Петра Первого. Курильщики не рождаются, а умирают. Как становятся токсикоманами. Как воспитать волю. Поговорим о сквернословии.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Красная книга. </w:t>
      </w: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История создания Красной книги.  </w:t>
      </w:r>
    </w:p>
    <w:p w:rsidR="00A01F38" w:rsidRPr="00A46AA8" w:rsidRDefault="00A01F38" w:rsidP="00A01F38">
      <w:pPr>
        <w:pStyle w:val="a7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Практические работы. </w:t>
      </w: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Проект «Экологическая тропа</w:t>
      </w:r>
      <w:proofErr w:type="gramStart"/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» .</w:t>
      </w:r>
      <w:proofErr w:type="gramEnd"/>
    </w:p>
    <w:p w:rsidR="00A01F38" w:rsidRPr="00A46AA8" w:rsidRDefault="00A01F38" w:rsidP="00A01F38">
      <w:pPr>
        <w:pStyle w:val="a7"/>
        <w:ind w:firstLine="567"/>
        <w:jc w:val="both"/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24"/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программы третьего года обучения.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Вводное занятие.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Знакомство с задачами кружка, программой на учебный год, правилами техники безопасности.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Экологическая работа учащихся  по летним заданиям.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Обсуждение результатов выполнения летних заданий. Беседы о времени летнего отдыха.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Изучение климата. </w:t>
      </w:r>
    </w:p>
    <w:p w:rsidR="00A01F38" w:rsidRPr="00A46AA8" w:rsidRDefault="00A01F38" w:rsidP="00A01F38">
      <w:pPr>
        <w:pStyle w:val="a7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Метеорология как наука. Краткосрочные и долгосрочные прогнозы. Метеорологические явления по сезонам года.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работа. </w:t>
      </w: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Продолжительность дня. Температура воздуха и ее влияние на жизнь растений и животных. Вскрытие и замерзание водоемов. Осадки, преобладающие виды осадков по сезонам года. Организация метеорологических наблюдений. Обработка результатов наблюдений.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Особенности рельефа своей местности.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lastRenderedPageBreak/>
        <w:t>Изучение горных пород окружающей территории, их важнейшие свойства и хозяйственное использование. Влияние ветра, воды, температуры воздуха на разрушение горных пород. Образование почвы.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Особенности географического положения и природы своего края. </w:t>
      </w:r>
    </w:p>
    <w:p w:rsidR="00A01F38" w:rsidRPr="00A46AA8" w:rsidRDefault="00A01F38" w:rsidP="00A01F38">
      <w:pPr>
        <w:pStyle w:val="a7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Топонимика.</w:t>
      </w: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Изучение истории, культуры, своего края. Рекреационные (природные и антропогенные) объекты, мероприятия по их охране.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Практическая работа.</w:t>
      </w: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Традиции и обычаи народов, проживающих на территории своего населенного пункта.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c16c2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Биосфера. </w:t>
      </w:r>
    </w:p>
    <w:p w:rsidR="00A01F38" w:rsidRPr="00A46AA8" w:rsidRDefault="00A01F38" w:rsidP="00A01F38">
      <w:pPr>
        <w:pStyle w:val="a7"/>
        <w:ind w:firstLine="567"/>
        <w:jc w:val="both"/>
        <w:rPr>
          <w:rStyle w:val="c0c16c24"/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Биосфера, границы биосферы. Биосфера, биоценоз, популяции, организм - ступени организации жизни. Биосфера как среда жизни человека. Влияние хозяйственной деятельности человека на состояние биосферы. Ноосфера. Главные источники загрязнения атмосферного воздуха. Меры предотвращения загрязнения воздушного бассейна. Роль растительности в охране и оздоровлении атмосферного воздуха. Охрана окружающей среды от новых типов загрязнений. Мусор как фактор загрязнения природы и современный источник сырья для различных отраслей промышленности. Шум. Воздействие шума на биологические объекты. Меры предотвращения шумового воздействия на окружающую природную среду. Возможности появления новых видов загрязнений природы и меры по их предупреждению. Особенности охраны природы в городах и сельской местности. Общность, различия природоохранных мероприятий в городе и сельской местности. Необходимость объединения совместных усилий городских и сельских организаций в области охраны природы.</w:t>
      </w:r>
    </w:p>
    <w:p w:rsidR="00A01F38" w:rsidRPr="00A46AA8" w:rsidRDefault="00A01F38" w:rsidP="00A01F38">
      <w:pPr>
        <w:pStyle w:val="a7"/>
        <w:ind w:firstLine="567"/>
        <w:jc w:val="both"/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center"/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Ожидаемые результаты и способы их проверки.</w:t>
      </w:r>
    </w:p>
    <w:p w:rsidR="00A01F38" w:rsidRPr="00A46AA8" w:rsidRDefault="00A01F38" w:rsidP="00A01F38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результаты.</w:t>
      </w:r>
    </w:p>
    <w:p w:rsidR="00A01F38" w:rsidRPr="00A46AA8" w:rsidRDefault="00A01F38" w:rsidP="00A01F38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804"/>
      </w:tblGrid>
      <w:tr w:rsidR="00A01F38" w:rsidRPr="00A46AA8" w:rsidTr="00EF1CC7">
        <w:trPr>
          <w:trHeight w:val="2247"/>
        </w:trPr>
        <w:tc>
          <w:tcPr>
            <w:tcW w:w="3261" w:type="dxa"/>
          </w:tcPr>
          <w:p w:rsidR="00A01F38" w:rsidRPr="00786F29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6F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A01F38" w:rsidRPr="00786F29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F29">
              <w:rPr>
                <w:rFonts w:ascii="Times New Roman" w:eastAsia="Times New Roman" w:hAnsi="Times New Roman" w:cs="Times New Roman"/>
                <w:sz w:val="24"/>
                <w:szCs w:val="24"/>
              </w:rPr>
              <w:t>- освоение основных законов и терминов науки экологии;</w:t>
            </w:r>
          </w:p>
          <w:p w:rsidR="00A01F38" w:rsidRPr="00786F29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F29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навыков и умений исследовательской деятельности в области биологии и экологии;</w:t>
            </w:r>
          </w:p>
          <w:p w:rsidR="00A01F38" w:rsidRPr="00786F29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F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 умений самостоятельно приобретать, анализировать, усваивать и применять биологические знания; устанавливать причинно-следственные связи; работать со справочной литературой; проводить наблюдения и эксперименты; наблюдать и </w:t>
            </w:r>
          </w:p>
          <w:p w:rsidR="00A01F38" w:rsidRPr="00786F29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F29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процессы и явления, происходящие в природе;</w:t>
            </w:r>
          </w:p>
          <w:p w:rsidR="00A01F38" w:rsidRPr="00786F29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F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знание основных правил </w:t>
            </w:r>
          </w:p>
          <w:p w:rsidR="00A01F38" w:rsidRPr="00786F29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F29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 в природе и основ здорового образа жизни.</w:t>
            </w:r>
          </w:p>
          <w:p w:rsidR="00A01F38" w:rsidRPr="00786F29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1F38" w:rsidRPr="00786F29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1F38" w:rsidRPr="00786F29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46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концу 1 года обучения, обучающиеся будут знать: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 значении многообразия растений и животных в жизни нашей планеты;  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биологические и экологические понятия и термины;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экологические проблемы Республики Татарстан и </w:t>
            </w:r>
            <w:proofErr w:type="spellStart"/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охраняемые виды растений и животных своей малой родины;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международные и региональные природоохранные акции;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основы </w:t>
            </w:r>
            <w:proofErr w:type="spellStart"/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валеологии</w:t>
            </w:r>
            <w:proofErr w:type="spellEnd"/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безопасности труда;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46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будут уметь: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биологические и экологические знания на практике;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работать с литературой, наглядными пособиями;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наблюдать, зарисовывать, составлять рассказы о наблюдаемом объекте;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изготавливать кормушки, скворечники, поделки из природного материала, букеты из живых и высушенных цветов;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правила гигиены, питания и режима дня в своей жизни;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правила безопасности труда.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концу 2 года обучения, обучающиеся будут знать: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особо охраняемые природные территории </w:t>
            </w:r>
            <w:proofErr w:type="spellStart"/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района и Республики Татарстан;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этапы ведения исследовательской работы;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основы безопасности жилищных и рабочих помещений;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виды загрязняющих веществ; 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основы безопасного питания и здорового образа жизни;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видовое и сортовое разнообразие декоративных растений;       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будут уметь: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провести небольшое наблюдение или эксперимент;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выступать с сообщением или докладом перед аудиторией; 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вырабатывать и отстаивать свою точку зрения в отношении к природе;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пользоваться комплексам физических упражнений и закаливающих мероприятий.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концу 3 года обучения, обучающиеся будут знать: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состав, продуктивность, основные законы и принципы экологического равновесия естественных экосистем;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строение биосферы и круговорот веществ в природе;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природные зоны России;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особенности генетики человека;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методы фитотерапии;        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будут уметь: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правильно оформить исследовательскую (творческую) работу;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составить презентацию исследовательской работы;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выступать на школьной или районной конференции с результатами своей работы. </w:t>
            </w:r>
          </w:p>
        </w:tc>
      </w:tr>
      <w:tr w:rsidR="00A01F38" w:rsidRPr="00A46AA8" w:rsidTr="00EF1CC7">
        <w:trPr>
          <w:trHeight w:val="90"/>
        </w:trPr>
        <w:tc>
          <w:tcPr>
            <w:tcW w:w="3261" w:type="dxa"/>
          </w:tcPr>
          <w:p w:rsidR="00A01F38" w:rsidRPr="00786F29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6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786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:rsidR="00A01F38" w:rsidRPr="00786F29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F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86F2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самостоятельности, наблюдательности;</w:t>
            </w:r>
          </w:p>
          <w:p w:rsidR="00A01F38" w:rsidRPr="00786F29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F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развитие творческих способностей через выполнение </w:t>
            </w:r>
            <w:proofErr w:type="spellStart"/>
            <w:proofErr w:type="gramStart"/>
            <w:r w:rsidRPr="00786F29">
              <w:rPr>
                <w:rFonts w:ascii="Times New Roman" w:eastAsia="Times New Roman" w:hAnsi="Times New Roman" w:cs="Times New Roman"/>
                <w:sz w:val="24"/>
                <w:szCs w:val="24"/>
              </w:rPr>
              <w:t>твор-ческих</w:t>
            </w:r>
            <w:proofErr w:type="spellEnd"/>
            <w:proofErr w:type="gramEnd"/>
            <w:r w:rsidRPr="00786F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практических работ</w:t>
            </w:r>
            <w:r w:rsidRPr="00786F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01F38" w:rsidRPr="00786F29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F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формирование умения организовывать учебное сотрудничество и совместную деятельность с педагогом и сверстниками.</w:t>
            </w:r>
          </w:p>
        </w:tc>
        <w:tc>
          <w:tcPr>
            <w:tcW w:w="6804" w:type="dxa"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регулятивных, познавательных, коммуникативных действий.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Воспитание  творчески-активной личности.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Способствовать развитию памяти, внимания, творческого мышления и воображения.</w:t>
            </w:r>
          </w:p>
        </w:tc>
      </w:tr>
      <w:tr w:rsidR="00A01F38" w:rsidRPr="00A46AA8" w:rsidTr="00EF1CC7">
        <w:trPr>
          <w:trHeight w:val="90"/>
        </w:trPr>
        <w:tc>
          <w:tcPr>
            <w:tcW w:w="3261" w:type="dxa"/>
          </w:tcPr>
          <w:p w:rsidR="00A01F38" w:rsidRPr="00786F29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6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</w:p>
          <w:p w:rsidR="00A01F38" w:rsidRPr="00786F29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F29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качеств личности;</w:t>
            </w:r>
          </w:p>
          <w:p w:rsidR="00A01F38" w:rsidRPr="00786F29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F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соблюдение норм и правил поведения в обществе;</w:t>
            </w:r>
          </w:p>
          <w:p w:rsidR="00A01F38" w:rsidRPr="00786F29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F29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нравственной и экологической культуры;</w:t>
            </w:r>
          </w:p>
          <w:p w:rsidR="00A01F38" w:rsidRPr="00786F29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F29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здорового образа жизни.</w:t>
            </w:r>
          </w:p>
        </w:tc>
        <w:tc>
          <w:tcPr>
            <w:tcW w:w="6804" w:type="dxa"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Коллективизм, дисциплинированность, целеустремленность.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основных моральных норм, способность к оценке своих поступков и действий других учащихся с точки зрения соблюдения/нарушения моральных норм поведения.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 общения детей со сверстниками.</w:t>
            </w:r>
          </w:p>
        </w:tc>
      </w:tr>
    </w:tbl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lastRenderedPageBreak/>
        <w:t>В ходе занятий у обучающихся развиваются следующие качества: самостоятельность, творческий подход, аналитическое мышление, организаторские способности, чувство сопереживания и милосердия, уверенность в общении с аудиторией.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Система отслеживания результатов обучения по дополнительной общеобразовательной общера</w:t>
      </w:r>
      <w:r w:rsidR="00EF1CC7">
        <w:rPr>
          <w:rFonts w:ascii="Times New Roman" w:eastAsia="Times New Roman" w:hAnsi="Times New Roman" w:cs="Times New Roman"/>
          <w:sz w:val="24"/>
          <w:szCs w:val="24"/>
        </w:rPr>
        <w:t>звивающей программе «Эко-мир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» состоит в том, что каждый обучающийся объединения (индивидуально или в группе) участвует в творческой и исследовательской работе по избранным темам. Итог работы учащихся выражается в участии (и результативности этого участия) их в школьных мероприятиях, на районной конференции школьников «Природное наследие и экология», в республиканских и всероссийских конкурсах. </w:t>
      </w:r>
    </w:p>
    <w:p w:rsidR="00A01F38" w:rsidRPr="00A46AA8" w:rsidRDefault="00A01F38" w:rsidP="00A01F38">
      <w:pPr>
        <w:pStyle w:val="a7"/>
        <w:ind w:firstLine="567"/>
        <w:jc w:val="both"/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- овладеют  системой экологических знаний;</w:t>
      </w:r>
    </w:p>
    <w:p w:rsidR="00A01F38" w:rsidRPr="00A46AA8" w:rsidRDefault="00A01F38" w:rsidP="00A01F38">
      <w:pPr>
        <w:pStyle w:val="a7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- научатся  обрабатывать и оформлять полученные полевые материалы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- научатся  проводить  исследования и опыты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- получат навыки экологического познания, анализа и сопоставления источников  с полевыми материалами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- овладеют умениями самостоятельного поиска, анализа, систематизации, творческой обработки информации</w:t>
      </w:r>
    </w:p>
    <w:p w:rsidR="00A01F38" w:rsidRPr="00A46AA8" w:rsidRDefault="00A01F38" w:rsidP="00A01F38">
      <w:pPr>
        <w:pStyle w:val="a7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- научатся бережно относиться  к природе </w:t>
      </w:r>
    </w:p>
    <w:p w:rsidR="00A01F38" w:rsidRPr="00A46AA8" w:rsidRDefault="00A01F38" w:rsidP="00A01F38">
      <w:pPr>
        <w:pStyle w:val="a7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>- будут воспринимать себя как человека и гражданина.</w:t>
      </w:r>
    </w:p>
    <w:p w:rsidR="00A01F38" w:rsidRPr="00A46AA8" w:rsidRDefault="00A01F38" w:rsidP="00A01F38">
      <w:pPr>
        <w:pStyle w:val="a7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В результате </w:t>
      </w:r>
      <w:r w:rsidRPr="00A46AA8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 года</w:t>
      </w:r>
      <w:r w:rsidRPr="00A46AA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обучения учащиеся </w:t>
      </w:r>
      <w:r w:rsidRPr="00A46AA8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будут знать: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  <w:t> задачи экологии, экологические факторы, среды жизни;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  <w:t> влияние деятельности человека на окружающую среду;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  <w:t> факторы, вызывающие изменения численности видов;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  <w:t> правила поведения во время экскурсий;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A46AA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2 года обучения: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  <w:t> мероприятия по охране природы;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  <w:t> типы взаимодействия организмов;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  <w:t> опасные растения и грибы нашего края;</w:t>
      </w:r>
    </w:p>
    <w:p w:rsidR="00A01F38" w:rsidRPr="00A46AA8" w:rsidRDefault="00A01F38" w:rsidP="00A01F38">
      <w:pPr>
        <w:pStyle w:val="a7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A46AA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               3 года обучения:</w:t>
      </w:r>
    </w:p>
    <w:p w:rsidR="00A01F38" w:rsidRPr="00A46AA8" w:rsidRDefault="00A01F38" w:rsidP="00A01F38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  <w:t> характеристику сообществ, экосистемы, основные трофические группы, цепи  питания;</w:t>
      </w:r>
    </w:p>
    <w:p w:rsidR="00A01F38" w:rsidRDefault="00A01F38" w:rsidP="00A01F38">
      <w:pPr>
        <w:pStyle w:val="a7"/>
        <w:rPr>
          <w:rStyle w:val="a6"/>
          <w:rFonts w:ascii="Times New Roman" w:hAnsi="Times New Roman" w:cs="Times New Roman"/>
          <w:lang w:val="ru-RU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  <w:t> рациональное использование природных ресурсов;</w:t>
      </w:r>
      <w:r w:rsidRPr="00A46AA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  <w:t> глобальные и региональные экологические проблемы;</w:t>
      </w:r>
      <w:r w:rsidRPr="00A46AA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  <w:t> правила тушения костров.</w:t>
      </w:r>
      <w:r w:rsidRPr="00A46AA8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A01F38" w:rsidRPr="00A46AA8" w:rsidRDefault="00A01F38" w:rsidP="00A01F38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46AA8">
        <w:rPr>
          <w:rStyle w:val="a6"/>
          <w:rFonts w:ascii="Times New Roman" w:hAnsi="Times New Roman" w:cs="Times New Roman"/>
          <w:lang w:val="ru-RU"/>
        </w:rPr>
        <w:t>Обучающиеся</w:t>
      </w:r>
      <w:r w:rsidRPr="00A46A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будут</w:t>
      </w:r>
      <w:proofErr w:type="spellEnd"/>
      <w:r w:rsidRPr="00A46A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уметь: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1 год обучения: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 xml:space="preserve"> наблюдать за растениями и животными в природе 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 вести фенологические наблюдения;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 наблюдать сезонные изменения в жизни растений и животных;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 определять уровень загрязненности воздуха, воды;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 охранять природные объекты от разрушения;</w:t>
      </w:r>
    </w:p>
    <w:p w:rsidR="00A01F38" w:rsidRPr="00A46AA8" w:rsidRDefault="00A01F38" w:rsidP="00A01F38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2 и 3 годы  обучения: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 проводить экологический мониторинг и дать оценку состояния среды;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 вести научно – исследовательскую работу, составлять презентации;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 проводить эксперимент;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 собирать и заготавливать лекарственные растения;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 выступать с конкретными природоохранными мероприятиями;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 работать со справочниками и  источниками;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 правильно вести себя в ситуациях, опасных для жизни;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 участвовать в природоохранных акциях.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Формы подведения</w:t>
      </w:r>
      <w:r w:rsidRPr="00A46AA8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A46A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итогов реализации программы: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 выставки поделок из природных материалов;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noBreakHyphen/>
        <w:t> фотовыставки;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 научно-практические конференции;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 соревнования, КВН;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 выставки планшетов;</w:t>
      </w:r>
    </w:p>
    <w:p w:rsidR="00A01F38" w:rsidRPr="00A46AA8" w:rsidRDefault="00A01F38" w:rsidP="00A01F38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 демонстрация презентаций, экологических представлений;</w:t>
      </w:r>
      <w:r w:rsidRPr="00A46AA8">
        <w:rPr>
          <w:rFonts w:ascii="Times New Roman" w:hAnsi="Times New Roman" w:cs="Times New Roman"/>
          <w:sz w:val="24"/>
          <w:szCs w:val="24"/>
        </w:rPr>
        <w:br/>
      </w:r>
      <w:r w:rsidRPr="00A46AA8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> участие в конкурсах.</w:t>
      </w:r>
      <w:r w:rsidRPr="00A46AA8">
        <w:rPr>
          <w:rFonts w:ascii="Times New Roman" w:hAnsi="Times New Roman" w:cs="Times New Roman"/>
          <w:sz w:val="24"/>
          <w:szCs w:val="24"/>
        </w:rPr>
        <w:br/>
      </w:r>
    </w:p>
    <w:p w:rsidR="00A01F38" w:rsidRPr="00A46AA8" w:rsidRDefault="00A01F38" w:rsidP="00A01F38">
      <w:pPr>
        <w:pStyle w:val="a7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6AA8">
        <w:rPr>
          <w:rFonts w:ascii="Times New Roman" w:hAnsi="Times New Roman" w:cs="Times New Roman"/>
          <w:b/>
          <w:bCs/>
          <w:sz w:val="24"/>
          <w:szCs w:val="24"/>
        </w:rPr>
        <w:t>Организационно-педагогические условия реализации программы</w:t>
      </w:r>
    </w:p>
    <w:p w:rsidR="00A01F38" w:rsidRPr="00A46AA8" w:rsidRDefault="00A01F38" w:rsidP="00A01F38">
      <w:pPr>
        <w:pStyle w:val="a7"/>
        <w:ind w:firstLine="567"/>
        <w:jc w:val="both"/>
        <w:rPr>
          <w:rStyle w:val="c0c24"/>
          <w:rFonts w:ascii="Times New Roman" w:hAnsi="Times New Roman" w:cs="Times New Roman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b/>
          <w:sz w:val="24"/>
          <w:szCs w:val="24"/>
        </w:rPr>
        <w:t>Условия реализации программы.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объединения «Эко - мир» проводятся в учебном кабинете образовательного учреждения. Площадь кабинета – не менее 30 кв.м. Освещённость соответствует требованиям и нормам СанПиН.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 Оформление кабинета является тематическим.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Перечень оборудования кабинета:</w:t>
      </w:r>
      <w:r w:rsidRPr="00A46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 ученических столов, 18 стульев, 1 учительский стол, 1 учительский стул, доска, ноутбук, 3 шкафа, 2 аудиоколонки.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Праздники и массовые мероприятия проводятся в актовом зале образовательного учреждения. Для практических занятий по благоустройству и озеленению прилегающего земельного участка инвентарь предоставляет образовательное учреждение.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Информационное обеспечение: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комплект географических карт;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информационные таблицы кабинета географии;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 видеофильмов и </w:t>
      </w:r>
      <w:proofErr w:type="spellStart"/>
      <w:r w:rsidRPr="00A46AA8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видеопрезентаций</w:t>
      </w:r>
      <w:proofErr w:type="spellEnd"/>
      <w:r w:rsidRPr="00A46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темам программы;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46A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r w:rsidRPr="00A46AA8">
        <w:rPr>
          <w:rFonts w:ascii="Times New Roman" w:eastAsia="Times New Roman" w:hAnsi="Times New Roman" w:cs="Times New Roman"/>
          <w:color w:val="000000"/>
          <w:sz w:val="24"/>
          <w:szCs w:val="24"/>
        </w:rPr>
        <w:t>-диск с записью голосов птиц;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интернет-источники</w:t>
      </w:r>
      <w:r w:rsidRPr="00A46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A01F38" w:rsidRPr="00A46AA8" w:rsidRDefault="00EF1CC7" w:rsidP="00A01F38">
      <w:pPr>
        <w:pStyle w:val="a7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A01F38" w:rsidRPr="00C6471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http://thevidosss.ru/video/Пожарная-безопасность-в-школе</w:t>
        </w:r>
      </w:hyperlink>
      <w:r w:rsidR="00A01F38" w:rsidRPr="00A46AA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7" w:history="1">
        <w:r w:rsidR="00A01F38"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http://protection24.ru/index.php?page=school</w:t>
        </w:r>
      </w:hyperlink>
      <w:r w:rsidR="00A01F38" w:rsidRPr="00A46A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01F38" w:rsidRPr="00A46AA8" w:rsidRDefault="00EF1CC7" w:rsidP="00A01F38">
      <w:pPr>
        <w:pStyle w:val="a7"/>
        <w:ind w:firstLine="567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hyperlink r:id="rId8" w:history="1">
        <w:r w:rsidR="00A01F38"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https://kopilkaurokov.ru/vneurochka/presentacii/priezientatsiia-dlia-proviedieniia-instruktazha-okhrana-truda-v-shkolie</w:t>
        </w:r>
      </w:hyperlink>
      <w:r w:rsidR="00A01F38" w:rsidRPr="00A46AA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;</w:t>
      </w:r>
    </w:p>
    <w:p w:rsidR="00A01F38" w:rsidRPr="00A46AA8" w:rsidRDefault="00EF1CC7" w:rsidP="00A01F38">
      <w:pPr>
        <w:pStyle w:val="a7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A01F38"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https://ppt4web.ru/filosofija/ehkologija-dushi.html</w:t>
        </w:r>
      </w:hyperlink>
      <w:r w:rsidR="00A01F38" w:rsidRPr="00A46A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01F38" w:rsidRPr="00A46AA8" w:rsidRDefault="00EF1CC7" w:rsidP="00A01F38">
      <w:pPr>
        <w:pStyle w:val="a7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A01F38"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http://www.modernproblems.org.ru/philosofy/94-agression.html/</w:t>
        </w:r>
      </w:hyperlink>
      <w:r w:rsidR="00A01F38" w:rsidRPr="00A46A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b/>
          <w:sz w:val="24"/>
          <w:szCs w:val="24"/>
        </w:rPr>
        <w:t>Формы и методы проведения занятий.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 xml:space="preserve">Программа предусматривает применение следующих </w:t>
      </w:r>
      <w:r w:rsidRPr="00A46AA8">
        <w:rPr>
          <w:rFonts w:ascii="Times New Roman" w:hAnsi="Times New Roman" w:cs="Times New Roman"/>
          <w:b/>
          <w:sz w:val="24"/>
          <w:szCs w:val="24"/>
        </w:rPr>
        <w:t>методов обучения</w:t>
      </w:r>
      <w:r w:rsidRPr="00A46AA8">
        <w:rPr>
          <w:rFonts w:ascii="Times New Roman" w:hAnsi="Times New Roman" w:cs="Times New Roman"/>
          <w:sz w:val="24"/>
          <w:szCs w:val="24"/>
        </w:rPr>
        <w:t>, а именно: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>объяснительно-иллюстративный;</w:t>
      </w:r>
    </w:p>
    <w:p w:rsidR="00A01F38" w:rsidRPr="00A46AA8" w:rsidRDefault="00A01F38" w:rsidP="00A01F38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>репродуктивный;</w:t>
      </w:r>
    </w:p>
    <w:p w:rsidR="00A01F38" w:rsidRPr="00A46AA8" w:rsidRDefault="00A01F38" w:rsidP="00A01F38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>частично-поисковый;</w:t>
      </w:r>
    </w:p>
    <w:p w:rsidR="00A01F38" w:rsidRPr="00A46AA8" w:rsidRDefault="00A01F38" w:rsidP="00A01F38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>эвристический;</w:t>
      </w:r>
    </w:p>
    <w:p w:rsidR="00A01F38" w:rsidRPr="00A46AA8" w:rsidRDefault="00A01F38" w:rsidP="00A01F38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>проблемный;</w:t>
      </w:r>
    </w:p>
    <w:p w:rsidR="00A01F38" w:rsidRPr="00A46AA8" w:rsidRDefault="00A01F38" w:rsidP="00A01F38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>метод поэтапного обучения;</w:t>
      </w:r>
    </w:p>
    <w:p w:rsidR="00A01F38" w:rsidRPr="00A46AA8" w:rsidRDefault="00A01F38" w:rsidP="00A01F38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>метод привлечения индивидуального опыта ребенка;</w:t>
      </w:r>
    </w:p>
    <w:p w:rsidR="00A01F38" w:rsidRPr="00A46AA8" w:rsidRDefault="00A01F38" w:rsidP="00A01F38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>метод свободного общения;</w:t>
      </w:r>
    </w:p>
    <w:p w:rsidR="00A01F38" w:rsidRPr="00A46AA8" w:rsidRDefault="00A01F38" w:rsidP="00A01F38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 xml:space="preserve">метод стимулирования познавательной деятельности ребенка, его стремление к самостоятельной деятельности и самообразованию; </w:t>
      </w:r>
    </w:p>
    <w:p w:rsidR="00A01F38" w:rsidRPr="00A46AA8" w:rsidRDefault="00A01F38" w:rsidP="00A01F38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>метод сравнения;</w:t>
      </w:r>
    </w:p>
    <w:p w:rsidR="00A01F38" w:rsidRPr="00A46AA8" w:rsidRDefault="00A01F38" w:rsidP="00A01F38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>метод отчетных занятий;</w:t>
      </w:r>
    </w:p>
    <w:p w:rsidR="00A01F38" w:rsidRPr="00A46AA8" w:rsidRDefault="00A01F38" w:rsidP="00A01F38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>метод импровизации;</w:t>
      </w:r>
    </w:p>
    <w:p w:rsidR="00A01F38" w:rsidRPr="00A46AA8" w:rsidRDefault="00A01F38" w:rsidP="00A01F38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>метод контрольно-проверочных срезов;</w:t>
      </w:r>
    </w:p>
    <w:p w:rsidR="00A01F38" w:rsidRPr="00A46AA8" w:rsidRDefault="00A01F38" w:rsidP="00A01F38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sz w:val="24"/>
          <w:szCs w:val="24"/>
        </w:rPr>
        <w:t>игровые методы и т. д.</w:t>
      </w:r>
    </w:p>
    <w:p w:rsidR="00A01F38" w:rsidRPr="00CC7C0C" w:rsidRDefault="00A01F38" w:rsidP="00A01F38">
      <w:pPr>
        <w:pStyle w:val="a7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C0C">
        <w:rPr>
          <w:rFonts w:ascii="Times New Roman" w:hAnsi="Times New Roman" w:cs="Times New Roman"/>
          <w:b/>
          <w:bCs/>
          <w:sz w:val="24"/>
          <w:szCs w:val="24"/>
        </w:rPr>
        <w:t>Используемые технологии обучения и воспитания: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AA8">
        <w:rPr>
          <w:rFonts w:ascii="Times New Roman" w:hAnsi="Times New Roman" w:cs="Times New Roman"/>
          <w:bCs/>
          <w:sz w:val="24"/>
          <w:szCs w:val="24"/>
        </w:rPr>
        <w:t xml:space="preserve">технологии индивидуального, группового, модульного, дифференцированного, развивающего, проблемного обучения;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AA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технологии исследовательской, проектной, игровой, коллективной творческой деятельности;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AA8">
        <w:rPr>
          <w:rFonts w:ascii="Times New Roman" w:hAnsi="Times New Roman" w:cs="Times New Roman"/>
          <w:bCs/>
          <w:sz w:val="24"/>
          <w:szCs w:val="24"/>
        </w:rPr>
        <w:t xml:space="preserve">технология коллективного творческого воспитания;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AA8">
        <w:rPr>
          <w:rFonts w:ascii="Times New Roman" w:hAnsi="Times New Roman" w:cs="Times New Roman"/>
          <w:bCs/>
          <w:sz w:val="24"/>
          <w:szCs w:val="24"/>
        </w:rPr>
        <w:t xml:space="preserve">практико-ориентированные технологии личностного роста;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AA8">
        <w:rPr>
          <w:rFonts w:ascii="Times New Roman" w:hAnsi="Times New Roman" w:cs="Times New Roman"/>
          <w:bCs/>
          <w:sz w:val="24"/>
          <w:szCs w:val="24"/>
        </w:rPr>
        <w:t xml:space="preserve">активные технологии творческого самовыражения;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6AA8">
        <w:rPr>
          <w:rFonts w:ascii="Times New Roman" w:hAnsi="Times New Roman" w:cs="Times New Roman"/>
          <w:bCs/>
          <w:sz w:val="24"/>
          <w:szCs w:val="24"/>
        </w:rPr>
        <w:t>здоровьесберегающие</w:t>
      </w:r>
      <w:proofErr w:type="spellEnd"/>
      <w:r w:rsidRPr="00A46AA8">
        <w:rPr>
          <w:rFonts w:ascii="Times New Roman" w:hAnsi="Times New Roman" w:cs="Times New Roman"/>
          <w:bCs/>
          <w:sz w:val="24"/>
          <w:szCs w:val="24"/>
        </w:rPr>
        <w:t xml:space="preserve"> технологии (обеспечивающие формирование у детей заинтересованного отношения к собственному здоровью, здоровому образу жизни через создание комфортных санитарно-гигиенических условий и благоприятного морально-психологического климата на занятиях, привитие обучающимся способов управления своим поведением, эмоциями, желаниями) и </w:t>
      </w:r>
      <w:proofErr w:type="spellStart"/>
      <w:r w:rsidRPr="00A46AA8">
        <w:rPr>
          <w:rFonts w:ascii="Times New Roman" w:hAnsi="Times New Roman" w:cs="Times New Roman"/>
          <w:bCs/>
          <w:sz w:val="24"/>
          <w:szCs w:val="24"/>
        </w:rPr>
        <w:t>др</w:t>
      </w:r>
      <w:proofErr w:type="spellEnd"/>
    </w:p>
    <w:p w:rsidR="00A01F38" w:rsidRPr="00A46AA8" w:rsidRDefault="00A01F38" w:rsidP="00A01F38">
      <w:pPr>
        <w:pStyle w:val="a7"/>
        <w:ind w:firstLine="567"/>
        <w:jc w:val="both"/>
        <w:rPr>
          <w:rStyle w:val="c0c24"/>
          <w:rFonts w:ascii="Times New Roman" w:hAnsi="Times New Roman" w:cs="Times New Roman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both"/>
        <w:rPr>
          <w:rStyle w:val="c0c24"/>
          <w:rFonts w:ascii="Times New Roman" w:hAnsi="Times New Roman" w:cs="Times New Roman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AA8">
        <w:rPr>
          <w:rFonts w:ascii="Times New Roman" w:hAnsi="Times New Roman" w:cs="Times New Roman"/>
          <w:b/>
          <w:bCs/>
          <w:sz w:val="24"/>
          <w:szCs w:val="24"/>
        </w:rPr>
        <w:t>Формы дистанционной поддержки</w:t>
      </w:r>
      <w:r w:rsidRPr="00A46AA8">
        <w:rPr>
          <w:rFonts w:ascii="Times New Roman" w:hAnsi="Times New Roman" w:cs="Times New Roman"/>
          <w:bCs/>
          <w:sz w:val="24"/>
          <w:szCs w:val="24"/>
        </w:rPr>
        <w:t xml:space="preserve"> обучающихся в системе дополнительного образования детей: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AA8">
        <w:rPr>
          <w:rFonts w:ascii="Times New Roman" w:hAnsi="Times New Roman" w:cs="Times New Roman"/>
          <w:bCs/>
          <w:sz w:val="24"/>
          <w:szCs w:val="24"/>
        </w:rPr>
        <w:t>•</w:t>
      </w:r>
      <w:r w:rsidRPr="00A46AA8">
        <w:rPr>
          <w:rFonts w:ascii="Times New Roman" w:hAnsi="Times New Roman" w:cs="Times New Roman"/>
          <w:bCs/>
          <w:sz w:val="24"/>
          <w:szCs w:val="24"/>
        </w:rPr>
        <w:tab/>
        <w:t xml:space="preserve">система дистанционного контроля (тестирование, онлайн-олимпиады, прохождение </w:t>
      </w:r>
      <w:proofErr w:type="spellStart"/>
      <w:r w:rsidRPr="00A46AA8">
        <w:rPr>
          <w:rFonts w:ascii="Times New Roman" w:hAnsi="Times New Roman" w:cs="Times New Roman"/>
          <w:bCs/>
          <w:sz w:val="24"/>
          <w:szCs w:val="24"/>
        </w:rPr>
        <w:t>квеста</w:t>
      </w:r>
      <w:proofErr w:type="spellEnd"/>
      <w:r w:rsidRPr="00A46AA8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A46AA8">
        <w:rPr>
          <w:rFonts w:ascii="Times New Roman" w:hAnsi="Times New Roman" w:cs="Times New Roman"/>
          <w:bCs/>
          <w:sz w:val="24"/>
          <w:szCs w:val="24"/>
        </w:rPr>
        <w:t>др</w:t>
      </w:r>
      <w:proofErr w:type="spellEnd"/>
      <w:r w:rsidRPr="00A46AA8">
        <w:rPr>
          <w:rFonts w:ascii="Times New Roman" w:hAnsi="Times New Roman" w:cs="Times New Roman"/>
          <w:bCs/>
          <w:sz w:val="24"/>
          <w:szCs w:val="24"/>
        </w:rPr>
        <w:t>);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AA8">
        <w:rPr>
          <w:rFonts w:ascii="Times New Roman" w:hAnsi="Times New Roman" w:cs="Times New Roman"/>
          <w:bCs/>
          <w:sz w:val="24"/>
          <w:szCs w:val="24"/>
        </w:rPr>
        <w:t>•</w:t>
      </w:r>
      <w:r w:rsidRPr="00A46AA8">
        <w:rPr>
          <w:rFonts w:ascii="Times New Roman" w:hAnsi="Times New Roman" w:cs="Times New Roman"/>
          <w:bCs/>
          <w:sz w:val="24"/>
          <w:szCs w:val="24"/>
        </w:rPr>
        <w:tab/>
        <w:t>пересылка учебных материалов (текстов, графики, видео и др.) по телекоммуникационным каналам (электронная почта);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AA8">
        <w:rPr>
          <w:rFonts w:ascii="Times New Roman" w:hAnsi="Times New Roman" w:cs="Times New Roman"/>
          <w:bCs/>
          <w:sz w:val="24"/>
          <w:szCs w:val="24"/>
        </w:rPr>
        <w:t>•</w:t>
      </w:r>
      <w:r w:rsidRPr="00A46AA8">
        <w:rPr>
          <w:rFonts w:ascii="Times New Roman" w:hAnsi="Times New Roman" w:cs="Times New Roman"/>
          <w:bCs/>
          <w:sz w:val="24"/>
          <w:szCs w:val="24"/>
        </w:rPr>
        <w:tab/>
        <w:t>онлайн-консультации;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AA8">
        <w:rPr>
          <w:rFonts w:ascii="Times New Roman" w:hAnsi="Times New Roman" w:cs="Times New Roman"/>
          <w:bCs/>
          <w:sz w:val="24"/>
          <w:szCs w:val="24"/>
        </w:rPr>
        <w:t>•</w:t>
      </w:r>
      <w:r w:rsidRPr="00A46AA8">
        <w:rPr>
          <w:rFonts w:ascii="Times New Roman" w:hAnsi="Times New Roman" w:cs="Times New Roman"/>
          <w:bCs/>
          <w:sz w:val="24"/>
          <w:szCs w:val="24"/>
        </w:rPr>
        <w:tab/>
        <w:t>обучение через виртуальные образовательные среды, образовательные Интернет порталы, система обмена мгновенными сообщениями, виртуальные лабораторные комплексы;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AA8">
        <w:rPr>
          <w:rFonts w:ascii="Times New Roman" w:hAnsi="Times New Roman" w:cs="Times New Roman"/>
          <w:bCs/>
          <w:sz w:val="24"/>
          <w:szCs w:val="24"/>
        </w:rPr>
        <w:t>•</w:t>
      </w:r>
      <w:r w:rsidRPr="00A46AA8">
        <w:rPr>
          <w:rFonts w:ascii="Times New Roman" w:hAnsi="Times New Roman" w:cs="Times New Roman"/>
          <w:bCs/>
          <w:sz w:val="24"/>
          <w:szCs w:val="24"/>
        </w:rPr>
        <w:tab/>
        <w:t>осуществление разнообразной обратной связи через социальные сети, блоги.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AA8">
        <w:rPr>
          <w:rFonts w:ascii="Times New Roman" w:hAnsi="Times New Roman" w:cs="Times New Roman"/>
          <w:bCs/>
          <w:sz w:val="24"/>
          <w:szCs w:val="24"/>
        </w:rPr>
        <w:t>Сопровождение предметных дистанционных курсов может осуществляться в следующих режимах: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AA8">
        <w:rPr>
          <w:rFonts w:ascii="Times New Roman" w:hAnsi="Times New Roman" w:cs="Times New Roman"/>
          <w:bCs/>
          <w:sz w:val="24"/>
          <w:szCs w:val="24"/>
        </w:rPr>
        <w:t>•</w:t>
      </w:r>
      <w:r w:rsidRPr="00A46AA8">
        <w:rPr>
          <w:rFonts w:ascii="Times New Roman" w:hAnsi="Times New Roman" w:cs="Times New Roman"/>
          <w:bCs/>
          <w:sz w:val="24"/>
          <w:szCs w:val="24"/>
        </w:rPr>
        <w:tab/>
        <w:t>тестирование онлайн;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AA8">
        <w:rPr>
          <w:rFonts w:ascii="Times New Roman" w:hAnsi="Times New Roman" w:cs="Times New Roman"/>
          <w:bCs/>
          <w:sz w:val="24"/>
          <w:szCs w:val="24"/>
        </w:rPr>
        <w:t>•</w:t>
      </w:r>
      <w:r w:rsidRPr="00A46AA8">
        <w:rPr>
          <w:rFonts w:ascii="Times New Roman" w:hAnsi="Times New Roman" w:cs="Times New Roman"/>
          <w:bCs/>
          <w:sz w:val="24"/>
          <w:szCs w:val="24"/>
        </w:rPr>
        <w:tab/>
        <w:t>консультации онлайн;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AA8">
        <w:rPr>
          <w:rFonts w:ascii="Times New Roman" w:hAnsi="Times New Roman" w:cs="Times New Roman"/>
          <w:bCs/>
          <w:sz w:val="24"/>
          <w:szCs w:val="24"/>
        </w:rPr>
        <w:t>•</w:t>
      </w:r>
      <w:r w:rsidRPr="00A46AA8">
        <w:rPr>
          <w:rFonts w:ascii="Times New Roman" w:hAnsi="Times New Roman" w:cs="Times New Roman"/>
          <w:bCs/>
          <w:sz w:val="24"/>
          <w:szCs w:val="24"/>
        </w:rPr>
        <w:tab/>
        <w:t>предоставление методических материалов;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AA8">
        <w:rPr>
          <w:rFonts w:ascii="Times New Roman" w:hAnsi="Times New Roman" w:cs="Times New Roman"/>
          <w:bCs/>
          <w:sz w:val="24"/>
          <w:szCs w:val="24"/>
        </w:rPr>
        <w:t>•</w:t>
      </w:r>
      <w:r w:rsidRPr="00A46AA8">
        <w:rPr>
          <w:rFonts w:ascii="Times New Roman" w:hAnsi="Times New Roman" w:cs="Times New Roman"/>
          <w:bCs/>
          <w:sz w:val="24"/>
          <w:szCs w:val="24"/>
        </w:rPr>
        <w:tab/>
        <w:t>сопровождение офлайн (проверка тестов, различные виды текущего контроля и промежуточной аттестации).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hAnsi="Times New Roman" w:cs="Times New Roman"/>
          <w:b/>
          <w:bCs/>
          <w:sz w:val="24"/>
          <w:szCs w:val="24"/>
        </w:rPr>
        <w:t xml:space="preserve">Формы аттестации / </w:t>
      </w:r>
      <w:proofErr w:type="gramStart"/>
      <w:r w:rsidRPr="00A46AA8">
        <w:rPr>
          <w:rFonts w:ascii="Times New Roman" w:hAnsi="Times New Roman" w:cs="Times New Roman"/>
          <w:b/>
          <w:bCs/>
          <w:sz w:val="24"/>
          <w:szCs w:val="24"/>
        </w:rPr>
        <w:t>контроля</w:t>
      </w:r>
      <w:r w:rsidRPr="00A46AA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Уровень освоения программы учащимися объединения выявляется при помощи промежуточной аттестации и аттестации по завершении освоения программы. Промежуточная аттестация </w:t>
      </w:r>
      <w:proofErr w:type="gramStart"/>
      <w:r w:rsidR="00BE59A3">
        <w:rPr>
          <w:rFonts w:ascii="Times New Roman" w:eastAsia="Times New Roman" w:hAnsi="Times New Roman" w:cs="Times New Roman"/>
          <w:sz w:val="24"/>
          <w:szCs w:val="24"/>
        </w:rPr>
        <w:t xml:space="preserve">проходит 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 виде </w:t>
      </w:r>
      <w:r w:rsidR="00BE59A3">
        <w:rPr>
          <w:rFonts w:ascii="Times New Roman" w:eastAsia="Times New Roman" w:hAnsi="Times New Roman" w:cs="Times New Roman"/>
          <w:sz w:val="24"/>
          <w:szCs w:val="24"/>
        </w:rPr>
        <w:t xml:space="preserve">конкурсной командной викторины, аттестации 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>по завершении освоения программы – в виде тестирования</w:t>
      </w:r>
      <w:r w:rsidR="00BE59A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46AA8">
        <w:rPr>
          <w:rFonts w:ascii="Times New Roman" w:eastAsia="SimSun" w:hAnsi="Times New Roman" w:cs="Times New Roman"/>
          <w:sz w:val="24"/>
          <w:szCs w:val="24"/>
          <w:lang w:eastAsia="zh-CN"/>
        </w:rPr>
        <w:t>Для определения результативности усвоения программы, используются такие формы контроля, как наблюдение, анализ, беседа,  участие в различных мероприятиях.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46AA8">
        <w:rPr>
          <w:rFonts w:ascii="Times New Roman" w:eastAsia="SimSun" w:hAnsi="Times New Roman" w:cs="Times New Roman"/>
          <w:sz w:val="24"/>
          <w:szCs w:val="24"/>
          <w:lang w:eastAsia="zh-CN"/>
        </w:rPr>
        <w:t>Использование именно этих формы аттестации / контроля позволяют выявить соответствие результатов образования поставленным целям и задачам.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Процесс обучения предусматривает следующие </w:t>
      </w:r>
      <w:r w:rsidRPr="00A46AA8">
        <w:rPr>
          <w:rFonts w:ascii="Times New Roman" w:eastAsia="Times New Roman" w:hAnsi="Times New Roman" w:cs="Times New Roman"/>
          <w:b/>
          <w:sz w:val="24"/>
          <w:szCs w:val="24"/>
        </w:rPr>
        <w:t>виды +контроля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 со стороны педагога: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1) наблюдение, опрос, тестирование, викторина;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2) составление учащимися кроссвордов, презентаций по изучаемым темам;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3) участие в конкурсах, конференциях, олимпиадах, акциях.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b/>
          <w:sz w:val="24"/>
          <w:szCs w:val="24"/>
        </w:rPr>
        <w:t>Формы дистанционной поддержки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системе дополнительного образования детей известны и уже хорошо зарекомендовали себя: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система дистанционного контроля (тестирование, онлайн-олимпиады, прохождение </w:t>
      </w:r>
      <w:proofErr w:type="spellStart"/>
      <w:r w:rsidRPr="00A46AA8">
        <w:rPr>
          <w:rFonts w:ascii="Times New Roman" w:eastAsia="Times New Roman" w:hAnsi="Times New Roman" w:cs="Times New Roman"/>
          <w:sz w:val="24"/>
          <w:szCs w:val="24"/>
        </w:rPr>
        <w:t>квеста</w:t>
      </w:r>
      <w:proofErr w:type="spellEnd"/>
      <w:r w:rsidRPr="00A46AA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пересылка учебных материалов (текстов, графики, видео и др.) по электронной почте;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онлайн-консультации;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обучение через виртуальные образовательные среды, образовательные Интернет-порталы, система обмена мгновенными сообщениями;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осуществление разнообразной обратной связи через социальные сети.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Сопровождение дистанционного обучения может осуществляться в следующих режимах: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- тестирование онлайн;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lastRenderedPageBreak/>
        <w:t>- консультации онлайн;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- предоставление методических материалов;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- сопровождение офлайн (проверка тестов, различные виды текущего контроля и промежуточной аттестации).</w:t>
      </w:r>
    </w:p>
    <w:p w:rsidR="00A01F38" w:rsidRPr="00A46AA8" w:rsidRDefault="00A01F38" w:rsidP="00A01F38">
      <w:pPr>
        <w:pStyle w:val="a7"/>
        <w:tabs>
          <w:tab w:val="left" w:pos="1418"/>
        </w:tabs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A46AA8">
        <w:rPr>
          <w:rFonts w:ascii="Times New Roman" w:hAnsi="Times New Roman" w:cs="Times New Roman"/>
          <w:b/>
          <w:bCs/>
          <w:sz w:val="24"/>
          <w:szCs w:val="24"/>
        </w:rPr>
        <w:t>Оценочные материалы</w:t>
      </w:r>
    </w:p>
    <w:p w:rsidR="00A01F38" w:rsidRPr="00A46AA8" w:rsidRDefault="00A01F38" w:rsidP="00A01F38">
      <w:pPr>
        <w:pStyle w:val="a7"/>
        <w:tabs>
          <w:tab w:val="left" w:pos="1418"/>
        </w:tabs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6AA8">
        <w:rPr>
          <w:rFonts w:ascii="Times New Roman" w:hAnsi="Times New Roman" w:cs="Times New Roman"/>
          <w:b/>
          <w:bCs/>
          <w:sz w:val="24"/>
          <w:szCs w:val="24"/>
        </w:rPr>
        <w:t>(Приложение)</w:t>
      </w:r>
    </w:p>
    <w:p w:rsidR="00A01F38" w:rsidRPr="00A46AA8" w:rsidRDefault="00A01F38" w:rsidP="00A01F38">
      <w:pPr>
        <w:pStyle w:val="a7"/>
        <w:tabs>
          <w:tab w:val="left" w:pos="1418"/>
        </w:tabs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A46AA8">
        <w:rPr>
          <w:rFonts w:ascii="Times New Roman" w:eastAsia="SimSun" w:hAnsi="Times New Roman" w:cs="Times New Roman"/>
          <w:b/>
          <w:sz w:val="24"/>
          <w:szCs w:val="24"/>
        </w:rPr>
        <w:t>Система отслеживания и оценивания результатов обучения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46AA8">
        <w:rPr>
          <w:rFonts w:ascii="Times New Roman" w:eastAsia="SimSun" w:hAnsi="Times New Roman" w:cs="Times New Roman"/>
          <w:sz w:val="24"/>
          <w:szCs w:val="24"/>
        </w:rPr>
        <w:t>В систему диагностики входит промежуточная аттестация 2 раза в год: декабрь, апрель, а также диагностика по разделам программы, где учитываются результаты освоения теоретического, практического материала, и уровень развития личностных характеристик. В конце года подсчитывается количество конкурсов, соревнований в которых обучающиеся приняли участие в течение года. Данные диагностики заносятся в таблицу.</w:t>
      </w:r>
    </w:p>
    <w:tbl>
      <w:tblPr>
        <w:tblStyle w:val="1"/>
        <w:tblW w:w="995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0"/>
        <w:gridCol w:w="1260"/>
        <w:gridCol w:w="700"/>
        <w:gridCol w:w="560"/>
        <w:gridCol w:w="702"/>
        <w:gridCol w:w="841"/>
        <w:gridCol w:w="560"/>
        <w:gridCol w:w="843"/>
        <w:gridCol w:w="841"/>
        <w:gridCol w:w="840"/>
        <w:gridCol w:w="1121"/>
        <w:gridCol w:w="1261"/>
        <w:gridCol w:w="6"/>
      </w:tblGrid>
      <w:tr w:rsidR="00A01F38" w:rsidRPr="00A46AA8" w:rsidTr="00EF1CC7">
        <w:trPr>
          <w:trHeight w:val="38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>Год обучения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>ФИО</w:t>
            </w:r>
          </w:p>
        </w:tc>
        <w:tc>
          <w:tcPr>
            <w:tcW w:w="4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/>
                <w:bCs/>
                <w:sz w:val="24"/>
                <w:szCs w:val="24"/>
              </w:rPr>
            </w:pPr>
            <w:r w:rsidRPr="00A46AA8">
              <w:rPr>
                <w:rFonts w:eastAsia="SimSun"/>
                <w:b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40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b/>
                <w:bCs/>
                <w:sz w:val="24"/>
                <w:szCs w:val="24"/>
              </w:rPr>
              <w:t>Освоение программы за год</w:t>
            </w:r>
          </w:p>
        </w:tc>
      </w:tr>
      <w:tr w:rsidR="00A01F38" w:rsidRPr="00A46AA8" w:rsidTr="00EF1CC7">
        <w:trPr>
          <w:trHeight w:val="4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/>
                <w:bCs/>
                <w:sz w:val="24"/>
                <w:szCs w:val="24"/>
              </w:rPr>
            </w:pPr>
            <w:r w:rsidRPr="00A46AA8">
              <w:rPr>
                <w:rFonts w:eastAsia="SimSu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/>
                <w:bCs/>
                <w:sz w:val="24"/>
                <w:szCs w:val="24"/>
              </w:rPr>
            </w:pPr>
            <w:r w:rsidRPr="00A46AA8">
              <w:rPr>
                <w:rFonts w:eastAsia="SimSun"/>
                <w:b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40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</w:tr>
      <w:tr w:rsidR="00A01F38" w:rsidRPr="00A46AA8" w:rsidTr="00EF1CC7">
        <w:trPr>
          <w:gridAfter w:val="1"/>
          <w:wAfter w:w="6" w:type="dxa"/>
          <w:cantSplit/>
          <w:trHeight w:val="33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>Вид аттестации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>Дата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>Вид аттестации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>Дата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Cs/>
                <w:sz w:val="24"/>
                <w:szCs w:val="24"/>
              </w:rPr>
            </w:pPr>
            <w:r w:rsidRPr="00A46AA8">
              <w:rPr>
                <w:rFonts w:eastAsia="SimSun"/>
                <w:bCs/>
                <w:sz w:val="24"/>
                <w:szCs w:val="24"/>
              </w:rPr>
              <w:t>Теория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Cs/>
                <w:sz w:val="24"/>
                <w:szCs w:val="24"/>
              </w:rPr>
            </w:pPr>
            <w:r w:rsidRPr="00A46AA8">
              <w:rPr>
                <w:rFonts w:eastAsia="SimSun"/>
                <w:bCs/>
                <w:sz w:val="24"/>
                <w:szCs w:val="24"/>
              </w:rPr>
              <w:t>Практика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Cs/>
                <w:sz w:val="24"/>
                <w:szCs w:val="24"/>
              </w:rPr>
            </w:pPr>
            <w:r w:rsidRPr="00A46AA8">
              <w:rPr>
                <w:rFonts w:eastAsia="SimSun"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A46AA8">
              <w:rPr>
                <w:rFonts w:eastAsia="Times New Roman"/>
                <w:sz w:val="24"/>
                <w:szCs w:val="24"/>
              </w:rPr>
              <w:t>Участие в конкурсных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Cs/>
                <w:sz w:val="24"/>
                <w:szCs w:val="24"/>
              </w:rPr>
            </w:pPr>
            <w:proofErr w:type="gramStart"/>
            <w:r w:rsidRPr="00A46AA8">
              <w:rPr>
                <w:rFonts w:eastAsia="Times New Roman"/>
                <w:sz w:val="24"/>
                <w:szCs w:val="24"/>
              </w:rPr>
              <w:t>мероприятиях,  олимпиадах</w:t>
            </w:r>
            <w:proofErr w:type="gramEnd"/>
          </w:p>
        </w:tc>
      </w:tr>
      <w:tr w:rsidR="00A01F38" w:rsidRPr="00A46AA8" w:rsidTr="00EF1CC7">
        <w:trPr>
          <w:gridAfter w:val="1"/>
          <w:wAfter w:w="6" w:type="dxa"/>
          <w:trHeight w:val="7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/>
                <w:bCs/>
                <w:sz w:val="24"/>
                <w:szCs w:val="24"/>
              </w:rPr>
            </w:pP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/>
                <w:bCs/>
                <w:sz w:val="24"/>
                <w:szCs w:val="24"/>
              </w:rPr>
            </w:pP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/>
                <w:bCs/>
                <w:sz w:val="24"/>
                <w:szCs w:val="24"/>
              </w:rPr>
            </w:pPr>
          </w:p>
        </w:tc>
      </w:tr>
    </w:tbl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46AA8">
        <w:rPr>
          <w:rFonts w:ascii="Times New Roman" w:eastAsia="SimSun" w:hAnsi="Times New Roman" w:cs="Times New Roman"/>
          <w:sz w:val="24"/>
          <w:szCs w:val="24"/>
        </w:rPr>
        <w:t>Низкий уровень: до 40%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46AA8">
        <w:rPr>
          <w:rFonts w:ascii="Times New Roman" w:eastAsia="SimSun" w:hAnsi="Times New Roman" w:cs="Times New Roman"/>
          <w:sz w:val="24"/>
          <w:szCs w:val="24"/>
        </w:rPr>
        <w:t>Средний уровень: от 40% до 70%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46AA8">
        <w:rPr>
          <w:rFonts w:ascii="Times New Roman" w:eastAsia="SimSun" w:hAnsi="Times New Roman" w:cs="Times New Roman"/>
          <w:sz w:val="24"/>
          <w:szCs w:val="24"/>
        </w:rPr>
        <w:t>Высокий уровень: от 70% до 100%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46AA8">
        <w:rPr>
          <w:rFonts w:ascii="Times New Roman" w:eastAsia="SimSun" w:hAnsi="Times New Roman" w:cs="Times New Roman"/>
          <w:sz w:val="24"/>
          <w:szCs w:val="24"/>
        </w:rPr>
        <w:t xml:space="preserve">Аттестация может проводиться в формах: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46AA8">
        <w:rPr>
          <w:rFonts w:ascii="Times New Roman" w:eastAsia="SimSun" w:hAnsi="Times New Roman" w:cs="Times New Roman"/>
          <w:sz w:val="24"/>
          <w:szCs w:val="24"/>
        </w:rPr>
        <w:t xml:space="preserve">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нормативов, подготовки ежегодного творческого отчёта объединения.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46AA8">
        <w:rPr>
          <w:rFonts w:ascii="Times New Roman" w:eastAsia="SimSun" w:hAnsi="Times New Roman" w:cs="Times New Roman"/>
          <w:sz w:val="24"/>
          <w:szCs w:val="24"/>
        </w:rPr>
        <w:t>Иные формы аттестации по завершению освоения программ могут предусматриваться дополнительной общеобразовательной общеразвивающей программой. Педагог вправе самостоятельно определить методику проведения аттестации в детском объединении.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46AA8">
        <w:rPr>
          <w:rFonts w:ascii="Times New Roman" w:eastAsia="SimSun" w:hAnsi="Times New Roman" w:cs="Times New Roman"/>
          <w:sz w:val="24"/>
          <w:szCs w:val="24"/>
        </w:rPr>
        <w:t xml:space="preserve">Освоение программы за год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46AA8">
        <w:rPr>
          <w:rFonts w:ascii="Times New Roman" w:eastAsia="SimSun" w:hAnsi="Times New Roman" w:cs="Times New Roman"/>
          <w:sz w:val="24"/>
          <w:szCs w:val="24"/>
        </w:rPr>
        <w:t xml:space="preserve">Отслеживание и оценивание результатов обучения осуществляется в следующих формах: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46AA8">
        <w:rPr>
          <w:rFonts w:ascii="Times New Roman" w:eastAsia="SimSun" w:hAnsi="Times New Roman" w:cs="Times New Roman"/>
          <w:sz w:val="24"/>
          <w:szCs w:val="24"/>
        </w:rPr>
        <w:t>наблюдение педагога, анализ, беседа, 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 и т.д. Подразумевается гибкость и вариативность форм и процедур оценивания образовательных результатов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SimSun" w:hAnsi="Times New Roman" w:cs="Times New Roman"/>
          <w:sz w:val="24"/>
          <w:szCs w:val="24"/>
        </w:rPr>
        <w:t>Показатели освоения программы за год: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46AA8">
        <w:rPr>
          <w:rFonts w:ascii="Times New Roman" w:eastAsia="SimSun" w:hAnsi="Times New Roman" w:cs="Times New Roman"/>
          <w:sz w:val="24"/>
          <w:szCs w:val="24"/>
        </w:rPr>
        <w:t>Освоение теоретических знаний по программе (соответствие ожидаемым предметным результатам освоения программы) Соответствие теоретических знаний ребенка программным требованиям. Осмысленность и правильность использования специальной терминологии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01F38" w:rsidRPr="00A46AA8" w:rsidTr="00EF1CC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Cs/>
                <w:sz w:val="24"/>
                <w:szCs w:val="24"/>
              </w:rPr>
            </w:pPr>
            <w:r w:rsidRPr="00A46AA8">
              <w:rPr>
                <w:rFonts w:eastAsia="SimSun"/>
                <w:bCs/>
                <w:sz w:val="24"/>
                <w:szCs w:val="24"/>
              </w:rPr>
              <w:t>Низкий уровень: до 40%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Cs/>
                <w:sz w:val="24"/>
                <w:szCs w:val="24"/>
              </w:rPr>
            </w:pPr>
            <w:r w:rsidRPr="00A46AA8">
              <w:rPr>
                <w:rFonts w:eastAsia="SimSun"/>
                <w:bCs/>
                <w:sz w:val="24"/>
                <w:szCs w:val="24"/>
              </w:rPr>
              <w:t>Средний уровень: от 40% до 70%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Cs/>
                <w:sz w:val="24"/>
                <w:szCs w:val="24"/>
              </w:rPr>
            </w:pPr>
            <w:r w:rsidRPr="00A46AA8">
              <w:rPr>
                <w:rFonts w:eastAsia="SimSun"/>
                <w:bCs/>
                <w:sz w:val="24"/>
                <w:szCs w:val="24"/>
              </w:rPr>
              <w:t>Высокий уровень: от 70% до 100%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</w:tr>
      <w:tr w:rsidR="00A01F38" w:rsidRPr="00A46AA8" w:rsidTr="00EF1CC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 xml:space="preserve">Теоретические знания </w:t>
            </w:r>
            <w:r w:rsidRPr="00A46AA8">
              <w:rPr>
                <w:rFonts w:eastAsia="SimSun"/>
                <w:sz w:val="24"/>
                <w:szCs w:val="24"/>
              </w:rPr>
              <w:lastRenderedPageBreak/>
              <w:t>ребенка не соответствуют программным требованиям. Ребенок чаще всего не осмысленно и неправильно используют специальную терминологию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lastRenderedPageBreak/>
              <w:t xml:space="preserve">Теоретические знания </w:t>
            </w:r>
            <w:r w:rsidRPr="00A46AA8">
              <w:rPr>
                <w:rFonts w:eastAsia="SimSun"/>
                <w:sz w:val="24"/>
                <w:szCs w:val="24"/>
              </w:rPr>
              <w:lastRenderedPageBreak/>
              <w:t>ребенка соответствуют программным требованиям не по всем разделам или темам программы. Ребенок не всегда осмысленно и правильно используют специальную терминологию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lastRenderedPageBreak/>
              <w:t xml:space="preserve">Теоретические знания </w:t>
            </w:r>
            <w:r w:rsidRPr="00A46AA8">
              <w:rPr>
                <w:rFonts w:eastAsia="SimSun"/>
                <w:sz w:val="24"/>
                <w:szCs w:val="24"/>
              </w:rPr>
              <w:lastRenderedPageBreak/>
              <w:t>ребенка соответствуют программным требованиям. Он осмысленно и правильно использует специальную терминологию</w:t>
            </w:r>
          </w:p>
        </w:tc>
      </w:tr>
    </w:tbl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46AA8">
        <w:rPr>
          <w:rFonts w:ascii="Times New Roman" w:eastAsia="SimSun" w:hAnsi="Times New Roman" w:cs="Times New Roman"/>
          <w:sz w:val="24"/>
          <w:szCs w:val="24"/>
        </w:rPr>
        <w:t>Освоение практических умений и навыков по программе (соответствие ожидаемым предметным результатам освоения программы). Соответствие практических умений и навыков программным требованиям. Отсутствие затруднений в использовании специального оборудования и оснащения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01F38" w:rsidRPr="00A46AA8" w:rsidTr="00EF1CC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Cs/>
                <w:sz w:val="24"/>
                <w:szCs w:val="24"/>
              </w:rPr>
            </w:pPr>
            <w:r w:rsidRPr="00A46AA8">
              <w:rPr>
                <w:rFonts w:eastAsia="SimSun"/>
                <w:bCs/>
                <w:sz w:val="24"/>
                <w:szCs w:val="24"/>
              </w:rPr>
              <w:t>Низкий уровень: до 40%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Cs/>
                <w:sz w:val="24"/>
                <w:szCs w:val="24"/>
              </w:rPr>
            </w:pPr>
            <w:r w:rsidRPr="00A46AA8">
              <w:rPr>
                <w:rFonts w:eastAsia="SimSun"/>
                <w:bCs/>
                <w:sz w:val="24"/>
                <w:szCs w:val="24"/>
              </w:rPr>
              <w:t>Средний уровень: от 40% до 70%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Cs/>
                <w:sz w:val="24"/>
                <w:szCs w:val="24"/>
              </w:rPr>
            </w:pPr>
            <w:r w:rsidRPr="00A46AA8">
              <w:rPr>
                <w:rFonts w:eastAsia="SimSun"/>
                <w:bCs/>
                <w:sz w:val="24"/>
                <w:szCs w:val="24"/>
              </w:rPr>
              <w:t>Высокий уровень: от 70% до 100%</w:t>
            </w:r>
          </w:p>
        </w:tc>
      </w:tr>
      <w:tr w:rsidR="00A01F38" w:rsidRPr="00A46AA8" w:rsidTr="00EF1CC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bCs/>
                <w:sz w:val="24"/>
                <w:szCs w:val="24"/>
              </w:rPr>
              <w:t>Практические знания ребенка не соответствуют программным требованиям. Выполнение практических заданий вызывает затруднения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bCs/>
                <w:sz w:val="24"/>
                <w:szCs w:val="24"/>
              </w:rPr>
              <w:t>Ребенок чаще всего неправильно использует специальное оборудование.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bCs/>
                <w:sz w:val="24"/>
                <w:szCs w:val="24"/>
              </w:rPr>
              <w:t xml:space="preserve">Практические знания ребенка соответствуют программным требованиям не по всем разделам или темам. Выполняет практические задания хорошо, но только по шаблону. Ребенок не всегда осмысленно, правильно и без затруднений использует специальное оборудование. 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bCs/>
                <w:sz w:val="24"/>
                <w:szCs w:val="24"/>
              </w:rPr>
              <w:t>Практические знания ребенка соответствуют программным требованиям. Ребёнок творчески подходит к выполнению практических заданий. Осмысленно, правильно и без затруднений использует специальное оборудование.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</w:tr>
    </w:tbl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46AA8">
        <w:rPr>
          <w:rFonts w:ascii="Times New Roman" w:eastAsia="SimSun" w:hAnsi="Times New Roman" w:cs="Times New Roman"/>
          <w:sz w:val="24"/>
          <w:szCs w:val="24"/>
        </w:rPr>
        <w:t xml:space="preserve">Развитие личностных качеств обучающегося (соответствие ожидаемым </w:t>
      </w:r>
      <w:proofErr w:type="spellStart"/>
      <w:r w:rsidRPr="00A46AA8">
        <w:rPr>
          <w:rFonts w:ascii="Times New Roman" w:eastAsia="SimSun" w:hAnsi="Times New Roman" w:cs="Times New Roman"/>
          <w:sz w:val="24"/>
          <w:szCs w:val="24"/>
        </w:rPr>
        <w:t>метапредметным</w:t>
      </w:r>
      <w:proofErr w:type="spellEnd"/>
      <w:r w:rsidRPr="00A46AA8">
        <w:rPr>
          <w:rFonts w:ascii="Times New Roman" w:eastAsia="SimSun" w:hAnsi="Times New Roman" w:cs="Times New Roman"/>
          <w:sz w:val="24"/>
          <w:szCs w:val="24"/>
        </w:rPr>
        <w:t xml:space="preserve"> и личностным результатам освоения программы) Высокая </w:t>
      </w:r>
      <w:proofErr w:type="spellStart"/>
      <w:r w:rsidRPr="00A46AA8">
        <w:rPr>
          <w:rFonts w:ascii="Times New Roman" w:eastAsia="SimSun" w:hAnsi="Times New Roman" w:cs="Times New Roman"/>
          <w:sz w:val="24"/>
          <w:szCs w:val="24"/>
        </w:rPr>
        <w:t>мотивированность</w:t>
      </w:r>
      <w:proofErr w:type="spellEnd"/>
      <w:r w:rsidRPr="00A46AA8">
        <w:rPr>
          <w:rFonts w:ascii="Times New Roman" w:eastAsia="SimSun" w:hAnsi="Times New Roman" w:cs="Times New Roman"/>
          <w:sz w:val="24"/>
          <w:szCs w:val="24"/>
        </w:rPr>
        <w:t xml:space="preserve"> ребенка к занятиям (редкие пропуски, увлеченность </w:t>
      </w:r>
      <w:proofErr w:type="spellStart"/>
      <w:r w:rsidRPr="00A46AA8">
        <w:rPr>
          <w:rFonts w:ascii="Times New Roman" w:eastAsia="SimSun" w:hAnsi="Times New Roman" w:cs="Times New Roman"/>
          <w:sz w:val="24"/>
          <w:szCs w:val="24"/>
        </w:rPr>
        <w:t>детятельностью</w:t>
      </w:r>
      <w:proofErr w:type="spellEnd"/>
      <w:r w:rsidRPr="00A46AA8">
        <w:rPr>
          <w:rFonts w:ascii="Times New Roman" w:eastAsia="SimSun" w:hAnsi="Times New Roman" w:cs="Times New Roman"/>
          <w:sz w:val="24"/>
          <w:szCs w:val="24"/>
        </w:rPr>
        <w:t>). Самостоятельность, умение распределять и использовать время. Умение работать в коллективе; общение и взаимодействие со сверстниками. Умение понимать, сопереживать, радоваться своим успехам и успехам других участников коллектива. Развитость эмоциональной выразительности, эстетических потребностей, чувства патриотизма. Креативность в выполнении практических заданий. Профессиональное самоопределение.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01F38" w:rsidRPr="00A46AA8" w:rsidTr="00EF1CC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Cs/>
                <w:sz w:val="24"/>
                <w:szCs w:val="24"/>
              </w:rPr>
            </w:pPr>
            <w:r w:rsidRPr="00A46AA8">
              <w:rPr>
                <w:rFonts w:eastAsia="SimSun"/>
                <w:bCs/>
                <w:sz w:val="24"/>
                <w:szCs w:val="24"/>
              </w:rPr>
              <w:t>Низкий уровень: до 40%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Cs/>
                <w:sz w:val="24"/>
                <w:szCs w:val="24"/>
              </w:rPr>
            </w:pPr>
            <w:r w:rsidRPr="00A46AA8">
              <w:rPr>
                <w:rFonts w:eastAsia="SimSun"/>
                <w:bCs/>
                <w:sz w:val="24"/>
                <w:szCs w:val="24"/>
              </w:rPr>
              <w:t>Средний уровень: от 40% до 70%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bCs/>
                <w:sz w:val="24"/>
                <w:szCs w:val="24"/>
              </w:rPr>
            </w:pPr>
            <w:r w:rsidRPr="00A46AA8">
              <w:rPr>
                <w:rFonts w:eastAsia="SimSun"/>
                <w:bCs/>
                <w:sz w:val="24"/>
                <w:szCs w:val="24"/>
              </w:rPr>
              <w:t>Высокий уровень: от 70% до 100%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</w:tr>
      <w:tr w:rsidR="00A01F38" w:rsidRPr="00A46AA8" w:rsidTr="00EF1CC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 xml:space="preserve">Низкая </w:t>
            </w:r>
            <w:proofErr w:type="spellStart"/>
            <w:r w:rsidRPr="00A46AA8">
              <w:rPr>
                <w:rFonts w:eastAsia="SimSun"/>
                <w:sz w:val="24"/>
                <w:szCs w:val="24"/>
              </w:rPr>
              <w:t>мотивированность</w:t>
            </w:r>
            <w:proofErr w:type="spellEnd"/>
            <w:r w:rsidRPr="00A46AA8">
              <w:rPr>
                <w:rFonts w:eastAsia="SimSun"/>
                <w:sz w:val="24"/>
                <w:szCs w:val="24"/>
              </w:rPr>
              <w:t xml:space="preserve"> ребенка к занятиям (частые пропуски без причины, отсутствие увлеченности деятельностью). Ребенок не самостоятелен, не умеет распределять и использовать время.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 xml:space="preserve">Плохо ладит с ребятами в коллективе; мало друзей, почти не </w:t>
            </w:r>
            <w:r w:rsidRPr="00A46AA8">
              <w:rPr>
                <w:rFonts w:eastAsia="SimSun"/>
                <w:sz w:val="24"/>
                <w:szCs w:val="24"/>
              </w:rPr>
              <w:lastRenderedPageBreak/>
              <w:t>общается и не взаимодействует со сверстниками.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>Не умеет понимать, сопереживать, радоваться своим успехам и успехам других участников коллектива.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 xml:space="preserve">Ребенок </w:t>
            </w:r>
            <w:proofErr w:type="spellStart"/>
            <w:r w:rsidRPr="00A46AA8">
              <w:rPr>
                <w:rFonts w:eastAsia="SimSun"/>
                <w:sz w:val="24"/>
                <w:szCs w:val="24"/>
              </w:rPr>
              <w:t>безэмоционален</w:t>
            </w:r>
            <w:proofErr w:type="spellEnd"/>
            <w:r w:rsidRPr="00A46AA8">
              <w:rPr>
                <w:rFonts w:eastAsia="SimSun"/>
                <w:sz w:val="24"/>
                <w:szCs w:val="24"/>
              </w:rPr>
              <w:t xml:space="preserve">, показывает отсутствие эстетических потребностей  и чувства патриотизма. 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>Профессиональное самоопределение отсутствует.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lastRenderedPageBreak/>
              <w:t xml:space="preserve">Средняя </w:t>
            </w:r>
            <w:proofErr w:type="spellStart"/>
            <w:r w:rsidRPr="00A46AA8">
              <w:rPr>
                <w:rFonts w:eastAsia="SimSun"/>
                <w:sz w:val="24"/>
                <w:szCs w:val="24"/>
              </w:rPr>
              <w:t>мотивированность</w:t>
            </w:r>
            <w:proofErr w:type="spellEnd"/>
            <w:r w:rsidRPr="00A46AA8">
              <w:rPr>
                <w:rFonts w:eastAsia="SimSun"/>
                <w:sz w:val="24"/>
                <w:szCs w:val="24"/>
              </w:rPr>
              <w:t xml:space="preserve"> ребенка к занятиям (ребенок иногда пропускает занятия без причины, не всегда увлечен деятельностью). Ребенок самостоятелен, но не всегда умеет распределять и использовать время.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 xml:space="preserve">Дружит с ребятами в коллективе; но не всегда и не со всеми общается и </w:t>
            </w:r>
            <w:r w:rsidRPr="00A46AA8">
              <w:rPr>
                <w:rFonts w:eastAsia="SimSun"/>
                <w:sz w:val="24"/>
                <w:szCs w:val="24"/>
              </w:rPr>
              <w:lastRenderedPageBreak/>
              <w:t>взаимодействует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>Умеет понимать, сопереживать, в некоторых случаях, но не всегда рад успехам других участников коллектива.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 xml:space="preserve">Ребенок показывает среднюю эмоциональность и развитость эстетических потребностей  и чувства патриотизма. 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>Профессиональное самоопределение сформировано частично.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lastRenderedPageBreak/>
              <w:t xml:space="preserve">Высокая </w:t>
            </w:r>
            <w:proofErr w:type="spellStart"/>
            <w:r w:rsidRPr="00A46AA8">
              <w:rPr>
                <w:rFonts w:eastAsia="SimSun"/>
                <w:sz w:val="24"/>
                <w:szCs w:val="24"/>
              </w:rPr>
              <w:t>мотивированность</w:t>
            </w:r>
            <w:proofErr w:type="spellEnd"/>
            <w:r w:rsidRPr="00A46AA8">
              <w:rPr>
                <w:rFonts w:eastAsia="SimSun"/>
                <w:sz w:val="24"/>
                <w:szCs w:val="24"/>
              </w:rPr>
              <w:t xml:space="preserve"> ребенка к занятиям (редкие пропуски, увлеченность деятельностью). Ребенок самостоятелен, умеет распределять и использовать время.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>Дружит с ребятами в коллективе; легко общается и взаимодействует со сверстниками.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lastRenderedPageBreak/>
              <w:t>Умеет понимать, сопереживать, радоваться своим успехам и успехам других участников коллектива.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 xml:space="preserve">Ребенок эмоционален, показывает развитость эстетических потребностей  и чувства патриотизма. 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  <w:r w:rsidRPr="00A46AA8">
              <w:rPr>
                <w:rFonts w:eastAsia="SimSun"/>
                <w:sz w:val="24"/>
                <w:szCs w:val="24"/>
              </w:rPr>
              <w:t>Профессиональное самоопределение.</w:t>
            </w:r>
          </w:p>
          <w:p w:rsidR="00A01F38" w:rsidRPr="00A46AA8" w:rsidRDefault="00A01F38" w:rsidP="00EF1CC7">
            <w:pPr>
              <w:pStyle w:val="a7"/>
              <w:ind w:firstLine="567"/>
              <w:jc w:val="both"/>
              <w:rPr>
                <w:rFonts w:eastAsia="SimSun"/>
                <w:sz w:val="24"/>
                <w:szCs w:val="24"/>
              </w:rPr>
            </w:pPr>
          </w:p>
        </w:tc>
      </w:tr>
    </w:tbl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46AA8">
        <w:rPr>
          <w:rFonts w:ascii="Times New Roman" w:eastAsia="SimSun" w:hAnsi="Times New Roman" w:cs="Times New Roman"/>
          <w:sz w:val="24"/>
          <w:szCs w:val="24"/>
        </w:rPr>
        <w:t xml:space="preserve">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целом.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46AA8">
        <w:rPr>
          <w:rFonts w:ascii="Times New Roman" w:eastAsia="SimSun" w:hAnsi="Times New Roman" w:cs="Times New Roman"/>
          <w:sz w:val="24"/>
          <w:szCs w:val="24"/>
        </w:rPr>
        <w:t xml:space="preserve">Результатом успешной деятельности обучающихся и эффективности данной программы являются участие и победа в конкурсах и фестивалях, отчётный концерт в конце каждого учебного года. </w:t>
      </w:r>
    </w:p>
    <w:p w:rsidR="00A01F38" w:rsidRPr="00A46AA8" w:rsidRDefault="00A01F38" w:rsidP="00A01F38">
      <w:pPr>
        <w:pStyle w:val="a7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6AA8">
        <w:rPr>
          <w:rFonts w:ascii="Times New Roman" w:hAnsi="Times New Roman" w:cs="Times New Roman"/>
          <w:b/>
          <w:bCs/>
          <w:sz w:val="24"/>
          <w:szCs w:val="24"/>
        </w:rPr>
        <w:t>Список литературы: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Нормативные документы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Федеральный закон об образовании в Российской Федерации от 29.12.2012 №273-ФЗ.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Распоряжение Правительства от 31.03.2022 № 678-р «Концепция развития дополнительного образования детей до 2030 года».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Письмо Министерства образования и науки Российской Федерации от 29.03.2016 №ВК-641/09 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потребностей». 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Методические рекомендации по проектированию и реализации дополнительных общеобразовательных программ (в том числе адаптированных) / Сост. Ю.Ю. Владимирова, Э.Г. Демина. – Казань: РЦВР, 2021.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Устав образовательной организации.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</w:rPr>
        <w:t>Агеева И.Д. Веселая биология на уроках и праздниках. Методическое пособие – Москва, 2005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</w:rPr>
        <w:t xml:space="preserve">Глазачев С.Н., </w:t>
      </w:r>
      <w:proofErr w:type="spellStart"/>
      <w:r w:rsidRPr="00A46AA8">
        <w:rPr>
          <w:rFonts w:ascii="Times New Roman" w:hAnsi="Times New Roman" w:cs="Times New Roman"/>
          <w:color w:val="000000"/>
          <w:sz w:val="24"/>
          <w:szCs w:val="24"/>
        </w:rPr>
        <w:t>Грехова</w:t>
      </w:r>
      <w:proofErr w:type="spellEnd"/>
      <w:r w:rsidRPr="00A46AA8">
        <w:rPr>
          <w:rFonts w:ascii="Times New Roman" w:hAnsi="Times New Roman" w:cs="Times New Roman"/>
          <w:color w:val="000000"/>
          <w:sz w:val="24"/>
          <w:szCs w:val="24"/>
        </w:rPr>
        <w:t xml:space="preserve"> Л.И., Сотникова Н.Н. эколого-биологическое образование: опыт, теоретический анализ, диагностика, коррекция. – </w:t>
      </w:r>
      <w:proofErr w:type="spellStart"/>
      <w:r w:rsidRPr="00A46AA8">
        <w:rPr>
          <w:rFonts w:ascii="Times New Roman" w:hAnsi="Times New Roman" w:cs="Times New Roman"/>
          <w:color w:val="000000"/>
          <w:sz w:val="24"/>
          <w:szCs w:val="24"/>
        </w:rPr>
        <w:t>М.Горизонт</w:t>
      </w:r>
      <w:proofErr w:type="spellEnd"/>
      <w:r w:rsidRPr="00A46AA8">
        <w:rPr>
          <w:rFonts w:ascii="Times New Roman" w:hAnsi="Times New Roman" w:cs="Times New Roman"/>
          <w:color w:val="000000"/>
          <w:sz w:val="24"/>
          <w:szCs w:val="24"/>
        </w:rPr>
        <w:t xml:space="preserve">, Ставрополь: </w:t>
      </w:r>
      <w:proofErr w:type="spellStart"/>
      <w:r w:rsidRPr="00A46AA8">
        <w:rPr>
          <w:rFonts w:ascii="Times New Roman" w:hAnsi="Times New Roman" w:cs="Times New Roman"/>
          <w:color w:val="000000"/>
          <w:sz w:val="24"/>
          <w:szCs w:val="24"/>
        </w:rPr>
        <w:t>Сервисшкола</w:t>
      </w:r>
      <w:proofErr w:type="spellEnd"/>
      <w:r w:rsidRPr="00A46AA8">
        <w:rPr>
          <w:rFonts w:ascii="Times New Roman" w:hAnsi="Times New Roman" w:cs="Times New Roman"/>
          <w:color w:val="000000"/>
          <w:sz w:val="24"/>
          <w:szCs w:val="24"/>
        </w:rPr>
        <w:t>, 2001, 192с.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46AA8">
        <w:rPr>
          <w:rFonts w:ascii="Times New Roman" w:hAnsi="Times New Roman" w:cs="Times New Roman"/>
          <w:color w:val="000000"/>
          <w:sz w:val="24"/>
          <w:szCs w:val="24"/>
        </w:rPr>
        <w:t>Дерим-Оглы</w:t>
      </w:r>
      <w:proofErr w:type="spellEnd"/>
      <w:r w:rsidRPr="00A46AA8">
        <w:rPr>
          <w:rFonts w:ascii="Times New Roman" w:hAnsi="Times New Roman" w:cs="Times New Roman"/>
          <w:color w:val="000000"/>
          <w:sz w:val="24"/>
          <w:szCs w:val="24"/>
        </w:rPr>
        <w:t xml:space="preserve"> Е.Н., Леонов Е.А. Учебно-полевая практика по зоологии  позвоночных – М.: Просвещение, 1987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</w:rPr>
        <w:t>Дополнительное образование детей. Сборник авторских программ. Выпуск 3, Москва, 2007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46AA8">
        <w:rPr>
          <w:rFonts w:ascii="Times New Roman" w:hAnsi="Times New Roman" w:cs="Times New Roman"/>
          <w:color w:val="000000"/>
          <w:sz w:val="24"/>
          <w:szCs w:val="24"/>
        </w:rPr>
        <w:t>Евладова</w:t>
      </w:r>
      <w:proofErr w:type="spellEnd"/>
      <w:r w:rsidRPr="00A46AA8">
        <w:rPr>
          <w:rFonts w:ascii="Times New Roman" w:hAnsi="Times New Roman" w:cs="Times New Roman"/>
          <w:color w:val="000000"/>
          <w:sz w:val="24"/>
          <w:szCs w:val="24"/>
        </w:rPr>
        <w:t xml:space="preserve"> Е.Б., Логинова Л.Г. Организация дополнительного образования детей. Практикум. </w:t>
      </w:r>
      <w:proofErr w:type="gramStart"/>
      <w:r w:rsidRPr="00A46AA8">
        <w:rPr>
          <w:rFonts w:ascii="Times New Roman" w:hAnsi="Times New Roman" w:cs="Times New Roman"/>
          <w:color w:val="000000"/>
          <w:sz w:val="24"/>
          <w:szCs w:val="24"/>
        </w:rPr>
        <w:t>М .</w:t>
      </w:r>
      <w:proofErr w:type="spellStart"/>
      <w:r w:rsidRPr="00A46AA8">
        <w:rPr>
          <w:rFonts w:ascii="Times New Roman" w:hAnsi="Times New Roman" w:cs="Times New Roman"/>
          <w:color w:val="000000"/>
          <w:sz w:val="24"/>
          <w:szCs w:val="24"/>
        </w:rPr>
        <w:t>Владос</w:t>
      </w:r>
      <w:proofErr w:type="spellEnd"/>
      <w:proofErr w:type="gramEnd"/>
      <w:r w:rsidRPr="00A46AA8">
        <w:rPr>
          <w:rFonts w:ascii="Times New Roman" w:hAnsi="Times New Roman" w:cs="Times New Roman"/>
          <w:color w:val="000000"/>
          <w:sz w:val="24"/>
          <w:szCs w:val="24"/>
        </w:rPr>
        <w:t>, 2003, 190с.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</w:rPr>
        <w:t>Зверев А.Т. Экология. Программа для 1-11 класса общеобразовательных школ М. Дрофа, 2002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</w:rPr>
        <w:t xml:space="preserve">Зеленые карусели/ред.-сост. Л.И. Жук – Минск,  </w:t>
      </w:r>
      <w:proofErr w:type="spellStart"/>
      <w:r w:rsidRPr="00A46AA8">
        <w:rPr>
          <w:rFonts w:ascii="Times New Roman" w:hAnsi="Times New Roman" w:cs="Times New Roman"/>
          <w:color w:val="000000"/>
          <w:sz w:val="24"/>
          <w:szCs w:val="24"/>
        </w:rPr>
        <w:t>Красико-принт</w:t>
      </w:r>
      <w:proofErr w:type="spellEnd"/>
      <w:r w:rsidRPr="00A46AA8">
        <w:rPr>
          <w:rFonts w:ascii="Times New Roman" w:hAnsi="Times New Roman" w:cs="Times New Roman"/>
          <w:color w:val="000000"/>
          <w:sz w:val="24"/>
          <w:szCs w:val="24"/>
        </w:rPr>
        <w:t>, 2007, 128с.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</w:rPr>
        <w:t xml:space="preserve">Исследовательская деятельность учащихся в профильной школе/ авт.сост. Б.А. </w:t>
      </w:r>
      <w:proofErr w:type="spellStart"/>
      <w:r w:rsidRPr="00A46AA8">
        <w:rPr>
          <w:rFonts w:ascii="Times New Roman" w:hAnsi="Times New Roman" w:cs="Times New Roman"/>
          <w:color w:val="000000"/>
          <w:sz w:val="24"/>
          <w:szCs w:val="24"/>
        </w:rPr>
        <w:t>Татьянкин</w:t>
      </w:r>
      <w:proofErr w:type="spellEnd"/>
      <w:r w:rsidRPr="00A46AA8">
        <w:rPr>
          <w:rFonts w:ascii="Times New Roman" w:hAnsi="Times New Roman" w:cs="Times New Roman"/>
          <w:color w:val="000000"/>
          <w:sz w:val="24"/>
          <w:szCs w:val="24"/>
        </w:rPr>
        <w:t>, О.Ю. Макаренков и др. М.: 5 за знания, 2007. 272с.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</w:rPr>
        <w:t>Кукушкин В.С. География и экология. Сценарии творческих уроков - Москва, 2005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</w:rPr>
        <w:t xml:space="preserve">Литвинова Л.С., </w:t>
      </w:r>
      <w:proofErr w:type="spellStart"/>
      <w:r w:rsidRPr="00A46AA8">
        <w:rPr>
          <w:rFonts w:ascii="Times New Roman" w:hAnsi="Times New Roman" w:cs="Times New Roman"/>
          <w:color w:val="000000"/>
          <w:sz w:val="24"/>
          <w:szCs w:val="24"/>
        </w:rPr>
        <w:t>Жиренко</w:t>
      </w:r>
      <w:proofErr w:type="spellEnd"/>
      <w:r w:rsidRPr="00A46AA8">
        <w:rPr>
          <w:rFonts w:ascii="Times New Roman" w:hAnsi="Times New Roman" w:cs="Times New Roman"/>
          <w:color w:val="000000"/>
          <w:sz w:val="24"/>
          <w:szCs w:val="24"/>
        </w:rPr>
        <w:t xml:space="preserve"> О.Е. Нравственно – экологическое воспитание школьников – Москва, «5 за знания» 2005, 208с.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</w:rPr>
        <w:t xml:space="preserve">Лесков С.Л. Живая инновация. Мышление XXI века </w:t>
      </w:r>
      <w:proofErr w:type="spellStart"/>
      <w:r w:rsidRPr="00A46AA8">
        <w:rPr>
          <w:rFonts w:ascii="Times New Roman" w:hAnsi="Times New Roman" w:cs="Times New Roman"/>
          <w:color w:val="000000"/>
          <w:sz w:val="24"/>
          <w:szCs w:val="24"/>
        </w:rPr>
        <w:t>М.:Просвещение</w:t>
      </w:r>
      <w:proofErr w:type="spellEnd"/>
      <w:r w:rsidRPr="00A46AA8">
        <w:rPr>
          <w:rFonts w:ascii="Times New Roman" w:hAnsi="Times New Roman" w:cs="Times New Roman"/>
          <w:color w:val="000000"/>
          <w:sz w:val="24"/>
          <w:szCs w:val="24"/>
        </w:rPr>
        <w:t>, 2009, 239с.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</w:rPr>
        <w:t>Материалы по дополнительному экологическому образованию учащихся. Выпуск 3, Калуга, 2005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</w:rPr>
        <w:t>Международные экологические акции в школе, М.: Учитель, 2006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</w:rPr>
        <w:t>Методика постановки опытов с плодовыми, ягодными и цветочно-декоративными растениями. Под ред. Комиссарова В.А. – М.: Просвещение, 1982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</w:rPr>
        <w:t>Типовые дополнительные образовательные программы эколого-биологического профиля, М.: Социально-политическая мысль, 2005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46AA8">
        <w:rPr>
          <w:rFonts w:ascii="Times New Roman" w:hAnsi="Times New Roman" w:cs="Times New Roman"/>
          <w:color w:val="000000"/>
          <w:sz w:val="24"/>
          <w:szCs w:val="24"/>
        </w:rPr>
        <w:t>Папорков</w:t>
      </w:r>
      <w:proofErr w:type="spellEnd"/>
      <w:r w:rsidRPr="00A46AA8">
        <w:rPr>
          <w:rFonts w:ascii="Times New Roman" w:hAnsi="Times New Roman" w:cs="Times New Roman"/>
          <w:color w:val="000000"/>
          <w:sz w:val="24"/>
          <w:szCs w:val="24"/>
        </w:rPr>
        <w:t xml:space="preserve"> М.А., </w:t>
      </w:r>
      <w:proofErr w:type="spellStart"/>
      <w:r w:rsidRPr="00A46AA8">
        <w:rPr>
          <w:rFonts w:ascii="Times New Roman" w:hAnsi="Times New Roman" w:cs="Times New Roman"/>
          <w:color w:val="000000"/>
          <w:sz w:val="24"/>
          <w:szCs w:val="24"/>
        </w:rPr>
        <w:t>Клиновская</w:t>
      </w:r>
      <w:proofErr w:type="spellEnd"/>
      <w:r w:rsidRPr="00A46AA8">
        <w:rPr>
          <w:rFonts w:ascii="Times New Roman" w:hAnsi="Times New Roman" w:cs="Times New Roman"/>
          <w:color w:val="000000"/>
          <w:sz w:val="24"/>
          <w:szCs w:val="24"/>
        </w:rPr>
        <w:t xml:space="preserve"> Н.И., </w:t>
      </w:r>
      <w:proofErr w:type="spellStart"/>
      <w:r w:rsidRPr="00A46AA8">
        <w:rPr>
          <w:rFonts w:ascii="Times New Roman" w:hAnsi="Times New Roman" w:cs="Times New Roman"/>
          <w:color w:val="000000"/>
          <w:sz w:val="24"/>
          <w:szCs w:val="24"/>
        </w:rPr>
        <w:t>Милованова</w:t>
      </w:r>
      <w:proofErr w:type="spellEnd"/>
      <w:r w:rsidRPr="00A46AA8">
        <w:rPr>
          <w:rFonts w:ascii="Times New Roman" w:hAnsi="Times New Roman" w:cs="Times New Roman"/>
          <w:color w:val="000000"/>
          <w:sz w:val="24"/>
          <w:szCs w:val="24"/>
        </w:rPr>
        <w:t xml:space="preserve"> Е.С. Учебно-опытная работа на пришкольном участке – М.: Просвещение, 1974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</w:rPr>
        <w:t xml:space="preserve">Самарина И.А. основы туристско-экологической деятельности учащихся – учебно-методическое пособие М. ФЦ </w:t>
      </w:r>
      <w:proofErr w:type="spellStart"/>
      <w:r w:rsidRPr="00A46AA8">
        <w:rPr>
          <w:rFonts w:ascii="Times New Roman" w:hAnsi="Times New Roman" w:cs="Times New Roman"/>
          <w:color w:val="000000"/>
          <w:sz w:val="24"/>
          <w:szCs w:val="24"/>
        </w:rPr>
        <w:t>ДЮТиК</w:t>
      </w:r>
      <w:proofErr w:type="spellEnd"/>
      <w:r w:rsidRPr="00A46AA8">
        <w:rPr>
          <w:rFonts w:ascii="Times New Roman" w:hAnsi="Times New Roman" w:cs="Times New Roman"/>
          <w:color w:val="000000"/>
          <w:sz w:val="24"/>
          <w:szCs w:val="24"/>
        </w:rPr>
        <w:t>, 2007, 276с.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46AA8">
        <w:rPr>
          <w:rFonts w:ascii="Times New Roman" w:hAnsi="Times New Roman" w:cs="Times New Roman"/>
          <w:color w:val="000000"/>
          <w:sz w:val="24"/>
          <w:szCs w:val="24"/>
        </w:rPr>
        <w:t>Суравегина</w:t>
      </w:r>
      <w:proofErr w:type="spellEnd"/>
      <w:r w:rsidRPr="00A46AA8">
        <w:rPr>
          <w:rFonts w:ascii="Times New Roman" w:hAnsi="Times New Roman" w:cs="Times New Roman"/>
          <w:color w:val="000000"/>
          <w:sz w:val="24"/>
          <w:szCs w:val="24"/>
        </w:rPr>
        <w:t xml:space="preserve"> И.Т., Сенкевич  Экология и мир. Методическое пособие для учителя – Москва: «Новая школа», 1994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46AA8">
        <w:rPr>
          <w:rFonts w:ascii="Times New Roman" w:hAnsi="Times New Roman" w:cs="Times New Roman"/>
          <w:color w:val="000000"/>
          <w:sz w:val="24"/>
          <w:szCs w:val="24"/>
        </w:rPr>
        <w:t>Суравегина</w:t>
      </w:r>
      <w:proofErr w:type="spellEnd"/>
      <w:r w:rsidRPr="00A46AA8">
        <w:rPr>
          <w:rFonts w:ascii="Times New Roman" w:hAnsi="Times New Roman" w:cs="Times New Roman"/>
          <w:color w:val="000000"/>
          <w:sz w:val="24"/>
          <w:szCs w:val="24"/>
        </w:rPr>
        <w:t xml:space="preserve"> И.Т., Сенкевич В.М. Как учить экологии – М.: Просвещение,1995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</w:rPr>
        <w:t>Сотникова Н.Н., Косенко Т.А., Блохина Т.И. Экологическое образование в опыте работы образовательных учреждений – Ставрополь, 1999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</w:rPr>
        <w:t>Сотникова Н.Н., Алфимова Н.В. Экологическое образование в опыте работы образовательных учреждений, Пятигорск, 2000, 43с.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AA8">
        <w:rPr>
          <w:rFonts w:ascii="Times New Roman" w:hAnsi="Times New Roman" w:cs="Times New Roman"/>
          <w:color w:val="000000"/>
          <w:sz w:val="24"/>
          <w:szCs w:val="24"/>
        </w:rPr>
        <w:t>Титов Е.В. олимпиада школьников по экологии: подготовка и проведение – М.: Школьные технологии, 2004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b/>
          <w:i/>
          <w:sz w:val="24"/>
          <w:szCs w:val="24"/>
        </w:rPr>
        <w:t>Интернет-ресурсы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6AA8">
        <w:rPr>
          <w:rFonts w:ascii="Times New Roman" w:eastAsia="Times New Roman" w:hAnsi="Times New Roman" w:cs="Times New Roman"/>
          <w:sz w:val="24"/>
          <w:szCs w:val="24"/>
        </w:rPr>
        <w:t>Андрейчук</w:t>
      </w:r>
      <w:proofErr w:type="spellEnd"/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 Н. Правила пожарной безопасности и поведения учащихся при пожаре: Обучающий видеофильм. – 2015. – </w:t>
      </w:r>
      <w:r w:rsidRPr="00A46AA8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1" w:history="1">
        <w:r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http://thevidosss.ru/video /Пожарная-безопасность-в-школе</w:t>
        </w:r>
      </w:hyperlink>
      <w:r w:rsidRPr="00A46A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Лопарёва А.С. Экология души: презентация. – Республика Тыва, г. Кызыл. – </w:t>
      </w:r>
      <w:r w:rsidRPr="00A46AA8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2" w:history="1">
        <w:r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https://ppt4web.ru/filosofija/ehkologija-dushi.html</w:t>
        </w:r>
      </w:hyperlink>
      <w:r w:rsidRPr="00A46A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Лоренц К. Так называемое зло. – </w:t>
      </w:r>
      <w:proofErr w:type="gramStart"/>
      <w:r w:rsidRPr="00A46AA8">
        <w:rPr>
          <w:rFonts w:ascii="Times New Roman" w:eastAsia="Times New Roman" w:hAnsi="Times New Roman" w:cs="Times New Roman"/>
          <w:sz w:val="24"/>
          <w:szCs w:val="24"/>
        </w:rPr>
        <w:t>URL: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46AA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"http://www.modernproblems. org.ru/philosofy/94-agression.html/" </w:instrText>
      </w:r>
      <w:r w:rsidRPr="00A46AA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A46AA8">
        <w:rPr>
          <w:rFonts w:ascii="Times New Roman" w:eastAsia="Times New Roman" w:hAnsi="Times New Roman" w:cs="Times New Roman"/>
          <w:b/>
          <w:bCs/>
          <w:sz w:val="24"/>
          <w:szCs w:val="24"/>
        </w:rPr>
        <w:t>Ошибка</w:t>
      </w:r>
      <w:proofErr w:type="gramEnd"/>
      <w:r w:rsidRPr="00A46AA8">
        <w:rPr>
          <w:rFonts w:ascii="Times New Roman" w:eastAsia="Times New Roman" w:hAnsi="Times New Roman" w:cs="Times New Roman"/>
          <w:b/>
          <w:bCs/>
          <w:sz w:val="24"/>
          <w:szCs w:val="24"/>
        </w:rPr>
        <w:t>! Недопустимый объект гиперссылки.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A01F38" w:rsidRPr="00A46AA8" w:rsidRDefault="00A01F38" w:rsidP="00A01F38">
      <w:pPr>
        <w:pStyle w:val="a7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Онлайн-курсы просветительского проекта «</w:t>
      </w:r>
      <w:proofErr w:type="spellStart"/>
      <w:r w:rsidRPr="00A46AA8">
        <w:rPr>
          <w:rFonts w:ascii="Times New Roman" w:eastAsia="Times New Roman" w:hAnsi="Times New Roman" w:cs="Times New Roman"/>
          <w:sz w:val="24"/>
          <w:szCs w:val="24"/>
        </w:rPr>
        <w:t>Лекториум</w:t>
      </w:r>
      <w:proofErr w:type="spellEnd"/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». – </w:t>
      </w:r>
      <w:proofErr w:type="gramStart"/>
      <w:r w:rsidRPr="00A46AA8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46AA8">
        <w:rPr>
          <w:rFonts w:ascii="Times New Roman" w:eastAsia="Times New Roman" w:hAnsi="Times New Roman" w:cs="Times New Roman"/>
          <w:color w:val="003399"/>
          <w:sz w:val="24"/>
          <w:szCs w:val="24"/>
          <w:u w:val="single"/>
          <w:lang w:val="en-US"/>
        </w:rPr>
        <w:t>https</w:t>
      </w:r>
      <w:r w:rsidRPr="00A46AA8">
        <w:rPr>
          <w:rFonts w:ascii="Times New Roman" w:eastAsia="Times New Roman" w:hAnsi="Times New Roman" w:cs="Times New Roman"/>
          <w:color w:val="003399"/>
          <w:sz w:val="24"/>
          <w:szCs w:val="24"/>
          <w:u w:val="single"/>
        </w:rPr>
        <w:t>://</w:t>
      </w:r>
      <w:r w:rsidRPr="00A46AA8">
        <w:rPr>
          <w:rFonts w:ascii="Times New Roman" w:eastAsia="Times New Roman" w:hAnsi="Times New Roman" w:cs="Times New Roman"/>
          <w:color w:val="003399"/>
          <w:sz w:val="24"/>
          <w:szCs w:val="24"/>
          <w:u w:val="single"/>
          <w:lang w:val="en-US"/>
        </w:rPr>
        <w:t>www</w:t>
      </w:r>
      <w:proofErr w:type="gramEnd"/>
      <w:r w:rsidRPr="00A46AA8">
        <w:rPr>
          <w:rFonts w:ascii="Times New Roman" w:eastAsia="Times New Roman" w:hAnsi="Times New Roman" w:cs="Times New Roman"/>
          <w:color w:val="003399"/>
          <w:sz w:val="24"/>
          <w:szCs w:val="24"/>
          <w:u w:val="single"/>
        </w:rPr>
        <w:t xml:space="preserve">. </w:t>
      </w:r>
      <w:proofErr w:type="spellStart"/>
      <w:r w:rsidRPr="00A46AA8">
        <w:rPr>
          <w:rFonts w:ascii="Times New Roman" w:eastAsia="Times New Roman" w:hAnsi="Times New Roman" w:cs="Times New Roman"/>
          <w:color w:val="003399"/>
          <w:sz w:val="24"/>
          <w:szCs w:val="24"/>
          <w:u w:val="single"/>
          <w:lang w:val="en-US"/>
        </w:rPr>
        <w:t>lektorium</w:t>
      </w:r>
      <w:proofErr w:type="spellEnd"/>
      <w:r w:rsidRPr="00A46AA8">
        <w:rPr>
          <w:rFonts w:ascii="Times New Roman" w:eastAsia="Times New Roman" w:hAnsi="Times New Roman" w:cs="Times New Roman"/>
          <w:color w:val="003399"/>
          <w:sz w:val="24"/>
          <w:szCs w:val="24"/>
          <w:u w:val="single"/>
        </w:rPr>
        <w:t>.</w:t>
      </w:r>
      <w:proofErr w:type="spellStart"/>
      <w:r w:rsidRPr="00A46AA8">
        <w:rPr>
          <w:rFonts w:ascii="Times New Roman" w:eastAsia="Times New Roman" w:hAnsi="Times New Roman" w:cs="Times New Roman"/>
          <w:color w:val="003399"/>
          <w:sz w:val="24"/>
          <w:szCs w:val="24"/>
          <w:u w:val="single"/>
          <w:lang w:val="en-US"/>
        </w:rPr>
        <w:t>tv</w:t>
      </w:r>
      <w:proofErr w:type="spellEnd"/>
      <w:r w:rsidRPr="00A46AA8">
        <w:rPr>
          <w:rFonts w:ascii="Times New Roman" w:eastAsia="Times New Roman" w:hAnsi="Times New Roman" w:cs="Times New Roman"/>
          <w:color w:val="003399"/>
          <w:sz w:val="24"/>
          <w:szCs w:val="24"/>
          <w:u w:val="single"/>
        </w:rPr>
        <w:t>/.</w:t>
      </w:r>
    </w:p>
    <w:p w:rsidR="00A01F38" w:rsidRPr="00A46AA8" w:rsidRDefault="00A01F38" w:rsidP="00A01F38">
      <w:pPr>
        <w:pStyle w:val="a7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Охрана труда в школе: Инструкции по охране труда для сотрудников школ. - Режим доступа: </w:t>
      </w:r>
      <w:hyperlink r:id="rId13" w:history="1">
        <w:r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http://protection24.ru/index.php?page=school</w:t>
        </w:r>
      </w:hyperlink>
      <w:r w:rsidRPr="00A46A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1F38" w:rsidRPr="00A46AA8" w:rsidRDefault="00A01F38" w:rsidP="00A01F38">
      <w:pPr>
        <w:pStyle w:val="a7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Охрана труда в школе: Презентация для проведения инструктажа. – </w:t>
      </w:r>
      <w:r w:rsidRPr="00A46AA8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4" w:history="1">
        <w:r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https://kopilkaurokov.ru/vneurochka/presentacii/priezientatsiia-dlia-proviedieniia-instruktazha-okhrana-truda-v-shkolie</w:t>
        </w:r>
      </w:hyperlink>
      <w:r w:rsidRPr="00A46A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1F38" w:rsidRPr="00A46AA8" w:rsidRDefault="00A01F38" w:rsidP="00A01F38">
      <w:pPr>
        <w:pStyle w:val="a7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A46AA8">
        <w:rPr>
          <w:rFonts w:ascii="Times New Roman" w:eastAsia="Times New Roman" w:hAnsi="Times New Roman" w:cs="Times New Roman"/>
          <w:sz w:val="24"/>
          <w:szCs w:val="24"/>
        </w:rPr>
        <w:t>Экокласс</w:t>
      </w:r>
      <w:proofErr w:type="spellEnd"/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 РФ». – </w:t>
      </w:r>
      <w:r w:rsidRPr="00A46AA8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A46AA8">
        <w:rPr>
          <w:rFonts w:ascii="Times New Roman" w:eastAsia="Times New Roman" w:hAnsi="Times New Roman" w:cs="Times New Roman"/>
          <w:color w:val="003399"/>
          <w:sz w:val="24"/>
          <w:szCs w:val="24"/>
          <w:u w:val="single"/>
        </w:rPr>
        <w:t xml:space="preserve">http://xn-- 80ataenva3g.xn-- p1ai/ </w:t>
      </w:r>
    </w:p>
    <w:p w:rsidR="00A01F38" w:rsidRPr="00A46AA8" w:rsidRDefault="00A01F38" w:rsidP="00A01F38">
      <w:pPr>
        <w:pStyle w:val="a7"/>
        <w:ind w:firstLine="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6AA8">
        <w:rPr>
          <w:rFonts w:ascii="Times New Roman" w:eastAsia="Times New Roman" w:hAnsi="Times New Roman" w:cs="Times New Roman"/>
          <w:sz w:val="24"/>
          <w:szCs w:val="24"/>
          <w:lang w:val="en-US"/>
        </w:rPr>
        <w:t>Sirius. – URL</w:t>
      </w:r>
      <w:proofErr w:type="gramStart"/>
      <w:r w:rsidRPr="00A46AA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proofErr w:type="gramEnd"/>
      <w:hyperlink r:id="rId15" w:history="1">
        <w:r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https://sochisirius.ru/</w:t>
        </w:r>
      </w:hyperlink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01F38" w:rsidRPr="00A46AA8" w:rsidRDefault="00A01F38" w:rsidP="00A01F38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Литература,</w:t>
      </w:r>
    </w:p>
    <w:p w:rsidR="00A01F38" w:rsidRPr="00A46AA8" w:rsidRDefault="00A01F38" w:rsidP="00A01F38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рекомендуемая обучающимся (и их родителям) для успешного освоения</w:t>
      </w:r>
    </w:p>
    <w:p w:rsidR="00A01F38" w:rsidRPr="00A46AA8" w:rsidRDefault="00A01F38" w:rsidP="00A01F38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данной дополнительной общеобразовательной программы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Акимушкин И. Причуды природы. М.: Юный натуралист, 1992. 284 с.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Алексеев В. А. 300 вопросов и ответов о животных океана. Ярославль: Академия развития, 1997. 241 с.</w:t>
      </w:r>
    </w:p>
    <w:p w:rsidR="00A01F38" w:rsidRPr="00A46AA8" w:rsidRDefault="00A01F38" w:rsidP="00A01F3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Анашкина Е. Н. 300 вопросов и ответов о животных. Ярославль: Академия развития, 1997. 231 с.</w:t>
      </w:r>
    </w:p>
    <w:p w:rsidR="00A01F38" w:rsidRPr="00EF1CC7" w:rsidRDefault="00A01F38" w:rsidP="00A01F38">
      <w:pPr>
        <w:pStyle w:val="a7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Багрова Л. А. Я познаю мир. М</w:t>
      </w:r>
      <w:r w:rsidRPr="00EF1CC7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r w:rsidRPr="00A01F38">
        <w:rPr>
          <w:rFonts w:ascii="Times New Roman" w:eastAsia="Times New Roman" w:hAnsi="Times New Roman" w:cs="Times New Roman"/>
          <w:sz w:val="24"/>
          <w:szCs w:val="24"/>
          <w:lang w:val="en-US"/>
        </w:rPr>
        <w:t>ACT</w:t>
      </w:r>
      <w:r w:rsidRPr="00EF1C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01F3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F1CC7">
        <w:rPr>
          <w:rFonts w:ascii="Times New Roman" w:eastAsia="Times New Roman" w:hAnsi="Times New Roman" w:cs="Times New Roman"/>
          <w:sz w:val="24"/>
          <w:szCs w:val="24"/>
        </w:rPr>
        <w:t xml:space="preserve">997. 217 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F1CC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1F38" w:rsidRPr="00A46AA8" w:rsidRDefault="00A01F38" w:rsidP="00A01F38">
      <w:pPr>
        <w:pStyle w:val="a7"/>
        <w:ind w:firstLine="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>Даррелл</w:t>
      </w:r>
      <w:r w:rsidRPr="00EF1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>Дж</w:t>
      </w:r>
      <w:r w:rsidRPr="00EF1C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Натуралист на мушке, или Живой портрет с природой. </w:t>
      </w:r>
      <w:r w:rsidRPr="00A46A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URL: </w:t>
      </w:r>
      <w:hyperlink r:id="rId16" w:history="1">
        <w:r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http://www.e-reading.club/bookreader.php/18366/Darrel_-Naturalist_na_mushke%2C_ili_gruppovoii_ portret_s_prirodoii.html</w:t>
        </w:r>
      </w:hyperlink>
      <w:r w:rsidRPr="00A46A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46AA8">
        <w:rPr>
          <w:rFonts w:ascii="Times New Roman" w:eastAsia="Times New Roman" w:hAnsi="Times New Roman" w:cs="Times New Roman"/>
          <w:sz w:val="24"/>
          <w:szCs w:val="24"/>
        </w:rPr>
        <w:t>датаобращения</w:t>
      </w:r>
      <w:proofErr w:type="spellEnd"/>
      <w:r w:rsidRPr="00A46AA8">
        <w:rPr>
          <w:rFonts w:ascii="Times New Roman" w:eastAsia="Times New Roman" w:hAnsi="Times New Roman" w:cs="Times New Roman"/>
          <w:sz w:val="24"/>
          <w:szCs w:val="24"/>
          <w:lang w:val="en-US"/>
        </w:rPr>
        <w:t>: 21.06.2018).</w:t>
      </w:r>
    </w:p>
    <w:p w:rsidR="00A01F38" w:rsidRPr="00A46AA8" w:rsidRDefault="00A01F38" w:rsidP="00A01F38">
      <w:pPr>
        <w:pStyle w:val="a7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Естествознание: Энциклопедический словарь. М.: Большая Российская энциклопедия, 2003. 344 </w:t>
      </w:r>
      <w:r w:rsidRPr="00A46AA8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1F38" w:rsidRPr="00A46AA8" w:rsidRDefault="00A01F38" w:rsidP="00A01F38">
      <w:pPr>
        <w:pStyle w:val="a7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6AA8">
        <w:rPr>
          <w:rFonts w:ascii="Times New Roman" w:eastAsia="Times New Roman" w:hAnsi="Times New Roman" w:cs="Times New Roman"/>
          <w:sz w:val="24"/>
          <w:szCs w:val="24"/>
        </w:rPr>
        <w:t>Конан</w:t>
      </w:r>
      <w:proofErr w:type="spellEnd"/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 Дойл А. Когда Земля вскрикнула. </w:t>
      </w:r>
      <w:r w:rsidRPr="00A46AA8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7" w:history="1">
        <w:r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lib</w:t>
        </w:r>
        <w:r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AKONANDOJL</w:t>
        </w:r>
        <w:r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zelmlya</w:t>
        </w:r>
        <w:proofErr w:type="spellEnd"/>
        <w:r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txt</w:t>
        </w:r>
      </w:hyperlink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 (дата обращения: 21.06.2018).</w:t>
      </w:r>
    </w:p>
    <w:p w:rsidR="00A01F38" w:rsidRPr="00A46AA8" w:rsidRDefault="00A01F38" w:rsidP="00A01F38">
      <w:pPr>
        <w:pStyle w:val="a7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Лоренц К. Год серого гуся. </w:t>
      </w:r>
      <w:r w:rsidRPr="00A46AA8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8" w:history="1">
        <w:r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http://docplayer.ru/58612-Konrad-lorenc-god-serogo-gusya.html</w:t>
        </w:r>
      </w:hyperlink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 (дата обращения: 21.06.2018).</w:t>
      </w:r>
    </w:p>
    <w:p w:rsidR="00A01F38" w:rsidRPr="00A46AA8" w:rsidRDefault="00A01F38" w:rsidP="00A01F38">
      <w:pPr>
        <w:pStyle w:val="a7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Лоренц К. Человек находит друга. </w:t>
      </w:r>
      <w:r w:rsidRPr="00A46AA8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9" w:history="1">
        <w:r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http://www.lib.ru/PSIHO/LORENC/ drug.txt</w:t>
        </w:r>
      </w:hyperlink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 (дата обращения: 21.06.2018).</w:t>
      </w:r>
    </w:p>
    <w:p w:rsidR="00A01F38" w:rsidRPr="00A46AA8" w:rsidRDefault="00A01F38" w:rsidP="00A01F38">
      <w:pPr>
        <w:pStyle w:val="a7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Любимцев В. В. Что? Где? Когда? Как? Зачем? Почему? М.: Дрофа, 1995. 192. </w:t>
      </w:r>
    </w:p>
    <w:p w:rsidR="00A01F38" w:rsidRPr="00A46AA8" w:rsidRDefault="00A01F38" w:rsidP="00A01F38">
      <w:pPr>
        <w:pStyle w:val="a7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Сент-Экзюпери А. Маленький принц. </w:t>
      </w:r>
      <w:r w:rsidRPr="00A46AA8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20" w:history="1">
        <w:r w:rsidRPr="00A46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http://www.litra.ru/fullwork/get/woid/ 00024401189593319707</w:t>
        </w:r>
      </w:hyperlink>
      <w:r w:rsidRPr="00A46AA8">
        <w:rPr>
          <w:rFonts w:ascii="Times New Roman" w:eastAsia="Times New Roman" w:hAnsi="Times New Roman" w:cs="Times New Roman"/>
          <w:sz w:val="24"/>
          <w:szCs w:val="24"/>
        </w:rPr>
        <w:t xml:space="preserve"> (дата обращения: 21.06.2018).</w:t>
      </w:r>
    </w:p>
    <w:p w:rsidR="006512E2" w:rsidRDefault="006512E2"/>
    <w:sectPr w:rsidR="006512E2" w:rsidSect="00A01F3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31180B0"/>
    <w:multiLevelType w:val="singleLevel"/>
    <w:tmpl w:val="F31180B0"/>
    <w:lvl w:ilvl="0">
      <w:start w:val="8"/>
      <w:numFmt w:val="decimal"/>
      <w:suff w:val="space"/>
      <w:lvlText w:val="%1."/>
      <w:lvlJc w:val="left"/>
    </w:lvl>
  </w:abstractNum>
  <w:abstractNum w:abstractNumId="1">
    <w:nsid w:val="03D41AFC"/>
    <w:multiLevelType w:val="hybridMultilevel"/>
    <w:tmpl w:val="B6880A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6953BC"/>
    <w:multiLevelType w:val="hybridMultilevel"/>
    <w:tmpl w:val="4E188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A225C0B"/>
    <w:multiLevelType w:val="hybridMultilevel"/>
    <w:tmpl w:val="BE8A2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15510"/>
    <w:multiLevelType w:val="hybridMultilevel"/>
    <w:tmpl w:val="280A5906"/>
    <w:lvl w:ilvl="0" w:tplc="E9BA1E6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  <w:rPr>
        <w:rFonts w:cs="Times New Roman"/>
      </w:rPr>
    </w:lvl>
  </w:abstractNum>
  <w:abstractNum w:abstractNumId="5">
    <w:nsid w:val="0DF40425"/>
    <w:multiLevelType w:val="multilevel"/>
    <w:tmpl w:val="3D3C9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DB7018"/>
    <w:multiLevelType w:val="multilevel"/>
    <w:tmpl w:val="40B820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6671CF"/>
    <w:multiLevelType w:val="hybridMultilevel"/>
    <w:tmpl w:val="6F906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05607C"/>
    <w:multiLevelType w:val="hybridMultilevel"/>
    <w:tmpl w:val="70B8B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7EC06F"/>
    <w:multiLevelType w:val="singleLevel"/>
    <w:tmpl w:val="167EC06F"/>
    <w:lvl w:ilvl="0">
      <w:start w:val="1"/>
      <w:numFmt w:val="decimal"/>
      <w:suff w:val="space"/>
      <w:lvlText w:val="%1."/>
      <w:lvlJc w:val="left"/>
    </w:lvl>
  </w:abstractNum>
  <w:abstractNum w:abstractNumId="10">
    <w:nsid w:val="1EEE432D"/>
    <w:multiLevelType w:val="hybridMultilevel"/>
    <w:tmpl w:val="CBFE5B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2A96EB5"/>
    <w:multiLevelType w:val="multilevel"/>
    <w:tmpl w:val="EF263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476BCE"/>
    <w:multiLevelType w:val="multilevel"/>
    <w:tmpl w:val="331E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373304"/>
    <w:multiLevelType w:val="multilevel"/>
    <w:tmpl w:val="4A724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520601"/>
    <w:multiLevelType w:val="hybridMultilevel"/>
    <w:tmpl w:val="E69215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D425D36"/>
    <w:multiLevelType w:val="multilevel"/>
    <w:tmpl w:val="4A724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524047"/>
    <w:multiLevelType w:val="hybridMultilevel"/>
    <w:tmpl w:val="3006DF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1076073"/>
    <w:multiLevelType w:val="hybridMultilevel"/>
    <w:tmpl w:val="4D2CE62C"/>
    <w:lvl w:ilvl="0" w:tplc="AC3E3120">
      <w:start w:val="1"/>
      <w:numFmt w:val="upperRoman"/>
      <w:lvlText w:val="%1."/>
      <w:lvlJc w:val="left"/>
      <w:pPr>
        <w:ind w:left="341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45076D20"/>
    <w:multiLevelType w:val="hybridMultilevel"/>
    <w:tmpl w:val="3CAABC56"/>
    <w:lvl w:ilvl="0" w:tplc="DFDA29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DDB0BEA"/>
    <w:multiLevelType w:val="hybridMultilevel"/>
    <w:tmpl w:val="9C6438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463087"/>
    <w:multiLevelType w:val="multilevel"/>
    <w:tmpl w:val="D5E06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77129C"/>
    <w:multiLevelType w:val="hybridMultilevel"/>
    <w:tmpl w:val="3288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1979DB"/>
    <w:multiLevelType w:val="hybridMultilevel"/>
    <w:tmpl w:val="3EBCFF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7B85B76"/>
    <w:multiLevelType w:val="multilevel"/>
    <w:tmpl w:val="67B85B7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AAC27DF"/>
    <w:multiLevelType w:val="hybridMultilevel"/>
    <w:tmpl w:val="A24249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0A83AB4"/>
    <w:multiLevelType w:val="hybridMultilevel"/>
    <w:tmpl w:val="8964463A"/>
    <w:lvl w:ilvl="0" w:tplc="0419000F">
      <w:start w:val="1"/>
      <w:numFmt w:val="decimal"/>
      <w:lvlText w:val="%1."/>
      <w:lvlJc w:val="left"/>
      <w:pPr>
        <w:ind w:left="57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7"/>
  </w:num>
  <w:num w:numId="4">
    <w:abstractNumId w:val="8"/>
  </w:num>
  <w:num w:numId="5">
    <w:abstractNumId w:val="3"/>
  </w:num>
  <w:num w:numId="6">
    <w:abstractNumId w:val="11"/>
  </w:num>
  <w:num w:numId="7">
    <w:abstractNumId w:val="6"/>
  </w:num>
  <w:num w:numId="8">
    <w:abstractNumId w:val="19"/>
  </w:num>
  <w:num w:numId="9">
    <w:abstractNumId w:val="0"/>
  </w:num>
  <w:num w:numId="10">
    <w:abstractNumId w:val="10"/>
  </w:num>
  <w:num w:numId="11">
    <w:abstractNumId w:val="1"/>
  </w:num>
  <w:num w:numId="12">
    <w:abstractNumId w:val="14"/>
  </w:num>
  <w:num w:numId="13">
    <w:abstractNumId w:val="23"/>
  </w:num>
  <w:num w:numId="14">
    <w:abstractNumId w:val="18"/>
  </w:num>
  <w:num w:numId="15">
    <w:abstractNumId w:val="4"/>
  </w:num>
  <w:num w:numId="16">
    <w:abstractNumId w:val="21"/>
  </w:num>
  <w:num w:numId="17">
    <w:abstractNumId w:val="25"/>
  </w:num>
  <w:num w:numId="18">
    <w:abstractNumId w:val="24"/>
  </w:num>
  <w:num w:numId="19">
    <w:abstractNumId w:val="16"/>
  </w:num>
  <w:num w:numId="20">
    <w:abstractNumId w:val="22"/>
  </w:num>
  <w:num w:numId="21">
    <w:abstractNumId w:val="2"/>
  </w:num>
  <w:num w:numId="22">
    <w:abstractNumId w:val="15"/>
  </w:num>
  <w:num w:numId="23">
    <w:abstractNumId w:val="13"/>
  </w:num>
  <w:num w:numId="24">
    <w:abstractNumId w:val="20"/>
  </w:num>
  <w:num w:numId="25">
    <w:abstractNumId w:val="5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F38"/>
    <w:rsid w:val="000072FE"/>
    <w:rsid w:val="006512E2"/>
    <w:rsid w:val="00A01F38"/>
    <w:rsid w:val="00BE59A3"/>
    <w:rsid w:val="00C706F6"/>
    <w:rsid w:val="00D93FE3"/>
    <w:rsid w:val="00DE05B2"/>
    <w:rsid w:val="00EF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007E7B-732B-4614-9A5E-5CB57F52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F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rsid w:val="00A01F3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a4">
    <w:name w:val="Основной текст Знак"/>
    <w:basedOn w:val="a0"/>
    <w:link w:val="a3"/>
    <w:qFormat/>
    <w:rsid w:val="00A01F38"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c0">
    <w:name w:val="c0"/>
    <w:basedOn w:val="a0"/>
    <w:uiPriority w:val="99"/>
    <w:rsid w:val="00A01F38"/>
  </w:style>
  <w:style w:type="paragraph" w:styleId="a5">
    <w:name w:val="Normal (Web)"/>
    <w:basedOn w:val="a"/>
    <w:link w:val="a6"/>
    <w:uiPriority w:val="99"/>
    <w:qFormat/>
    <w:rsid w:val="00A01F38"/>
    <w:pPr>
      <w:spacing w:after="0" w:line="240" w:lineRule="auto"/>
    </w:pPr>
    <w:rPr>
      <w:sz w:val="24"/>
      <w:szCs w:val="24"/>
      <w:lang w:val="en-US" w:eastAsia="zh-CN"/>
    </w:rPr>
  </w:style>
  <w:style w:type="character" w:customStyle="1" w:styleId="apple-converted-space">
    <w:name w:val="apple-converted-space"/>
    <w:basedOn w:val="a0"/>
    <w:uiPriority w:val="99"/>
    <w:rsid w:val="00A01F38"/>
  </w:style>
  <w:style w:type="paragraph" w:customStyle="1" w:styleId="c29">
    <w:name w:val="c29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c0c24">
    <w:name w:val="c0 c24"/>
    <w:basedOn w:val="a0"/>
    <w:uiPriority w:val="99"/>
    <w:rsid w:val="00A01F38"/>
  </w:style>
  <w:style w:type="paragraph" w:customStyle="1" w:styleId="c11">
    <w:name w:val="c11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29c66">
    <w:name w:val="c29 c66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c0c16c24">
    <w:name w:val="c0 c16 c24"/>
    <w:basedOn w:val="a0"/>
    <w:uiPriority w:val="99"/>
    <w:rsid w:val="00A01F38"/>
  </w:style>
  <w:style w:type="character" w:customStyle="1" w:styleId="a6">
    <w:name w:val="Обычный (веб) Знак"/>
    <w:basedOn w:val="a0"/>
    <w:link w:val="a5"/>
    <w:uiPriority w:val="99"/>
    <w:locked/>
    <w:rsid w:val="00A01F38"/>
    <w:rPr>
      <w:rFonts w:eastAsiaTheme="minorEastAsia"/>
      <w:sz w:val="24"/>
      <w:szCs w:val="24"/>
      <w:lang w:val="en-US" w:eastAsia="zh-CN"/>
    </w:rPr>
  </w:style>
  <w:style w:type="paragraph" w:customStyle="1" w:styleId="c33c78">
    <w:name w:val="c33 c78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7">
    <w:name w:val="c7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13">
    <w:name w:val="c13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9">
    <w:name w:val="c9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23">
    <w:name w:val="c23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15">
    <w:name w:val="c15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29c39">
    <w:name w:val="c29 c39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37c53">
    <w:name w:val="c37 c53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39c61">
    <w:name w:val="c39 c61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37c39">
    <w:name w:val="c37 c39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29c60">
    <w:name w:val="c29 c60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33">
    <w:name w:val="c33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61c60">
    <w:name w:val="c61 c60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styleId="a7">
    <w:name w:val="No Spacing"/>
    <w:uiPriority w:val="1"/>
    <w:qFormat/>
    <w:rsid w:val="00A01F38"/>
    <w:pPr>
      <w:spacing w:after="0" w:line="240" w:lineRule="auto"/>
    </w:pPr>
    <w:rPr>
      <w:rFonts w:eastAsiaTheme="minorEastAsia"/>
      <w:lang w:eastAsia="ru-RU"/>
    </w:rPr>
  </w:style>
  <w:style w:type="paragraph" w:customStyle="1" w:styleId="c37">
    <w:name w:val="c37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20c73">
    <w:name w:val="c20 c73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20">
    <w:name w:val="c20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20c57">
    <w:name w:val="c20 c57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61c57c64">
    <w:name w:val="c61 c57 c64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36">
    <w:name w:val="c36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61c66">
    <w:name w:val="c61 c66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61">
    <w:name w:val="c61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36c42">
    <w:name w:val="c36 c42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42c29">
    <w:name w:val="c42 c29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11c42">
    <w:name w:val="c11 c42"/>
    <w:basedOn w:val="a"/>
    <w:uiPriority w:val="99"/>
    <w:rsid w:val="00A01F3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styleId="a8">
    <w:name w:val="List Paragraph"/>
    <w:basedOn w:val="a"/>
    <w:uiPriority w:val="34"/>
    <w:qFormat/>
    <w:rsid w:val="00A01F38"/>
    <w:pPr>
      <w:ind w:left="720"/>
      <w:contextualSpacing/>
    </w:pPr>
  </w:style>
  <w:style w:type="table" w:customStyle="1" w:styleId="1">
    <w:name w:val="Сетка таблицы1"/>
    <w:basedOn w:val="a1"/>
    <w:rsid w:val="00A01F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qFormat/>
    <w:rsid w:val="00A01F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A01F38"/>
    <w:rPr>
      <w:color w:val="0000FF"/>
      <w:u w:val="single"/>
    </w:rPr>
  </w:style>
  <w:style w:type="character" w:styleId="ab">
    <w:name w:val="Strong"/>
    <w:basedOn w:val="a0"/>
    <w:uiPriority w:val="22"/>
    <w:qFormat/>
    <w:rsid w:val="00A01F38"/>
    <w:rPr>
      <w:b/>
      <w:bCs/>
    </w:rPr>
  </w:style>
  <w:style w:type="paragraph" w:customStyle="1" w:styleId="my-2">
    <w:name w:val="my-2"/>
    <w:basedOn w:val="a"/>
    <w:rsid w:val="0000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pilkaurokov.ru/vneurochka/presentacii/priezientatsiia-dlia-proviedieniia-instruktazha-okhrana-truda-v-shkolie" TargetMode="External"/><Relationship Id="rId13" Type="http://schemas.openxmlformats.org/officeDocument/2006/relationships/hyperlink" Target="http://protection24.ru/index.php?page=school" TargetMode="External"/><Relationship Id="rId18" Type="http://schemas.openxmlformats.org/officeDocument/2006/relationships/hyperlink" Target="http://docplayer.ru/58612-Konrad-lorenc-god-serogo-gusya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protection24.ru/index.php?page=school" TargetMode="External"/><Relationship Id="rId12" Type="http://schemas.openxmlformats.org/officeDocument/2006/relationships/hyperlink" Target="https://ppt4web.ru/filosofija/ehkologija-dushi.html" TargetMode="External"/><Relationship Id="rId17" Type="http://schemas.openxmlformats.org/officeDocument/2006/relationships/hyperlink" Target="http://lib.ru/AKONANDOJL/zelmlya.tx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-reading.club/bookreader.php/18366/Darrel_-Naturalist_na_mushke%2C_ili_gruppovoii_%20portret_s_prirodoii.html" TargetMode="External"/><Relationship Id="rId20" Type="http://schemas.openxmlformats.org/officeDocument/2006/relationships/hyperlink" Target="http://www.litra.ru/fullwork/get/woid/%200002440118959331970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hevidosss.ru/video/&#1055;&#1086;&#1078;&#1072;&#1088;&#1085;&#1072;&#1103;-&#1073;&#1077;&#1079;&#1086;&#1087;&#1072;&#1089;&#1085;&#1086;&#1089;&#1090;&#1100;-&#1074;-&#1096;&#1082;&#1086;&#1083;&#1077;" TargetMode="External"/><Relationship Id="rId11" Type="http://schemas.openxmlformats.org/officeDocument/2006/relationships/hyperlink" Target="http://thevidosss.ru/video%20/&#1055;&#1086;&#1078;&#1072;&#1088;&#1085;&#1072;&#1103;-&#1073;&#1077;&#1079;&#1086;&#1087;&#1072;&#1089;&#1085;&#1086;&#1089;&#1090;&#1100;-&#1074;-&#1096;&#1082;&#1086;&#1083;&#1077;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sochisirius.ru/" TargetMode="External"/><Relationship Id="rId10" Type="http://schemas.openxmlformats.org/officeDocument/2006/relationships/hyperlink" Target="http://www.modernproblems.org.ru/philosofy/94-agression.html/" TargetMode="External"/><Relationship Id="rId19" Type="http://schemas.openxmlformats.org/officeDocument/2006/relationships/hyperlink" Target="http://www.lib.ru/PSIHO/LORENC/%20drug.tx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pt4web.ru/filosofija/ehkologija-dushi.html" TargetMode="External"/><Relationship Id="rId14" Type="http://schemas.openxmlformats.org/officeDocument/2006/relationships/hyperlink" Target="https://kopilkaurokov.ru/vneurochka/presentacii/priezientatsiia-dlia-proviedieniia-instruktazha-okhrana-truda-v-shkoli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7831</Words>
  <Characters>44643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Леново</cp:lastModifiedBy>
  <cp:revision>2</cp:revision>
  <dcterms:created xsi:type="dcterms:W3CDTF">2025-09-26T05:39:00Z</dcterms:created>
  <dcterms:modified xsi:type="dcterms:W3CDTF">2025-09-26T05:39:00Z</dcterms:modified>
</cp:coreProperties>
</file>