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 xml:space="preserve">Условия питания и охраны здоровья </w:t>
      </w:r>
      <w:proofErr w:type="gramStart"/>
      <w:r w:rsidRPr="00B019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 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1. Организация питания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Организация питания обучающихся и формирование меню осуществляются в соответствии с требованиями, установленными федеральными санитарными правилами </w:t>
      </w:r>
      <w:proofErr w:type="spellStart"/>
      <w:r w:rsidRPr="00B019B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019BC">
        <w:rPr>
          <w:rFonts w:ascii="Times New Roman" w:hAnsi="Times New Roman" w:cs="Times New Roman"/>
          <w:sz w:val="24"/>
          <w:szCs w:val="24"/>
        </w:rPr>
        <w:t xml:space="preserve"> 2.3/2.4.3590-20  Санитарно-эпидемиологические требования к организации питания обучающихся в общеобразовательных учреждениях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Питание обучающихся осуществляется на основании двухнедельного перспективного  меню согласованного д</w:t>
      </w:r>
      <w:r>
        <w:rPr>
          <w:rFonts w:ascii="Times New Roman" w:hAnsi="Times New Roman" w:cs="Times New Roman"/>
          <w:sz w:val="24"/>
          <w:szCs w:val="24"/>
        </w:rPr>
        <w:t>иректором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Нижнеалькеевская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B019BC">
        <w:rPr>
          <w:rFonts w:ascii="Times New Roman" w:hAnsi="Times New Roman" w:cs="Times New Roman"/>
          <w:sz w:val="24"/>
          <w:szCs w:val="24"/>
        </w:rPr>
        <w:t xml:space="preserve">»  и утвержденного председателем СПО СПК “Эдем” </w:t>
      </w:r>
      <w:proofErr w:type="spellStart"/>
      <w:r w:rsidRPr="00B019BC">
        <w:rPr>
          <w:rFonts w:ascii="Times New Roman" w:hAnsi="Times New Roman" w:cs="Times New Roman"/>
          <w:sz w:val="24"/>
          <w:szCs w:val="24"/>
        </w:rPr>
        <w:t>А.А.Турниной</w:t>
      </w:r>
      <w:proofErr w:type="spellEnd"/>
      <w:r w:rsidRPr="00B019BC">
        <w:rPr>
          <w:rFonts w:ascii="Times New Roman" w:hAnsi="Times New Roman" w:cs="Times New Roman"/>
          <w:sz w:val="24"/>
          <w:szCs w:val="24"/>
        </w:rPr>
        <w:t>.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019BC">
        <w:rPr>
          <w:rFonts w:ascii="Times New Roman" w:hAnsi="Times New Roman" w:cs="Times New Roman"/>
          <w:sz w:val="24"/>
          <w:szCs w:val="24"/>
        </w:rPr>
        <w:t>При разработке перспективного  меню учитываются: продолжительность пребывания обучающихся в образовательном учреждении, возрастная категория, физические нагрузки обучающихся.</w:t>
      </w:r>
      <w:proofErr w:type="gramEnd"/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В соответствии с перспективным  меню составляется и утверждается ежедневное меню, в котором указываются сведения об объемах блюд и названия кулинарных изделий.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 xml:space="preserve">Столовая обеспечивает </w:t>
      </w:r>
      <w:proofErr w:type="gramStart"/>
      <w:r w:rsidRPr="00B019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19BC">
        <w:rPr>
          <w:rFonts w:ascii="Times New Roman" w:hAnsi="Times New Roman" w:cs="Times New Roman"/>
          <w:sz w:val="24"/>
          <w:szCs w:val="24"/>
        </w:rPr>
        <w:t xml:space="preserve"> горячим питанием. Имеются договора на поставку и удостоверения знака качества продукции.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 xml:space="preserve">Питание </w:t>
      </w:r>
      <w:proofErr w:type="gramStart"/>
      <w:r w:rsidRPr="00B019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19BC">
        <w:rPr>
          <w:rFonts w:ascii="Times New Roman" w:hAnsi="Times New Roman" w:cs="Times New Roman"/>
          <w:sz w:val="24"/>
          <w:szCs w:val="24"/>
        </w:rPr>
        <w:t xml:space="preserve">  в период учебы осуществляется через столовую.  Обеденный зал столовой рассчитан на 36 посадочных мест.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 xml:space="preserve">Местонахождение столовой: РТ, </w:t>
      </w:r>
      <w:proofErr w:type="spellStart"/>
      <w:r w:rsidRPr="00B019BC">
        <w:rPr>
          <w:rFonts w:ascii="Times New Roman" w:hAnsi="Times New Roman" w:cs="Times New Roman"/>
          <w:sz w:val="24"/>
          <w:szCs w:val="24"/>
        </w:rPr>
        <w:t>Алькеевкий</w:t>
      </w:r>
      <w:proofErr w:type="spellEnd"/>
      <w:r w:rsidRPr="00B019BC">
        <w:rPr>
          <w:rFonts w:ascii="Times New Roman" w:hAnsi="Times New Roman" w:cs="Times New Roman"/>
          <w:sz w:val="24"/>
          <w:szCs w:val="24"/>
        </w:rPr>
        <w:t xml:space="preserve"> район,  </w:t>
      </w:r>
      <w:r>
        <w:rPr>
          <w:rFonts w:ascii="Times New Roman" w:hAnsi="Times New Roman" w:cs="Times New Roman"/>
          <w:sz w:val="24"/>
          <w:szCs w:val="24"/>
        </w:rPr>
        <w:t xml:space="preserve">с. Нижнее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, 23</w:t>
      </w:r>
      <w:r w:rsidRPr="00B019BC">
        <w:rPr>
          <w:rFonts w:ascii="Times New Roman" w:hAnsi="Times New Roman" w:cs="Times New Roman"/>
          <w:sz w:val="24"/>
          <w:szCs w:val="24"/>
        </w:rPr>
        <w:t>.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2. Условия охраны здоровья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 xml:space="preserve">2.1 Охрана и укрепление здоровья </w:t>
      </w:r>
      <w:proofErr w:type="gramStart"/>
      <w:r w:rsidRPr="00B019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19BC">
        <w:rPr>
          <w:rFonts w:ascii="Times New Roman" w:hAnsi="Times New Roman" w:cs="Times New Roman"/>
          <w:sz w:val="24"/>
          <w:szCs w:val="24"/>
        </w:rPr>
        <w:t xml:space="preserve"> осуществляется по следующим направлениям: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показание первичной медико-санитарной помощи в порядке, установленном законодательством в сфере охраны здоровья;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 xml:space="preserve">организацию питания </w:t>
      </w:r>
      <w:proofErr w:type="gramStart"/>
      <w:r w:rsidRPr="00B019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19BC">
        <w:rPr>
          <w:rFonts w:ascii="Times New Roman" w:hAnsi="Times New Roman" w:cs="Times New Roman"/>
          <w:sz w:val="24"/>
          <w:szCs w:val="24"/>
        </w:rPr>
        <w:t>;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 xml:space="preserve">определение оптимальной учебной, </w:t>
      </w:r>
      <w:proofErr w:type="spellStart"/>
      <w:r w:rsidRPr="00B019BC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019BC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пропаганду и обучение навыкам здорового образа жизни на занятиях при изучении дисциплин: «Физическая культура», «Основы безопасности и защиты Родины»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lastRenderedPageBreak/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 xml:space="preserve">прохождение </w:t>
      </w:r>
      <w:proofErr w:type="gramStart"/>
      <w:r w:rsidRPr="00B019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019BC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 xml:space="preserve">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B019BC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B019BC">
        <w:rPr>
          <w:rFonts w:ascii="Times New Roman" w:hAnsi="Times New Roman" w:cs="Times New Roman"/>
          <w:sz w:val="24"/>
          <w:szCs w:val="24"/>
        </w:rPr>
        <w:t xml:space="preserve"> и аналогов и других одурманивающих веществ;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 xml:space="preserve">обеспечение безопасности </w:t>
      </w:r>
      <w:proofErr w:type="gramStart"/>
      <w:r w:rsidRPr="00B019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19BC">
        <w:rPr>
          <w:rFonts w:ascii="Times New Roman" w:hAnsi="Times New Roman" w:cs="Times New Roman"/>
          <w:sz w:val="24"/>
          <w:szCs w:val="24"/>
        </w:rPr>
        <w:t xml:space="preserve"> во время пребывания в Учреждении;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 xml:space="preserve">профилактику несчастных случаев с </w:t>
      </w:r>
      <w:proofErr w:type="gramStart"/>
      <w:r w:rsidRPr="00B019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019BC">
        <w:rPr>
          <w:rFonts w:ascii="Times New Roman" w:hAnsi="Times New Roman" w:cs="Times New Roman"/>
          <w:sz w:val="24"/>
          <w:szCs w:val="24"/>
        </w:rPr>
        <w:t xml:space="preserve"> во время пребывания в Учреждении;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проведение санитарно-противоэпидемических и профилактических мероприятий.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 xml:space="preserve">Учреждение создает условия для охраны здоровья </w:t>
      </w:r>
      <w:proofErr w:type="gramStart"/>
      <w:r w:rsidRPr="00B019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19BC">
        <w:rPr>
          <w:rFonts w:ascii="Times New Roman" w:hAnsi="Times New Roman" w:cs="Times New Roman"/>
          <w:sz w:val="24"/>
          <w:szCs w:val="24"/>
        </w:rPr>
        <w:t>, в том числе обеспечивает: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 xml:space="preserve"> текущий контроль за состоянием здоровья </w:t>
      </w:r>
      <w:proofErr w:type="gramStart"/>
      <w:r w:rsidRPr="00B019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19BC">
        <w:rPr>
          <w:rFonts w:ascii="Times New Roman" w:hAnsi="Times New Roman" w:cs="Times New Roman"/>
          <w:sz w:val="24"/>
          <w:szCs w:val="24"/>
        </w:rPr>
        <w:t>;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 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 соблюдение государственных санитарно-эпидемиологических правил и нормативов;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B019BC">
        <w:rPr>
          <w:rFonts w:ascii="Times New Roman" w:hAnsi="Times New Roman" w:cs="Times New Roman"/>
          <w:sz w:val="24"/>
          <w:szCs w:val="24"/>
        </w:rPr>
        <w:t>расследование и учет несчастных случаев с обучающимися во время пребывания в Учреждении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2.2 Условия и реж</w:t>
      </w:r>
      <w:r>
        <w:rPr>
          <w:rFonts w:ascii="Times New Roman" w:hAnsi="Times New Roman" w:cs="Times New Roman"/>
          <w:sz w:val="24"/>
          <w:szCs w:val="24"/>
        </w:rPr>
        <w:t>им работы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Нижнеалькеевская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B019BC">
        <w:rPr>
          <w:rFonts w:ascii="Times New Roman" w:hAnsi="Times New Roman" w:cs="Times New Roman"/>
          <w:sz w:val="24"/>
          <w:szCs w:val="24"/>
        </w:rPr>
        <w:t xml:space="preserve">ОШ»  способствуют здоровому развитию </w:t>
      </w:r>
      <w:proofErr w:type="gramStart"/>
      <w:r w:rsidRPr="00B019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19BC">
        <w:rPr>
          <w:rFonts w:ascii="Times New Roman" w:hAnsi="Times New Roman" w:cs="Times New Roman"/>
          <w:sz w:val="24"/>
          <w:szCs w:val="24"/>
        </w:rPr>
        <w:t>.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2.3 Медицинское обслуживание обучающихся осуществляется в соответствии с договором с ГАУЗ "Базарно-</w:t>
      </w:r>
      <w:proofErr w:type="spellStart"/>
      <w:r w:rsidRPr="00B019BC"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Pr="00B019BC">
        <w:rPr>
          <w:rFonts w:ascii="Times New Roman" w:hAnsi="Times New Roman" w:cs="Times New Roman"/>
          <w:sz w:val="24"/>
          <w:szCs w:val="24"/>
        </w:rPr>
        <w:t>" ЦРБ.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br/>
        <w:t>2.4</w:t>
      </w:r>
      <w:proofErr w:type="gramStart"/>
      <w:r w:rsidRPr="00B019BC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B019BC">
        <w:rPr>
          <w:rFonts w:ascii="Times New Roman" w:hAnsi="Times New Roman" w:cs="Times New Roman"/>
          <w:sz w:val="24"/>
          <w:szCs w:val="24"/>
        </w:rPr>
        <w:t>существляется система мер по охране здоровья обучающихся: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регулярные медосмотры всех обучающихся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проводится вакцинация обучающихся, согласно плану профилактических прививок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правил, касающихся оборудования помещений, воздушно-теплового режима, освещения, водоснабжения и канализации режиму образовательного процесса, организации медицинского обслуживания обучающихся, </w:t>
      </w:r>
      <w:r w:rsidRPr="00B019BC">
        <w:rPr>
          <w:rFonts w:ascii="Times New Roman" w:hAnsi="Times New Roman" w:cs="Times New Roman"/>
          <w:sz w:val="24"/>
          <w:szCs w:val="24"/>
        </w:rPr>
        <w:lastRenderedPageBreak/>
        <w:t>санитарному состоянию и содержанию общеобразовательного учреждения, организации питания обучающихся.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 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 xml:space="preserve">Условия питания </w:t>
      </w:r>
      <w:proofErr w:type="gramStart"/>
      <w:r w:rsidRPr="00B019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по образовательным программам начального общего образования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 </w:t>
      </w:r>
    </w:p>
    <w:p w:rsidR="00B019BC" w:rsidRPr="00B019BC" w:rsidRDefault="003259B5" w:rsidP="003259B5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ежедневного питания:    </w:t>
      </w:r>
      <w:hyperlink r:id="rId6" w:history="1">
        <w:r w:rsidRPr="0091207C">
          <w:rPr>
            <w:rStyle w:val="a3"/>
            <w:rFonts w:ascii="Times New Roman" w:hAnsi="Times New Roman" w:cs="Times New Roman"/>
            <w:sz w:val="24"/>
            <w:szCs w:val="24"/>
          </w:rPr>
          <w:t>https://edu.tatar.ru/alkeevo/n-alkeevo/sch/page5430827.htm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Наличие диетического меню: не предусмотрено</w:t>
      </w:r>
      <w:bookmarkStart w:id="0" w:name="_GoBack"/>
      <w:bookmarkEnd w:id="0"/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Перечень юридических лиц и индивидуальных предпринимателей, оказывающих услуги по организации питания: -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СЕЛЬСКОХОЗЯЙСТВЕННЫЙ ПЕРЕРАБАТЫВАЮЩИЙ ОБСЛУЖИВАЮЩЕ-СБЫТОВОЙ ПОТРЕБИТЕЛЬСКИЙ КООПЕРАТИВ "ЭДЕМ"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АКЦИОНЕРНОЕ ОБЩЕСТВО "ЗЕЛЕНОДОЛЬСКИЙ МОЛОЧНОПЕРЕРАБАТЫВАЮЩИЙ КОМБИНАТ"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 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Перечень юридических лиц и индивидуальных предпринимателей, поставляющих пищевые продукты и продовольственное сырье: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СЕЛЬСКОХОЗЯЙСТВЕННЫЙ ПЕРЕРАБАТЫВАЮЩИЙ ОБСЛУЖИВАЮЩЕ-СБЫТОВОЙ ПОТРЕБИТЕЛЬСКИЙ КООПЕРАТИВ "ЭДЕМ"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АКЦИОНЕРНОЕ ОБЩЕСТВО "ЗЕЛЕНОДОЛЬСКИЙ МОЛОЧНОПЕРЕРАБАТЫВАЮЩИЙ КОМБИНАТ"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 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019BC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B019BC">
        <w:rPr>
          <w:rFonts w:ascii="Times New Roman" w:hAnsi="Times New Roman" w:cs="Times New Roman"/>
          <w:sz w:val="24"/>
          <w:szCs w:val="24"/>
        </w:rPr>
        <w:t xml:space="preserve"> за организацию горячего питания:</w:t>
      </w:r>
    </w:p>
    <w:p w:rsidR="00B019BC" w:rsidRPr="00B019BC" w:rsidRDefault="00B019BC" w:rsidP="00B019BC">
      <w:pPr>
        <w:rPr>
          <w:rFonts w:ascii="Times New Roman" w:hAnsi="Times New Roman" w:cs="Times New Roman"/>
          <w:sz w:val="24"/>
          <w:szCs w:val="24"/>
        </w:rPr>
      </w:pPr>
      <w:r w:rsidRPr="00B019BC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  <w:r>
        <w:rPr>
          <w:rFonts w:ascii="Times New Roman" w:hAnsi="Times New Roman" w:cs="Times New Roman"/>
          <w:sz w:val="24"/>
          <w:szCs w:val="24"/>
        </w:rPr>
        <w:t xml:space="preserve"> Закирова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Гульсиня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Ризатдиновна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тел</w:t>
      </w:r>
      <w:r w:rsidR="003259B5">
        <w:rPr>
          <w:rFonts w:ascii="Times New Roman" w:hAnsi="Times New Roman" w:cs="Times New Roman"/>
          <w:sz w:val="24"/>
          <w:szCs w:val="24"/>
        </w:rPr>
        <w:t xml:space="preserve"> 89375717741</w:t>
      </w:r>
    </w:p>
    <w:p w:rsidR="00863BD5" w:rsidRPr="00B019BC" w:rsidRDefault="00863BD5" w:rsidP="00B019BC">
      <w:pPr>
        <w:rPr>
          <w:rFonts w:ascii="Times New Roman" w:hAnsi="Times New Roman" w:cs="Times New Roman"/>
          <w:sz w:val="24"/>
          <w:szCs w:val="24"/>
        </w:rPr>
      </w:pPr>
    </w:p>
    <w:sectPr w:rsidR="00863BD5" w:rsidRPr="00B01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93F73"/>
    <w:multiLevelType w:val="multilevel"/>
    <w:tmpl w:val="9D149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CD14A1"/>
    <w:multiLevelType w:val="multilevel"/>
    <w:tmpl w:val="162C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2F452A"/>
    <w:multiLevelType w:val="multilevel"/>
    <w:tmpl w:val="1E286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F866C7"/>
    <w:multiLevelType w:val="multilevel"/>
    <w:tmpl w:val="5D76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1836C0"/>
    <w:multiLevelType w:val="multilevel"/>
    <w:tmpl w:val="41DE3F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9BC"/>
    <w:rsid w:val="00277110"/>
    <w:rsid w:val="003259B5"/>
    <w:rsid w:val="00863BD5"/>
    <w:rsid w:val="00B0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19B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259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19B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259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keevo/n-alkeevo/sch/page5430827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2024-10-21T11:22:00Z</dcterms:created>
  <dcterms:modified xsi:type="dcterms:W3CDTF">2024-10-21T11:46:00Z</dcterms:modified>
</cp:coreProperties>
</file>