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ED6" w:rsidRDefault="00F0173D" w:rsidP="00AC0ED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0ED6">
        <w:rPr>
          <w:rFonts w:ascii="Times New Roman" w:hAnsi="Times New Roman" w:cs="Times New Roman"/>
          <w:sz w:val="28"/>
          <w:szCs w:val="28"/>
        </w:rPr>
        <w:t xml:space="preserve">   </w:t>
      </w:r>
      <w:r w:rsidR="00AC0ED6" w:rsidRPr="00AC0ED6">
        <w:rPr>
          <w:rFonts w:ascii="Times New Roman" w:hAnsi="Times New Roman" w:cs="Times New Roman"/>
          <w:sz w:val="28"/>
          <w:szCs w:val="28"/>
        </w:rPr>
        <w:t xml:space="preserve"> </w:t>
      </w:r>
      <w:r w:rsidR="00AC0ED6" w:rsidRPr="00AC0ED6">
        <w:rPr>
          <w:rFonts w:ascii="Times New Roman" w:hAnsi="Times New Roman" w:cs="Times New Roman"/>
          <w:b/>
          <w:i/>
          <w:sz w:val="28"/>
          <w:szCs w:val="28"/>
        </w:rPr>
        <w:t>Экскурсии в Музее Кадетской Славы</w:t>
      </w:r>
    </w:p>
    <w:p w:rsidR="00AC0ED6" w:rsidRPr="00AC0ED6" w:rsidRDefault="00AC0ED6" w:rsidP="00AC0ED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C0ED6" w:rsidRDefault="00AC0ED6" w:rsidP="00AC0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0173D" w:rsidRPr="00F0173D">
        <w:rPr>
          <w:rFonts w:ascii="Times New Roman" w:hAnsi="Times New Roman" w:cs="Times New Roman"/>
          <w:sz w:val="28"/>
          <w:szCs w:val="28"/>
        </w:rPr>
        <w:t xml:space="preserve">Юные экскурсоводы </w:t>
      </w:r>
      <w:proofErr w:type="spellStart"/>
      <w:r w:rsidR="00F0173D" w:rsidRPr="00F0173D">
        <w:rPr>
          <w:rFonts w:ascii="Times New Roman" w:hAnsi="Times New Roman" w:cs="Times New Roman"/>
          <w:sz w:val="28"/>
          <w:szCs w:val="28"/>
        </w:rPr>
        <w:t>Тетюшской</w:t>
      </w:r>
      <w:proofErr w:type="spellEnd"/>
      <w:r w:rsidR="00F0173D" w:rsidRPr="00F0173D">
        <w:rPr>
          <w:rFonts w:ascii="Times New Roman" w:hAnsi="Times New Roman" w:cs="Times New Roman"/>
          <w:sz w:val="28"/>
          <w:szCs w:val="28"/>
        </w:rPr>
        <w:t xml:space="preserve"> </w:t>
      </w:r>
      <w:r w:rsidR="00F0173D">
        <w:rPr>
          <w:rFonts w:ascii="Times New Roman" w:hAnsi="Times New Roman" w:cs="Times New Roman"/>
          <w:sz w:val="28"/>
          <w:szCs w:val="28"/>
        </w:rPr>
        <w:t xml:space="preserve">кадетской </w:t>
      </w:r>
      <w:r w:rsidR="00F0173D" w:rsidRPr="00F0173D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173D" w:rsidRPr="00F0173D">
        <w:rPr>
          <w:rFonts w:ascii="Times New Roman" w:hAnsi="Times New Roman" w:cs="Times New Roman"/>
          <w:sz w:val="28"/>
          <w:szCs w:val="28"/>
        </w:rPr>
        <w:t xml:space="preserve">- интернат </w:t>
      </w:r>
      <w:proofErr w:type="spellStart"/>
      <w:r w:rsidR="00F0173D" w:rsidRPr="00F0173D">
        <w:rPr>
          <w:rFonts w:ascii="Times New Roman" w:hAnsi="Times New Roman" w:cs="Times New Roman"/>
          <w:sz w:val="28"/>
          <w:szCs w:val="28"/>
        </w:rPr>
        <w:t>Хисамов</w:t>
      </w:r>
      <w:proofErr w:type="spellEnd"/>
      <w:r w:rsidR="00F0173D" w:rsidRPr="00F017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173D" w:rsidRPr="00F0173D"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 w:rsidR="00F0173D" w:rsidRPr="00F017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0173D" w:rsidRPr="00F0173D">
        <w:rPr>
          <w:rFonts w:ascii="Times New Roman" w:hAnsi="Times New Roman" w:cs="Times New Roman"/>
          <w:sz w:val="28"/>
          <w:szCs w:val="28"/>
        </w:rPr>
        <w:t>Нугаев</w:t>
      </w:r>
      <w:proofErr w:type="spellEnd"/>
      <w:r w:rsidR="00F0173D" w:rsidRPr="00F017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173D" w:rsidRPr="00F0173D">
        <w:rPr>
          <w:rFonts w:ascii="Times New Roman" w:hAnsi="Times New Roman" w:cs="Times New Roman"/>
          <w:sz w:val="28"/>
          <w:szCs w:val="28"/>
        </w:rPr>
        <w:t>Раиф</w:t>
      </w:r>
      <w:proofErr w:type="spellEnd"/>
      <w:r w:rsidR="00F0173D" w:rsidRPr="00F017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0173D" w:rsidRPr="00F0173D">
        <w:rPr>
          <w:rFonts w:ascii="Times New Roman" w:hAnsi="Times New Roman" w:cs="Times New Roman"/>
          <w:sz w:val="28"/>
          <w:szCs w:val="28"/>
        </w:rPr>
        <w:t>Шныриков</w:t>
      </w:r>
      <w:proofErr w:type="spellEnd"/>
      <w:r w:rsidR="00F0173D" w:rsidRPr="00F0173D">
        <w:rPr>
          <w:rFonts w:ascii="Times New Roman" w:hAnsi="Times New Roman" w:cs="Times New Roman"/>
          <w:sz w:val="28"/>
          <w:szCs w:val="28"/>
        </w:rPr>
        <w:t xml:space="preserve"> Виктор и Матросов Вадим </w:t>
      </w:r>
      <w:r w:rsidR="00F0173D">
        <w:rPr>
          <w:rFonts w:ascii="Times New Roman" w:hAnsi="Times New Roman" w:cs="Times New Roman"/>
          <w:sz w:val="28"/>
          <w:szCs w:val="28"/>
        </w:rPr>
        <w:t xml:space="preserve"> в Музее Кадетской славы проводят уроки мужества. 19 февраля состоялись экскурсии воспитанников 7 и 8 классов. </w:t>
      </w:r>
      <w:r>
        <w:rPr>
          <w:rFonts w:ascii="Times New Roman" w:hAnsi="Times New Roman" w:cs="Times New Roman"/>
          <w:sz w:val="28"/>
          <w:szCs w:val="28"/>
        </w:rPr>
        <w:t>20 февраля планируются экскурсии кадетов 5 и 6 классов.</w:t>
      </w:r>
    </w:p>
    <w:p w:rsidR="00AC0ED6" w:rsidRDefault="00AC0ED6" w:rsidP="00AC0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Одна из экспозиций музея посвящена 70-летию Победы в Великой Отечественной войне -  войне, которая в судьбе каждой семьи оставила свой след. </w:t>
      </w:r>
    </w:p>
    <w:p w:rsidR="00AC0ED6" w:rsidRPr="00AC0ED6" w:rsidRDefault="00AC0ED6" w:rsidP="00AC0E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представлены  </w:t>
      </w:r>
      <w:r w:rsidRPr="00AC0ED6">
        <w:rPr>
          <w:rFonts w:ascii="Times New Roman" w:hAnsi="Times New Roman" w:cs="Times New Roman"/>
          <w:sz w:val="28"/>
          <w:szCs w:val="28"/>
        </w:rPr>
        <w:t xml:space="preserve">портреты наших земляков  – Героев  Советского Союза, полных  кавалеров  Ордена Славы. </w:t>
      </w:r>
    </w:p>
    <w:p w:rsidR="00AC0ED6" w:rsidRDefault="00AC0ED6" w:rsidP="00AC0E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стене - </w:t>
      </w:r>
      <w:r w:rsidRPr="00AC0ED6">
        <w:rPr>
          <w:rFonts w:ascii="Times New Roman" w:hAnsi="Times New Roman" w:cs="Times New Roman"/>
          <w:sz w:val="28"/>
          <w:szCs w:val="28"/>
        </w:rPr>
        <w:t>стенгазеты-победительницы</w:t>
      </w:r>
      <w:r>
        <w:rPr>
          <w:rFonts w:ascii="Times New Roman" w:hAnsi="Times New Roman" w:cs="Times New Roman"/>
          <w:sz w:val="28"/>
          <w:szCs w:val="28"/>
        </w:rPr>
        <w:t xml:space="preserve">  республиканских и всероссийских конкурсов, которые были изготовлены нашими кадетами для участия в соревнованиях. Первая газета посвящена 65-летию со дня Победы, следующая – 70-летию окончания битвы за Кавказ, и третья газета посвящена 70-летию разгрома советскими войсками немецко-фашистских войск на Курской Дуге. </w:t>
      </w:r>
    </w:p>
    <w:p w:rsidR="00AC0ED6" w:rsidRDefault="00AC0ED6" w:rsidP="00AC0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Лучшие кадеты школы в этом году приняли участие в теплоходном круизе. </w:t>
      </w:r>
      <w:r w:rsidRPr="00AC0ED6">
        <w:rPr>
          <w:rFonts w:ascii="Times New Roman" w:hAnsi="Times New Roman" w:cs="Times New Roman"/>
          <w:sz w:val="28"/>
          <w:szCs w:val="28"/>
        </w:rPr>
        <w:t>Круиз был посвящен 70-летию Победы в Великой Отечественной войне и 70-летию  прорыва блокады Ленинграда</w:t>
      </w:r>
      <w:r>
        <w:rPr>
          <w:rFonts w:ascii="Times New Roman" w:hAnsi="Times New Roman" w:cs="Times New Roman"/>
          <w:sz w:val="28"/>
          <w:szCs w:val="28"/>
        </w:rPr>
        <w:t>. Шестнадцатидневное путешествие было наполнено интересными экскурсиями, плодотворными  встречами, волнующими беседами. Программа круиза получилась чрезвычайно насыщенной. Татарстанцы посетили 15 городов.</w:t>
      </w:r>
    </w:p>
    <w:p w:rsidR="00AC0ED6" w:rsidRDefault="00AC0ED6" w:rsidP="00AC0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5CBD">
        <w:rPr>
          <w:rFonts w:ascii="Times New Roman" w:hAnsi="Times New Roman" w:cs="Times New Roman"/>
          <w:sz w:val="28"/>
          <w:szCs w:val="28"/>
        </w:rPr>
        <w:t>Из воспоминаний кадетов</w:t>
      </w:r>
      <w:r>
        <w:rPr>
          <w:rFonts w:ascii="Times New Roman" w:hAnsi="Times New Roman" w:cs="Times New Roman"/>
          <w:i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 xml:space="preserve">«В круизе мы всегда были рядом с нашими уважаемыми ветеранами.  </w:t>
      </w:r>
      <w:r w:rsidRPr="00AC0ED6">
        <w:rPr>
          <w:rFonts w:ascii="Times New Roman" w:hAnsi="Times New Roman" w:cs="Times New Roman"/>
          <w:sz w:val="28"/>
          <w:szCs w:val="28"/>
        </w:rPr>
        <w:t xml:space="preserve">На теплоходе с нами были три Героя Советского Союза – Кузнецов Борис Кириллович, </w:t>
      </w:r>
      <w:proofErr w:type="spellStart"/>
      <w:r w:rsidRPr="00AC0ED6">
        <w:rPr>
          <w:rFonts w:ascii="Times New Roman" w:hAnsi="Times New Roman" w:cs="Times New Roman"/>
          <w:sz w:val="28"/>
          <w:szCs w:val="28"/>
        </w:rPr>
        <w:t>Мостюков</w:t>
      </w:r>
      <w:proofErr w:type="spellEnd"/>
      <w:r w:rsidRPr="00AC0ED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C0ED6">
        <w:rPr>
          <w:rFonts w:ascii="Times New Roman" w:hAnsi="Times New Roman" w:cs="Times New Roman"/>
          <w:sz w:val="28"/>
          <w:szCs w:val="28"/>
        </w:rPr>
        <w:t>Ильдус</w:t>
      </w:r>
      <w:proofErr w:type="spellEnd"/>
      <w:r w:rsidRPr="00AC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ED6">
        <w:rPr>
          <w:rFonts w:ascii="Times New Roman" w:hAnsi="Times New Roman" w:cs="Times New Roman"/>
          <w:sz w:val="28"/>
          <w:szCs w:val="28"/>
        </w:rPr>
        <w:t>Шайхульисламович</w:t>
      </w:r>
      <w:proofErr w:type="spellEnd"/>
      <w:r w:rsidRPr="00AC0ED6">
        <w:rPr>
          <w:rFonts w:ascii="Times New Roman" w:hAnsi="Times New Roman" w:cs="Times New Roman"/>
          <w:sz w:val="28"/>
          <w:szCs w:val="28"/>
        </w:rPr>
        <w:t xml:space="preserve"> и Фролов Николай Васильевич, 29 блокадников и фронтовики, сражавшиеся на Ленинградском фронте</w:t>
      </w:r>
      <w:r w:rsidRPr="004C5CB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Мы сопровождали ветеранов на экскурсиях, при участии в митингах. Каждый кадет шефствовал над 2-3 ветеранами. В нескольких  городах  состоялось возложение цветов к памятникам участникам Великой Отечественной войны. 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анкт – Петербурге прошли торжественные церемонии возложения венков на Пискаревском кладбище и на Невском пятачке. Каждый вечер проходили совместные вечера отдыха, участники Великой Отечественной войны очень много нам – молодому поколению рассказывали о той страшной войне, вспоминая и курьезные случаи, которые с ними происходили на войне. «Уроки мужества», проведенные  ветеранами,  навсегда останутся в нашей </w:t>
      </w:r>
      <w:r>
        <w:rPr>
          <w:rFonts w:ascii="Times New Roman" w:hAnsi="Times New Roman" w:cs="Times New Roman"/>
          <w:sz w:val="28"/>
          <w:szCs w:val="28"/>
        </w:rPr>
        <w:lastRenderedPageBreak/>
        <w:t>памяти. Ветераны присутствовали на всех мероприятиях, организованных аниматорами для нас кадетов…».</w:t>
      </w:r>
    </w:p>
    <w:p w:rsidR="00AC0ED6" w:rsidRPr="00AC0ED6" w:rsidRDefault="00AC0ED6" w:rsidP="00AC0E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Все наши кадеты, да, наверно, и все участники круиза переполнены незабываемыми  впечатлениями  и  благодарны организаторам круиза, руководству республики. Для ветеранов и кадет этот круиз станет одним из ярких событий в рамках подготовки к 70-летию Великой Победы. </w:t>
      </w:r>
      <w:r w:rsidRPr="00AC0ED6">
        <w:rPr>
          <w:rFonts w:ascii="Times New Roman" w:hAnsi="Times New Roman" w:cs="Times New Roman"/>
          <w:sz w:val="28"/>
          <w:szCs w:val="28"/>
        </w:rPr>
        <w:t>Фронтовики смогли побывать на местах былых сражений, блокадники посетили родной город, а кадеты пообщались с людьми, подарившими Победу.  Душевное, полезное и доброжелательное общение с ветеранами затронуло душу каждого кадета.</w:t>
      </w:r>
    </w:p>
    <w:p w:rsidR="00AC0ED6" w:rsidRDefault="00AC0ED6" w:rsidP="00AC0E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стеллажах представлен материал о ходе тимуровской и поисковой работы наших кадетов. За нашей школой закреплены 12 ветеранов, которые распределены по классам.  Так же вы видите результаты поисковой работы – это фотографии, копии архивных документов. В настоящий момент поисковая работа продолжается.</w:t>
      </w:r>
    </w:p>
    <w:p w:rsidR="004D6F32" w:rsidRPr="00F0173D" w:rsidRDefault="00476A6B" w:rsidP="00476A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8405" cy="2817495"/>
            <wp:effectExtent l="0" t="0" r="0" b="1905"/>
            <wp:docPr id="1" name="Рисунок 1" descr="C:\Users\Пользователь\Desktop\э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эк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6F32" w:rsidRPr="00F01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C8B"/>
    <w:rsid w:val="00476A6B"/>
    <w:rsid w:val="004D6F32"/>
    <w:rsid w:val="00AC0ED6"/>
    <w:rsid w:val="00CB7C8B"/>
    <w:rsid w:val="00F0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A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A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биологии</dc:creator>
  <cp:keywords/>
  <dc:description/>
  <cp:lastModifiedBy>Пользователь</cp:lastModifiedBy>
  <cp:revision>6</cp:revision>
  <dcterms:created xsi:type="dcterms:W3CDTF">2015-02-19T11:40:00Z</dcterms:created>
  <dcterms:modified xsi:type="dcterms:W3CDTF">2015-02-19T17:50:00Z</dcterms:modified>
</cp:coreProperties>
</file>