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B1" w:rsidRPr="00C477B1" w:rsidRDefault="00C477B1" w:rsidP="00C477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7B1">
        <w:rPr>
          <w:rFonts w:ascii="Times New Roman" w:hAnsi="Times New Roman" w:cs="Times New Roman"/>
          <w:b/>
          <w:sz w:val="28"/>
          <w:szCs w:val="28"/>
        </w:rPr>
        <w:t>Урок мужества, посвященный 71-ой годовщине со дня снятия Ленинградской блокады.</w:t>
      </w:r>
    </w:p>
    <w:p w:rsidR="003D2F3A" w:rsidRPr="00C477B1" w:rsidRDefault="00744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C477B1">
        <w:rPr>
          <w:rFonts w:ascii="Times New Roman" w:hAnsi="Times New Roman" w:cs="Times New Roman"/>
          <w:sz w:val="28"/>
          <w:szCs w:val="28"/>
        </w:rPr>
        <w:t xml:space="preserve"> февраля 2015 года </w:t>
      </w:r>
      <w:r w:rsidR="00C477B1" w:rsidRPr="00C477B1">
        <w:rPr>
          <w:rFonts w:ascii="Times New Roman" w:hAnsi="Times New Roman" w:cs="Times New Roman"/>
          <w:sz w:val="28"/>
          <w:szCs w:val="28"/>
        </w:rPr>
        <w:t xml:space="preserve"> кадеты 8 класса (воспитатель Костин С.Г.) послушали лекцию-показ «Никто не хотел умирать…», посвященную 71-ой годовщине со дня снятия Ленинградской блокады. Слова ветерана Великой Отечественной войны, защитника «Дороги жизни» Авдониной И.Н. до глубины души затронули сердца наших воспитанников.</w:t>
      </w:r>
    </w:p>
    <w:sectPr w:rsidR="003D2F3A" w:rsidRPr="00C4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EA"/>
    <w:rsid w:val="003A1D9D"/>
    <w:rsid w:val="003D2F3A"/>
    <w:rsid w:val="006775C7"/>
    <w:rsid w:val="007443DE"/>
    <w:rsid w:val="00B168EA"/>
    <w:rsid w:val="00C4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2015-02-16T07:07:00Z</dcterms:created>
  <dcterms:modified xsi:type="dcterms:W3CDTF">2015-02-16T07:44:00Z</dcterms:modified>
</cp:coreProperties>
</file>