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18" w:rsidRDefault="00870B18" w:rsidP="00870B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45D6">
        <w:rPr>
          <w:rFonts w:ascii="Times New Roman" w:hAnsi="Times New Roman" w:cs="Times New Roman"/>
          <w:b/>
          <w:i/>
          <w:sz w:val="28"/>
          <w:szCs w:val="28"/>
        </w:rPr>
        <w:t>70-летию Победы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5D6">
        <w:rPr>
          <w:rFonts w:ascii="Times New Roman" w:hAnsi="Times New Roman" w:cs="Times New Roman"/>
          <w:b/>
          <w:i/>
          <w:sz w:val="28"/>
          <w:szCs w:val="28"/>
        </w:rPr>
        <w:t>посвящается…</w:t>
      </w:r>
    </w:p>
    <w:p w:rsidR="00870B18" w:rsidRDefault="00870B18" w:rsidP="00870B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Воспитанники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</w:t>
      </w:r>
      <w:r w:rsidRPr="00FD114F">
        <w:rPr>
          <w:rFonts w:ascii="Times New Roman" w:hAnsi="Times New Roman" w:cs="Times New Roman"/>
          <w:sz w:val="28"/>
          <w:szCs w:val="28"/>
        </w:rPr>
        <w:t>-интернат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114F">
        <w:rPr>
          <w:rFonts w:ascii="Times New Roman" w:hAnsi="Times New Roman" w:cs="Times New Roman"/>
          <w:sz w:val="28"/>
          <w:szCs w:val="28"/>
        </w:rPr>
        <w:t xml:space="preserve"> ведут активную подготовку для участия в республиканских  соревнованиях по военно-прикладным видам с</w:t>
      </w:r>
      <w:r>
        <w:rPr>
          <w:rFonts w:ascii="Times New Roman" w:hAnsi="Times New Roman" w:cs="Times New Roman"/>
          <w:sz w:val="28"/>
          <w:szCs w:val="28"/>
        </w:rPr>
        <w:t xml:space="preserve">порта, посвященных 70-летию Победы. </w:t>
      </w:r>
      <w:r w:rsidRPr="00FD114F">
        <w:rPr>
          <w:rFonts w:ascii="Times New Roman" w:hAnsi="Times New Roman" w:cs="Times New Roman"/>
          <w:sz w:val="28"/>
          <w:szCs w:val="28"/>
        </w:rPr>
        <w:t xml:space="preserve"> Команда под руководством воспитателя </w:t>
      </w:r>
      <w:proofErr w:type="gramStart"/>
      <w:r w:rsidRPr="00FD114F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FD114F">
        <w:rPr>
          <w:rFonts w:ascii="Times New Roman" w:hAnsi="Times New Roman" w:cs="Times New Roman"/>
          <w:sz w:val="28"/>
          <w:szCs w:val="28"/>
        </w:rPr>
        <w:t xml:space="preserve"> М.Н. 13 февраля примет участие </w:t>
      </w:r>
      <w:r>
        <w:rPr>
          <w:rFonts w:ascii="Times New Roman" w:hAnsi="Times New Roman" w:cs="Times New Roman"/>
          <w:sz w:val="28"/>
          <w:szCs w:val="28"/>
        </w:rPr>
        <w:t xml:space="preserve">в Республиканской спартакиаде  среди кадетских школ-интернатов. </w:t>
      </w:r>
    </w:p>
    <w:p w:rsidR="00870B18" w:rsidRDefault="00870B18" w:rsidP="00870B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17 по 19 февраля команда под руководством воспитателя Костина С.Г.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в Республиканском этапе военно-спортивной игры «ПОБЕДА». В программу ВСИ  включены не только спортивные соревнования, но и творческие, исторические и интеллектуальные конкурсы. </w:t>
      </w:r>
    </w:p>
    <w:p w:rsidR="00870B18" w:rsidRPr="00FD114F" w:rsidRDefault="00870B18" w:rsidP="00870B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26 февраля команда старшеклассников (руководитель Меньшов А.П.) традиционно будет участвовать  примет участие в соревнованиях по военно-прикладным и техническим видам, которые проходят на базе Казанского Государственного технологического университета. </w:t>
      </w:r>
    </w:p>
    <w:p w:rsidR="00E45EA1" w:rsidRDefault="00E45EA1">
      <w:bookmarkStart w:id="0" w:name="_GoBack"/>
      <w:bookmarkEnd w:id="0"/>
    </w:p>
    <w:sectPr w:rsidR="00E4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70"/>
    <w:rsid w:val="00303670"/>
    <w:rsid w:val="003A1D9D"/>
    <w:rsid w:val="006775C7"/>
    <w:rsid w:val="00870B18"/>
    <w:rsid w:val="00E4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2015-02-16T07:22:00Z</dcterms:created>
  <dcterms:modified xsi:type="dcterms:W3CDTF">2015-02-16T07:22:00Z</dcterms:modified>
</cp:coreProperties>
</file>