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464" w:rsidRDefault="00917464" w:rsidP="0075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626600" cy="7010400"/>
            <wp:effectExtent l="0" t="0" r="0" b="0"/>
            <wp:docPr id="2" name="Рисунок 2" descr="C:\Users\Иринаалександровна\Desktop\fa46c440-502e-46e5-8c2e-f8f6c75a97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fa46c440-502e-46e5-8c2e-f8f6c75a97a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045" cy="7013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464" w:rsidRDefault="00917464" w:rsidP="0075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7464" w:rsidRDefault="00917464" w:rsidP="0075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7464" w:rsidRDefault="00917464" w:rsidP="0075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51B9D" w:rsidRDefault="00751B9D" w:rsidP="00751B9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751B9D" w:rsidRDefault="00751B9D" w:rsidP="00751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Учебник: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</w:rPr>
        <w:t>Н.В. Синица, В.Д. Симоненко «Технология. Технологии ведения дома: 8 класс: для общеобразовательных учреждений»</w:t>
      </w:r>
    </w:p>
    <w:p w:rsidR="00751B9D" w:rsidRDefault="00751B9D" w:rsidP="00751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М.: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-Граф, 2014г)</w:t>
      </w:r>
      <w:proofErr w:type="gramEnd"/>
    </w:p>
    <w:p w:rsidR="00751B9D" w:rsidRDefault="00751B9D" w:rsidP="00751B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51B9D" w:rsidRDefault="00751B9D" w:rsidP="00751B9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«Технология» 5-9</w:t>
      </w:r>
    </w:p>
    <w:p w:rsidR="00751B9D" w:rsidRDefault="00751B9D" w:rsidP="00751B9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ООШ» на 2020-2021 учебный год на изучение технологии в 8  классе</w:t>
      </w:r>
    </w:p>
    <w:p w:rsidR="00751B9D" w:rsidRDefault="00751B9D" w:rsidP="00751B9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отводится 1 час в неделю. </w:t>
      </w:r>
    </w:p>
    <w:p w:rsidR="00751B9D" w:rsidRDefault="00751B9D" w:rsidP="00751B9D">
      <w:pPr>
        <w:spacing w:after="0" w:line="240" w:lineRule="auto"/>
        <w:ind w:right="-54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56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5"/>
        <w:gridCol w:w="207"/>
        <w:gridCol w:w="11483"/>
        <w:gridCol w:w="284"/>
        <w:gridCol w:w="850"/>
        <w:gridCol w:w="1134"/>
        <w:gridCol w:w="1137"/>
      </w:tblGrid>
      <w:tr w:rsidR="00751B9D" w:rsidTr="00751B9D">
        <w:trPr>
          <w:cantSplit/>
          <w:trHeight w:val="278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tabs>
                <w:tab w:val="left" w:pos="5685"/>
                <w:tab w:val="left" w:pos="5895"/>
                <w:tab w:val="left" w:pos="5960"/>
                <w:tab w:val="center" w:pos="7650"/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413492" w:rsidP="004134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51B9D">
              <w:rPr>
                <w:rFonts w:ascii="Times New Roman" w:hAnsi="Times New Roman"/>
                <w:sz w:val="24"/>
                <w:szCs w:val="24"/>
              </w:rPr>
              <w:t>ема урока</w:t>
            </w:r>
          </w:p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751B9D" w:rsidTr="00751B9D">
        <w:trPr>
          <w:cantSplit/>
          <w:trHeight w:val="27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Кулинария. Блюда  из птицы(4 часов)</w:t>
            </w:r>
          </w:p>
        </w:tc>
      </w:tr>
      <w:tr w:rsidR="00751B9D" w:rsidTr="00751B9D">
        <w:trPr>
          <w:cantSplit/>
          <w:trHeight w:val="28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птица и ее кулинарное использование. Первичная обработка птицы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тепловой обработки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Блюда из домашней  птицы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и украшение готовых блюд при подаче к столу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Сервировка стола(2 часов)</w:t>
            </w: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Подача готовых блюд к столу. Правила пользования столовыми приборами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за столом  и приема  гостей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Заготовка продуктов(2час)</w:t>
            </w: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консервирования  фруктов  и ягод. Стерилизация  в промышленных и домашних условиях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консервирования  фруктов  и ягод. Стерилизация  в промышленных и домашних условиях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Создание изделий  из текстильных  и поделочных  материалов. Рукоделия.    Вязание  на спицах (5 часов)</w:t>
            </w: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Вязание на спицах  и мода. Материалы и инструменты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спиц в зависимости  от толщины  нити. Набор  петель  для вязания  спицами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Лицевые  и изнаночные петли и их условное обозначение на схемах вязания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Убавление, прибавление и закрытие петель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образцов и изделий в технике вязания на спицах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9D" w:rsidTr="00751B9D">
        <w:trPr>
          <w:cantSplit/>
          <w:trHeight w:val="2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материаловедения(2 часа)</w:t>
            </w:r>
          </w:p>
        </w:tc>
      </w:tr>
      <w:tr w:rsidR="00751B9D" w:rsidTr="00751B9D">
        <w:trPr>
          <w:trHeight w:val="9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волокна, свойства и производство. Сложные переплетения нитей в тканях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Определения синтетических и искусственных волокон в тканях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Конструирование и моделирование поясного изделия(2 часов)</w:t>
            </w: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Брюки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История и мода .Мерки для построения чертежа брюк . Моделирование по фасону и подготовка выкройки к раскрою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основы чертежа брюк в масштабе 1:4 по меркам. Способы моделирования брюк и виды отделок. Техника безопасности с тканями. Применение складок в швейных изделиях. Виды кокеток и способы их обработки. Технология обработки вытачек и складок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 поясного изделия(2часов)</w:t>
            </w: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карманов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поясов, шлевок, застежки тесьмой «молния». Скалывание и сметывание деталей кроя.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примерки, выявление и исправление дефектов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ведения дома. Ремонт помещений .(2 часа)</w:t>
            </w: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распространенных технологий ремонта и отделки жилых помещений. Соблюдение правил ТБ и гигиены при ремонтно-отделочных работах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Профессии, связанные с ремонтно-отделочными работами. Выполнение эскиза жилой комнат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гостиной, спальни).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Санитарно-технические работы(1 час)</w:t>
            </w: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теплоснабжения , водоснабжения и канализации. Устройство кранов и их эксплуатации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Бюджет семьи. Рациональное планирование расходов (2 часа)</w:t>
            </w: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Рациональное планирование расходов семьи. Бюджет семьи и цены. Цены на рынке товаров и услуг,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минимализация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и бюджетов семьи.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потребительских качеств товаров и услуг. Расчет минимальной стоимости потребительской корзины. Права потребителей и их защита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12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Электротехнические работы.          Электротехническое устройство(2 часа)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защиты и правил ТБ при электротехнических работах. Пути экономии электроэнергии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Профессии, связанные с производством , эксплуатацией и обслуживанием электротехнического и электронного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Современное производство и профессиональное образование (3 часов)</w:t>
            </w: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Разделение труда в современном производстве. Развитие техники и технологии, влияние этого процесса на содержание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Профессии, специальности, квалификации работника и уровень оплаты труда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профессионального деления работников и уровень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Пути получения профессионального образования( 2 часа)</w:t>
            </w: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профессии в жизни человека, региональный рынок труда и его конъюнктура. Профессиональные качества личности и их диагностика Источники получения информации о профессиях и путях профессионального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15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Творческие проектные работы(3 часа)</w:t>
            </w: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Тематика творческих проектов и этапы их выполнения. Организационно-подготовительный этап выполнения творческого проекта.  Выбор оборудования,  инструментов и приспособлений, составление технологической последовательности выполнения проекта)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Технологический этап выполнения творческого проекта(конструирование, изготовление изделий)проекта. Заключительный этап(оценка проделанной работы и защита проекта)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9D" w:rsidTr="00751B9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Технологический этап выполнения творческого проекта(конструирование, изготовление изделий)проекта. Заключительный этап(оценка проделанной работы и защита проекта)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9D" w:rsidRDefault="00751B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B9D" w:rsidRDefault="00751B9D" w:rsidP="00751B9D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903A7" w:rsidRDefault="000903A7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</w:p>
    <w:p w:rsidR="00412A53" w:rsidRDefault="00412A53" w:rsidP="00751B9D">
      <w:pPr>
        <w:ind w:firstLine="567"/>
      </w:pP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>
            <wp:extent cx="9631045" cy="7223284"/>
            <wp:effectExtent l="0" t="0" r="8255" b="0"/>
            <wp:docPr id="1" name="Рисунок 1" descr="C:\Users\Иринаалександровна\Desktop\34438f58-6855-4efa-ad86-6819e9d92f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34438f58-6855-4efa-ad86-6819e9d92fe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045" cy="722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2A53" w:rsidSect="00751B9D">
      <w:pgSz w:w="16838" w:h="11906" w:orient="landscape"/>
      <w:pgMar w:top="1418" w:right="82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55"/>
    <w:rsid w:val="000903A7"/>
    <w:rsid w:val="000F0969"/>
    <w:rsid w:val="00412A53"/>
    <w:rsid w:val="00413492"/>
    <w:rsid w:val="00635155"/>
    <w:rsid w:val="00751B9D"/>
    <w:rsid w:val="00917464"/>
    <w:rsid w:val="00C4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B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A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B9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A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761</Words>
  <Characters>4339</Characters>
  <Application>Microsoft Office Word</Application>
  <DocSecurity>0</DocSecurity>
  <Lines>36</Lines>
  <Paragraphs>10</Paragraphs>
  <ScaleCrop>false</ScaleCrop>
  <Company>Microsoft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7</cp:revision>
  <dcterms:created xsi:type="dcterms:W3CDTF">2020-10-21T07:04:00Z</dcterms:created>
  <dcterms:modified xsi:type="dcterms:W3CDTF">2020-11-05T08:44:00Z</dcterms:modified>
</cp:coreProperties>
</file>