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E4F" w:rsidRDefault="002B3E4F">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737350" cy="9263856"/>
            <wp:effectExtent l="0" t="0" r="6350" b="0"/>
            <wp:docPr id="2" name="Рисунок 2" descr="C:\Users\user\Desktop\Петровка\сканы документов\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тровка\сканы документов\4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7350" cy="9263856"/>
                    </a:xfrm>
                    <a:prstGeom prst="rect">
                      <a:avLst/>
                    </a:prstGeom>
                    <a:noFill/>
                    <a:ln>
                      <a:noFill/>
                    </a:ln>
                  </pic:spPr>
                </pic:pic>
              </a:graphicData>
            </a:graphic>
          </wp:inline>
        </w:drawing>
      </w:r>
    </w:p>
    <w:p w:rsidR="00A54100" w:rsidRPr="00A54100" w:rsidRDefault="00DE36CD" w:rsidP="002B3E4F">
      <w:pPr>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религиозных культур и светской этики на базовом уровне в 4 классе отводится 34 часа из расчета 1 учебный час в неделю.</w:t>
      </w:r>
    </w:p>
    <w:p w:rsidR="00DE36CD" w:rsidRPr="00DE36CD" w:rsidRDefault="00DE36CD" w:rsidP="00DE36CD">
      <w:pPr>
        <w:widowControl w:val="0"/>
        <w:autoSpaceDE w:val="0"/>
        <w:autoSpaceDN w:val="0"/>
        <w:spacing w:before="74" w:after="0" w:line="240" w:lineRule="auto"/>
        <w:ind w:left="113" w:right="433" w:firstLine="566"/>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Учебный предмет «Основы духовно-нравственных культур народов России» (ОДНКНР) на базовом уровне входит в состав учебных предметов, обязательных при реализации основной образовательной программы основного общего образования. Для обязательного изучения основ на базовом уровне основ духовно-нравственных культур народов России в 5 классе отводится 35 часов, из расчета 1 учебного часа в неделю.</w:t>
      </w:r>
    </w:p>
    <w:p w:rsidR="00DE36CD" w:rsidRPr="00DE36CD" w:rsidRDefault="00DE36CD" w:rsidP="00DE36CD">
      <w:pPr>
        <w:widowControl w:val="0"/>
        <w:autoSpaceDE w:val="0"/>
        <w:autoSpaceDN w:val="0"/>
        <w:spacing w:before="228" w:after="0" w:line="240" w:lineRule="auto"/>
        <w:ind w:left="113" w:right="430" w:firstLine="566"/>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«Основы религиозных культур и светской этики» и «Основы духовно-нравственных культур народов России» преподаются учителями при соответствующем повышении квалификации.</w:t>
      </w:r>
    </w:p>
    <w:p w:rsidR="00DE36CD" w:rsidRPr="00DE36CD" w:rsidRDefault="00DE36CD" w:rsidP="00DE36CD">
      <w:pPr>
        <w:widowControl w:val="0"/>
        <w:autoSpaceDE w:val="0"/>
        <w:autoSpaceDN w:val="0"/>
        <w:spacing w:before="8" w:after="0" w:line="240" w:lineRule="auto"/>
        <w:rPr>
          <w:rFonts w:ascii="Times New Roman" w:eastAsia="Times New Roman" w:hAnsi="Times New Roman" w:cs="Times New Roman"/>
          <w:sz w:val="20"/>
          <w:szCs w:val="24"/>
          <w:lang w:eastAsia="ru-RU" w:bidi="ru-RU"/>
        </w:rPr>
      </w:pPr>
    </w:p>
    <w:p w:rsidR="00DE36CD" w:rsidRPr="00DE36CD" w:rsidRDefault="00DE36CD" w:rsidP="00DE36CD">
      <w:pPr>
        <w:widowControl w:val="0"/>
        <w:numPr>
          <w:ilvl w:val="0"/>
          <w:numId w:val="15"/>
        </w:numPr>
        <w:tabs>
          <w:tab w:val="left" w:pos="993"/>
        </w:tabs>
        <w:autoSpaceDE w:val="0"/>
        <w:autoSpaceDN w:val="0"/>
        <w:spacing w:after="0" w:line="275" w:lineRule="exact"/>
        <w:ind w:hanging="319"/>
        <w:outlineLvl w:val="0"/>
        <w:rPr>
          <w:rFonts w:ascii="Times New Roman" w:eastAsia="Times New Roman" w:hAnsi="Times New Roman" w:cs="Times New Roman"/>
          <w:b/>
          <w:bCs/>
          <w:sz w:val="24"/>
          <w:szCs w:val="24"/>
          <w:lang w:eastAsia="ru-RU" w:bidi="ru-RU"/>
        </w:rPr>
      </w:pPr>
      <w:r w:rsidRPr="00DE36CD">
        <w:rPr>
          <w:rFonts w:ascii="Times New Roman" w:eastAsia="Times New Roman" w:hAnsi="Times New Roman" w:cs="Times New Roman"/>
          <w:b/>
          <w:bCs/>
          <w:sz w:val="24"/>
          <w:szCs w:val="24"/>
          <w:lang w:eastAsia="ru-RU" w:bidi="ru-RU"/>
        </w:rPr>
        <w:t>Цель предметных областей «Основы религиозных культур и светской этики»</w:t>
      </w:r>
      <w:r w:rsidRPr="00DE36CD">
        <w:rPr>
          <w:rFonts w:ascii="Times New Roman" w:eastAsia="Times New Roman" w:hAnsi="Times New Roman" w:cs="Times New Roman"/>
          <w:b/>
          <w:bCs/>
          <w:spacing w:val="-12"/>
          <w:sz w:val="24"/>
          <w:szCs w:val="24"/>
          <w:lang w:eastAsia="ru-RU" w:bidi="ru-RU"/>
        </w:rPr>
        <w:t xml:space="preserve"> </w:t>
      </w:r>
      <w:r w:rsidRPr="00DE36CD">
        <w:rPr>
          <w:rFonts w:ascii="Times New Roman" w:eastAsia="Times New Roman" w:hAnsi="Times New Roman" w:cs="Times New Roman"/>
          <w:b/>
          <w:bCs/>
          <w:sz w:val="24"/>
          <w:szCs w:val="24"/>
          <w:lang w:eastAsia="ru-RU" w:bidi="ru-RU"/>
        </w:rPr>
        <w:t>и</w:t>
      </w:r>
    </w:p>
    <w:p w:rsidR="00DE36CD" w:rsidRPr="00DE36CD" w:rsidRDefault="00DE36CD" w:rsidP="00DE36CD">
      <w:pPr>
        <w:widowControl w:val="0"/>
        <w:autoSpaceDE w:val="0"/>
        <w:autoSpaceDN w:val="0"/>
        <w:spacing w:after="0" w:line="275" w:lineRule="exact"/>
        <w:ind w:left="113"/>
        <w:jc w:val="both"/>
        <w:rPr>
          <w:rFonts w:ascii="Times New Roman" w:eastAsia="Times New Roman" w:hAnsi="Times New Roman" w:cs="Times New Roman"/>
          <w:b/>
          <w:sz w:val="24"/>
          <w:lang w:eastAsia="ru-RU" w:bidi="ru-RU"/>
        </w:rPr>
      </w:pPr>
      <w:r w:rsidRPr="00DE36CD">
        <w:rPr>
          <w:rFonts w:ascii="Times New Roman" w:eastAsia="Times New Roman" w:hAnsi="Times New Roman" w:cs="Times New Roman"/>
          <w:b/>
          <w:sz w:val="24"/>
          <w:lang w:eastAsia="ru-RU" w:bidi="ru-RU"/>
        </w:rPr>
        <w:t>«Основы духовно-нравственных культур народов России».</w:t>
      </w:r>
    </w:p>
    <w:p w:rsidR="00DE36CD" w:rsidRPr="00DE36CD" w:rsidRDefault="00DE36CD" w:rsidP="00DE36CD">
      <w:pPr>
        <w:widowControl w:val="0"/>
        <w:autoSpaceDE w:val="0"/>
        <w:autoSpaceDN w:val="0"/>
        <w:spacing w:before="7" w:after="0" w:line="240" w:lineRule="auto"/>
        <w:rPr>
          <w:rFonts w:ascii="Times New Roman" w:eastAsia="Times New Roman" w:hAnsi="Times New Roman" w:cs="Times New Roman"/>
          <w:b/>
          <w:sz w:val="23"/>
          <w:szCs w:val="24"/>
          <w:lang w:eastAsia="ru-RU" w:bidi="ru-RU"/>
        </w:rPr>
      </w:pPr>
    </w:p>
    <w:p w:rsidR="00DE36CD" w:rsidRPr="00DE36CD" w:rsidRDefault="00DE36CD" w:rsidP="00DE36CD">
      <w:pPr>
        <w:widowControl w:val="0"/>
        <w:autoSpaceDE w:val="0"/>
        <w:autoSpaceDN w:val="0"/>
        <w:spacing w:after="0" w:line="240" w:lineRule="auto"/>
        <w:ind w:left="113" w:right="437" w:firstLine="566"/>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Предметная область «Основы религиозных культур и светской этики» в 4 классе реализуется через комплексный учебный курс «Основы религиозных культур и светской этики». А предметная область «Основы духовно-нравственной культуры народов России» реализуется через учебный предмет в 5 классе «Основы духовно-нравственной культуры народов России».</w:t>
      </w:r>
    </w:p>
    <w:p w:rsidR="00DE36CD" w:rsidRPr="00DE36CD" w:rsidRDefault="00DE36CD" w:rsidP="00DE36CD">
      <w:pPr>
        <w:widowControl w:val="0"/>
        <w:autoSpaceDE w:val="0"/>
        <w:autoSpaceDN w:val="0"/>
        <w:spacing w:after="0" w:line="240" w:lineRule="auto"/>
        <w:ind w:left="674"/>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Учебный курс ОРКСЭ включает в себя модули:</w:t>
      </w:r>
    </w:p>
    <w:p w:rsidR="00DE36CD" w:rsidRPr="00DE36CD" w:rsidRDefault="00DE36CD" w:rsidP="00DE36CD">
      <w:pPr>
        <w:widowControl w:val="0"/>
        <w:autoSpaceDE w:val="0"/>
        <w:autoSpaceDN w:val="0"/>
        <w:spacing w:before="3" w:after="0" w:line="275" w:lineRule="exact"/>
        <w:ind w:left="674"/>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-Основы православной культуры</w:t>
      </w:r>
    </w:p>
    <w:p w:rsidR="00DE36CD" w:rsidRPr="00DE36CD" w:rsidRDefault="00DE36CD" w:rsidP="00DE36CD">
      <w:pPr>
        <w:widowControl w:val="0"/>
        <w:autoSpaceDE w:val="0"/>
        <w:autoSpaceDN w:val="0"/>
        <w:spacing w:after="0" w:line="275" w:lineRule="exact"/>
        <w:ind w:left="674"/>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-Основы исламской культуры</w:t>
      </w:r>
    </w:p>
    <w:p w:rsidR="00DE36CD" w:rsidRPr="00DE36CD" w:rsidRDefault="00DE36CD" w:rsidP="00DE36CD">
      <w:pPr>
        <w:widowControl w:val="0"/>
        <w:autoSpaceDE w:val="0"/>
        <w:autoSpaceDN w:val="0"/>
        <w:spacing w:before="2" w:after="0" w:line="275" w:lineRule="exact"/>
        <w:ind w:left="674"/>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-Основы буддийской культуры</w:t>
      </w:r>
    </w:p>
    <w:p w:rsidR="00DE36CD" w:rsidRPr="00DE36CD" w:rsidRDefault="00DE36CD" w:rsidP="00DE36CD">
      <w:pPr>
        <w:widowControl w:val="0"/>
        <w:numPr>
          <w:ilvl w:val="0"/>
          <w:numId w:val="14"/>
        </w:numPr>
        <w:tabs>
          <w:tab w:val="left" w:pos="819"/>
        </w:tabs>
        <w:autoSpaceDE w:val="0"/>
        <w:autoSpaceDN w:val="0"/>
        <w:spacing w:after="0" w:line="275" w:lineRule="exact"/>
        <w:ind w:left="818" w:hanging="145"/>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Основы иудейской</w:t>
      </w:r>
      <w:r w:rsidRPr="00DE36CD">
        <w:rPr>
          <w:rFonts w:ascii="Times New Roman" w:eastAsia="Times New Roman" w:hAnsi="Times New Roman" w:cs="Times New Roman"/>
          <w:spacing w:val="5"/>
          <w:sz w:val="24"/>
          <w:lang w:eastAsia="ru-RU" w:bidi="ru-RU"/>
        </w:rPr>
        <w:t xml:space="preserve"> </w:t>
      </w:r>
      <w:r w:rsidRPr="00DE36CD">
        <w:rPr>
          <w:rFonts w:ascii="Times New Roman" w:eastAsia="Times New Roman" w:hAnsi="Times New Roman" w:cs="Times New Roman"/>
          <w:sz w:val="24"/>
          <w:lang w:eastAsia="ru-RU" w:bidi="ru-RU"/>
        </w:rPr>
        <w:t>культур</w:t>
      </w:r>
    </w:p>
    <w:p w:rsidR="00DE36CD" w:rsidRPr="00DE36CD" w:rsidRDefault="00DE36CD" w:rsidP="00DE36CD">
      <w:pPr>
        <w:widowControl w:val="0"/>
        <w:numPr>
          <w:ilvl w:val="0"/>
          <w:numId w:val="14"/>
        </w:numPr>
        <w:tabs>
          <w:tab w:val="left" w:pos="819"/>
        </w:tabs>
        <w:autoSpaceDE w:val="0"/>
        <w:autoSpaceDN w:val="0"/>
        <w:spacing w:before="3" w:after="0" w:line="275" w:lineRule="exact"/>
        <w:ind w:left="818" w:hanging="145"/>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Основы мировых религиозных</w:t>
      </w:r>
      <w:r w:rsidRPr="00DE36CD">
        <w:rPr>
          <w:rFonts w:ascii="Times New Roman" w:eastAsia="Times New Roman" w:hAnsi="Times New Roman" w:cs="Times New Roman"/>
          <w:spacing w:val="-4"/>
          <w:sz w:val="24"/>
          <w:lang w:eastAsia="ru-RU" w:bidi="ru-RU"/>
        </w:rPr>
        <w:t xml:space="preserve"> </w:t>
      </w:r>
      <w:r w:rsidRPr="00DE36CD">
        <w:rPr>
          <w:rFonts w:ascii="Times New Roman" w:eastAsia="Times New Roman" w:hAnsi="Times New Roman" w:cs="Times New Roman"/>
          <w:sz w:val="24"/>
          <w:lang w:eastAsia="ru-RU" w:bidi="ru-RU"/>
        </w:rPr>
        <w:t>культур</w:t>
      </w:r>
    </w:p>
    <w:p w:rsidR="00DE36CD" w:rsidRPr="00DE36CD" w:rsidRDefault="00DE36CD" w:rsidP="00DE36CD">
      <w:pPr>
        <w:widowControl w:val="0"/>
        <w:numPr>
          <w:ilvl w:val="0"/>
          <w:numId w:val="14"/>
        </w:numPr>
        <w:tabs>
          <w:tab w:val="left" w:pos="819"/>
        </w:tabs>
        <w:autoSpaceDE w:val="0"/>
        <w:autoSpaceDN w:val="0"/>
        <w:spacing w:after="0" w:line="275" w:lineRule="exact"/>
        <w:ind w:left="818" w:hanging="145"/>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Основы светской этики.</w:t>
      </w:r>
    </w:p>
    <w:p w:rsidR="00DE36CD" w:rsidRPr="00DE36CD" w:rsidRDefault="00DE36CD" w:rsidP="00DE36CD">
      <w:pPr>
        <w:widowControl w:val="0"/>
        <w:autoSpaceDE w:val="0"/>
        <w:autoSpaceDN w:val="0"/>
        <w:spacing w:before="2" w:after="0" w:line="240" w:lineRule="auto"/>
        <w:ind w:left="118" w:right="431" w:firstLine="571"/>
        <w:jc w:val="both"/>
        <w:rPr>
          <w:rFonts w:ascii="Times New Roman" w:eastAsia="Times New Roman" w:hAnsi="Times New Roman" w:cs="Times New Roman"/>
          <w:sz w:val="24"/>
          <w:szCs w:val="24"/>
          <w:lang w:eastAsia="ru-RU" w:bidi="ru-RU"/>
        </w:rPr>
      </w:pPr>
      <w:proofErr w:type="gramStart"/>
      <w:r w:rsidRPr="00DE36CD">
        <w:rPr>
          <w:rFonts w:ascii="Times New Roman" w:eastAsia="Times New Roman" w:hAnsi="Times New Roman" w:cs="Times New Roman"/>
          <w:sz w:val="24"/>
          <w:szCs w:val="24"/>
          <w:lang w:eastAsia="ru-RU" w:bidi="ru-RU"/>
        </w:rPr>
        <w:t>Учебный курс ОРКСЭ является единой комплексной учебно-воспитательной системой, все модули которого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в границах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w:t>
      </w:r>
      <w:proofErr w:type="gramEnd"/>
    </w:p>
    <w:p w:rsidR="00DE36CD" w:rsidRPr="00DE36CD" w:rsidRDefault="007142A8" w:rsidP="007142A8">
      <w:pPr>
        <w:widowControl w:val="0"/>
        <w:autoSpaceDE w:val="0"/>
        <w:autoSpaceDN w:val="0"/>
        <w:spacing w:before="1" w:after="0" w:line="240" w:lineRule="auto"/>
        <w:ind w:left="142" w:right="127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roofErr w:type="gramStart"/>
      <w:r w:rsidR="00DE36CD" w:rsidRPr="00DE36CD">
        <w:rPr>
          <w:rFonts w:ascii="Times New Roman" w:eastAsia="Times New Roman" w:hAnsi="Times New Roman" w:cs="Times New Roman"/>
          <w:sz w:val="24"/>
          <w:szCs w:val="24"/>
          <w:lang w:eastAsia="ru-RU" w:bidi="ru-RU"/>
        </w:rPr>
        <w:t>Учебные курсы ОРКСЭ, ОДНКНР являются культурологическими и направлены на развитие</w:t>
      </w:r>
      <w:r>
        <w:rPr>
          <w:rFonts w:ascii="Times New Roman" w:eastAsia="Times New Roman" w:hAnsi="Times New Roman" w:cs="Times New Roman"/>
          <w:sz w:val="24"/>
          <w:szCs w:val="24"/>
          <w:lang w:eastAsia="ru-RU" w:bidi="ru-RU"/>
        </w:rPr>
        <w:t xml:space="preserve"> </w:t>
      </w:r>
      <w:r w:rsidR="00DE36CD" w:rsidRPr="00DE36CD">
        <w:rPr>
          <w:rFonts w:ascii="Times New Roman" w:eastAsia="Times New Roman" w:hAnsi="Times New Roman" w:cs="Times New Roman"/>
          <w:sz w:val="24"/>
          <w:szCs w:val="24"/>
          <w:lang w:eastAsia="ru-RU" w:bidi="ru-RU"/>
        </w:rPr>
        <w:t>у 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w:t>
      </w:r>
      <w:proofErr w:type="gramEnd"/>
    </w:p>
    <w:p w:rsidR="00DE36CD" w:rsidRPr="00DE36CD" w:rsidRDefault="00DE36CD" w:rsidP="00DE36CD">
      <w:pPr>
        <w:widowControl w:val="0"/>
        <w:tabs>
          <w:tab w:val="left" w:pos="1120"/>
          <w:tab w:val="left" w:pos="2583"/>
          <w:tab w:val="left" w:pos="4050"/>
          <w:tab w:val="left" w:pos="5618"/>
          <w:tab w:val="left" w:pos="6103"/>
          <w:tab w:val="left" w:pos="7575"/>
          <w:tab w:val="left" w:pos="8875"/>
          <w:tab w:val="left" w:pos="10036"/>
        </w:tabs>
        <w:autoSpaceDE w:val="0"/>
        <w:autoSpaceDN w:val="0"/>
        <w:spacing w:after="0" w:line="240" w:lineRule="auto"/>
        <w:ind w:left="118" w:right="442" w:firstLine="571"/>
        <w:rPr>
          <w:rFonts w:ascii="Times New Roman" w:eastAsia="Times New Roman" w:hAnsi="Times New Roman" w:cs="Times New Roman"/>
          <w:sz w:val="24"/>
          <w:szCs w:val="24"/>
          <w:lang w:eastAsia="ru-RU" w:bidi="ru-RU"/>
        </w:rPr>
      </w:pPr>
      <w:proofErr w:type="gramStart"/>
      <w:r w:rsidRPr="00DE36CD">
        <w:rPr>
          <w:rFonts w:ascii="Times New Roman" w:eastAsia="Times New Roman" w:hAnsi="Times New Roman" w:cs="Times New Roman"/>
          <w:sz w:val="24"/>
          <w:szCs w:val="24"/>
          <w:lang w:eastAsia="ru-RU" w:bidi="ru-RU"/>
        </w:rPr>
        <w:t>Преподавание знаний об основах религиозных культур и светской этики и об основах духовно-нравственных культур народов России призвано сыграть важную роль не только в расширении образовательного кругозора обучающегося, но и в воспитательном процессе формирования порядочного, честного, достойного гражданина, соблюдающего Конституцию и законы</w:t>
      </w:r>
      <w:r w:rsidRPr="00DE36CD">
        <w:rPr>
          <w:rFonts w:ascii="Times New Roman" w:eastAsia="Times New Roman" w:hAnsi="Times New Roman" w:cs="Times New Roman"/>
          <w:sz w:val="24"/>
          <w:szCs w:val="24"/>
          <w:lang w:eastAsia="ru-RU" w:bidi="ru-RU"/>
        </w:rPr>
        <w:tab/>
        <w:t>Российской</w:t>
      </w:r>
      <w:r w:rsidRPr="00DE36CD">
        <w:rPr>
          <w:rFonts w:ascii="Times New Roman" w:eastAsia="Times New Roman" w:hAnsi="Times New Roman" w:cs="Times New Roman"/>
          <w:sz w:val="24"/>
          <w:szCs w:val="24"/>
          <w:lang w:eastAsia="ru-RU" w:bidi="ru-RU"/>
        </w:rPr>
        <w:tab/>
        <w:t>Федерации,</w:t>
      </w:r>
      <w:r w:rsidRPr="00DE36CD">
        <w:rPr>
          <w:rFonts w:ascii="Times New Roman" w:eastAsia="Times New Roman" w:hAnsi="Times New Roman" w:cs="Times New Roman"/>
          <w:sz w:val="24"/>
          <w:szCs w:val="24"/>
          <w:lang w:eastAsia="ru-RU" w:bidi="ru-RU"/>
        </w:rPr>
        <w:tab/>
        <w:t>уважающего</w:t>
      </w:r>
      <w:r w:rsidRPr="00DE36CD">
        <w:rPr>
          <w:rFonts w:ascii="Times New Roman" w:eastAsia="Times New Roman" w:hAnsi="Times New Roman" w:cs="Times New Roman"/>
          <w:sz w:val="24"/>
          <w:szCs w:val="24"/>
          <w:lang w:eastAsia="ru-RU" w:bidi="ru-RU"/>
        </w:rPr>
        <w:tab/>
        <w:t>ее</w:t>
      </w:r>
      <w:r w:rsidRPr="00DE36CD">
        <w:rPr>
          <w:rFonts w:ascii="Times New Roman" w:eastAsia="Times New Roman" w:hAnsi="Times New Roman" w:cs="Times New Roman"/>
          <w:sz w:val="24"/>
          <w:szCs w:val="24"/>
          <w:lang w:eastAsia="ru-RU" w:bidi="ru-RU"/>
        </w:rPr>
        <w:tab/>
        <w:t>культурные</w:t>
      </w:r>
      <w:r w:rsidRPr="00DE36CD">
        <w:rPr>
          <w:rFonts w:ascii="Times New Roman" w:eastAsia="Times New Roman" w:hAnsi="Times New Roman" w:cs="Times New Roman"/>
          <w:sz w:val="24"/>
          <w:szCs w:val="24"/>
          <w:lang w:eastAsia="ru-RU" w:bidi="ru-RU"/>
        </w:rPr>
        <w:tab/>
        <w:t>традиции,</w:t>
      </w:r>
      <w:r w:rsidRPr="00DE36CD">
        <w:rPr>
          <w:rFonts w:ascii="Times New Roman" w:eastAsia="Times New Roman" w:hAnsi="Times New Roman" w:cs="Times New Roman"/>
          <w:sz w:val="24"/>
          <w:szCs w:val="24"/>
          <w:lang w:eastAsia="ru-RU" w:bidi="ru-RU"/>
        </w:rPr>
        <w:tab/>
        <w:t>готового</w:t>
      </w:r>
      <w:r w:rsidRPr="00DE36CD">
        <w:rPr>
          <w:rFonts w:ascii="Times New Roman" w:eastAsia="Times New Roman" w:hAnsi="Times New Roman" w:cs="Times New Roman"/>
          <w:sz w:val="24"/>
          <w:szCs w:val="24"/>
          <w:lang w:eastAsia="ru-RU" w:bidi="ru-RU"/>
        </w:rPr>
        <w:tab/>
      </w:r>
      <w:r w:rsidRPr="00DE36CD">
        <w:rPr>
          <w:rFonts w:ascii="Times New Roman" w:eastAsia="Times New Roman" w:hAnsi="Times New Roman" w:cs="Times New Roman"/>
          <w:spacing w:val="-11"/>
          <w:sz w:val="24"/>
          <w:szCs w:val="24"/>
          <w:lang w:eastAsia="ru-RU" w:bidi="ru-RU"/>
        </w:rPr>
        <w:t xml:space="preserve">к </w:t>
      </w:r>
      <w:r w:rsidRPr="00DE36CD">
        <w:rPr>
          <w:rFonts w:ascii="Times New Roman" w:eastAsia="Times New Roman" w:hAnsi="Times New Roman" w:cs="Times New Roman"/>
          <w:sz w:val="24"/>
          <w:szCs w:val="24"/>
          <w:lang w:eastAsia="ru-RU" w:bidi="ru-RU"/>
        </w:rPr>
        <w:t>межкультурному и межконфессиональному диалогу во имя социального</w:t>
      </w:r>
      <w:r w:rsidRPr="00DE36CD">
        <w:rPr>
          <w:rFonts w:ascii="Times New Roman" w:eastAsia="Times New Roman" w:hAnsi="Times New Roman" w:cs="Times New Roman"/>
          <w:spacing w:val="-24"/>
          <w:sz w:val="24"/>
          <w:szCs w:val="24"/>
          <w:lang w:eastAsia="ru-RU" w:bidi="ru-RU"/>
        </w:rPr>
        <w:t xml:space="preserve"> </w:t>
      </w:r>
      <w:r w:rsidRPr="00DE36CD">
        <w:rPr>
          <w:rFonts w:ascii="Times New Roman" w:eastAsia="Times New Roman" w:hAnsi="Times New Roman" w:cs="Times New Roman"/>
          <w:sz w:val="24"/>
          <w:szCs w:val="24"/>
          <w:lang w:eastAsia="ru-RU" w:bidi="ru-RU"/>
        </w:rPr>
        <w:t>сплочения.</w:t>
      </w:r>
      <w:proofErr w:type="gramEnd"/>
    </w:p>
    <w:p w:rsidR="00DE36CD" w:rsidRPr="00DE36CD" w:rsidRDefault="00DE36CD" w:rsidP="00DE36CD">
      <w:pPr>
        <w:widowControl w:val="0"/>
        <w:autoSpaceDE w:val="0"/>
        <w:autoSpaceDN w:val="0"/>
        <w:spacing w:after="0" w:line="240" w:lineRule="auto"/>
        <w:ind w:left="118" w:right="432" w:firstLine="571"/>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Цель предметных областей ОРКСЭ и ОДНКНР - 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E36CD" w:rsidRPr="00DE36CD" w:rsidRDefault="00DE36CD" w:rsidP="00DE36CD">
      <w:pPr>
        <w:widowControl w:val="0"/>
        <w:autoSpaceDE w:val="0"/>
        <w:autoSpaceDN w:val="0"/>
        <w:spacing w:after="0" w:line="240" w:lineRule="auto"/>
        <w:ind w:left="118" w:right="433" w:firstLine="571"/>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Предметная область «Основы духовно-нравственной культуры народов России»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DE36CD" w:rsidRPr="00DE36CD" w:rsidRDefault="00DE36CD" w:rsidP="00DE36CD">
      <w:pPr>
        <w:widowControl w:val="0"/>
        <w:autoSpaceDE w:val="0"/>
        <w:autoSpaceDN w:val="0"/>
        <w:spacing w:after="0" w:line="240" w:lineRule="auto"/>
        <w:ind w:left="118" w:right="441" w:firstLine="571"/>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Предметная область ОДНКНР является логическим продолжением предметной области ОРКСЭ в начальной школе. В рамках предметной области ОДНКНР обеспечивается достижение следующих результатов:</w:t>
      </w:r>
    </w:p>
    <w:p w:rsidR="00DE36CD" w:rsidRPr="00DE36CD" w:rsidRDefault="00DE36CD" w:rsidP="00DE36CD">
      <w:pPr>
        <w:widowControl w:val="0"/>
        <w:autoSpaceDE w:val="0"/>
        <w:autoSpaceDN w:val="0"/>
        <w:spacing w:after="0" w:line="240" w:lineRule="auto"/>
        <w:jc w:val="both"/>
        <w:rPr>
          <w:rFonts w:ascii="Times New Roman" w:eastAsia="Times New Roman" w:hAnsi="Times New Roman" w:cs="Times New Roman"/>
          <w:lang w:eastAsia="ru-RU" w:bidi="ru-RU"/>
        </w:rPr>
        <w:sectPr w:rsidR="00DE36CD" w:rsidRPr="00DE36CD" w:rsidSect="00B813BA">
          <w:footerReference w:type="even" r:id="rId9"/>
          <w:footerReference w:type="default" r:id="rId10"/>
          <w:footerReference w:type="first" r:id="rId11"/>
          <w:pgSz w:w="11910" w:h="16840"/>
          <w:pgMar w:top="620" w:right="280" w:bottom="1180" w:left="1020" w:header="0" w:footer="998" w:gutter="0"/>
          <w:pgNumType w:start="2"/>
          <w:cols w:space="720"/>
          <w:titlePg/>
          <w:docGrid w:linePitch="299"/>
        </w:sectPr>
      </w:pPr>
    </w:p>
    <w:p w:rsidR="00DE36CD" w:rsidRPr="00DE36CD" w:rsidRDefault="00DE36CD" w:rsidP="00DE36CD">
      <w:pPr>
        <w:widowControl w:val="0"/>
        <w:numPr>
          <w:ilvl w:val="0"/>
          <w:numId w:val="14"/>
        </w:numPr>
        <w:tabs>
          <w:tab w:val="left" w:pos="858"/>
        </w:tabs>
        <w:autoSpaceDE w:val="0"/>
        <w:autoSpaceDN w:val="0"/>
        <w:spacing w:before="74" w:after="0" w:line="240" w:lineRule="auto"/>
        <w:ind w:right="439"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lastRenderedPageBreak/>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w:t>
      </w:r>
      <w:r w:rsidRPr="00DE36CD">
        <w:rPr>
          <w:rFonts w:ascii="Times New Roman" w:eastAsia="Times New Roman" w:hAnsi="Times New Roman" w:cs="Times New Roman"/>
          <w:spacing w:val="-3"/>
          <w:sz w:val="24"/>
          <w:lang w:eastAsia="ru-RU" w:bidi="ru-RU"/>
        </w:rPr>
        <w:t xml:space="preserve"> </w:t>
      </w:r>
      <w:r w:rsidRPr="00DE36CD">
        <w:rPr>
          <w:rFonts w:ascii="Times New Roman" w:eastAsia="Times New Roman" w:hAnsi="Times New Roman" w:cs="Times New Roman"/>
          <w:sz w:val="24"/>
          <w:lang w:eastAsia="ru-RU" w:bidi="ru-RU"/>
        </w:rPr>
        <w:t>отсутствию;</w:t>
      </w:r>
    </w:p>
    <w:p w:rsidR="00DE36CD" w:rsidRPr="00DE36CD" w:rsidRDefault="00DE36CD" w:rsidP="00DE36CD">
      <w:pPr>
        <w:widowControl w:val="0"/>
        <w:numPr>
          <w:ilvl w:val="0"/>
          <w:numId w:val="14"/>
        </w:numPr>
        <w:tabs>
          <w:tab w:val="left" w:pos="853"/>
        </w:tabs>
        <w:autoSpaceDE w:val="0"/>
        <w:autoSpaceDN w:val="0"/>
        <w:spacing w:after="0" w:line="240" w:lineRule="auto"/>
        <w:ind w:right="434"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w:t>
      </w:r>
      <w:r w:rsidRPr="00DE36CD">
        <w:rPr>
          <w:rFonts w:ascii="Times New Roman" w:eastAsia="Times New Roman" w:hAnsi="Times New Roman" w:cs="Times New Roman"/>
          <w:spacing w:val="1"/>
          <w:sz w:val="24"/>
          <w:lang w:eastAsia="ru-RU" w:bidi="ru-RU"/>
        </w:rPr>
        <w:t xml:space="preserve"> </w:t>
      </w:r>
      <w:proofErr w:type="spellStart"/>
      <w:r w:rsidRPr="00DE36CD">
        <w:rPr>
          <w:rFonts w:ascii="Times New Roman" w:eastAsia="Times New Roman" w:hAnsi="Times New Roman" w:cs="Times New Roman"/>
          <w:sz w:val="24"/>
          <w:lang w:eastAsia="ru-RU" w:bidi="ru-RU"/>
        </w:rPr>
        <w:t>потребительстве</w:t>
      </w:r>
      <w:proofErr w:type="spellEnd"/>
      <w:r w:rsidRPr="00DE36CD">
        <w:rPr>
          <w:rFonts w:ascii="Times New Roman" w:eastAsia="Times New Roman" w:hAnsi="Times New Roman" w:cs="Times New Roman"/>
          <w:sz w:val="24"/>
          <w:lang w:eastAsia="ru-RU" w:bidi="ru-RU"/>
        </w:rPr>
        <w:t>;</w:t>
      </w:r>
    </w:p>
    <w:p w:rsidR="00DE36CD" w:rsidRPr="00DE36CD" w:rsidRDefault="00DE36CD" w:rsidP="00DE36CD">
      <w:pPr>
        <w:widowControl w:val="0"/>
        <w:numPr>
          <w:ilvl w:val="0"/>
          <w:numId w:val="14"/>
        </w:numPr>
        <w:tabs>
          <w:tab w:val="left" w:pos="834"/>
        </w:tabs>
        <w:autoSpaceDE w:val="0"/>
        <w:autoSpaceDN w:val="0"/>
        <w:spacing w:before="3" w:after="0" w:line="237" w:lineRule="auto"/>
        <w:ind w:right="1265"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формирование представлений об основах светской этики, культуры традиционных религий, их роли в развитии </w:t>
      </w:r>
      <w:r w:rsidRPr="00DE36CD">
        <w:rPr>
          <w:rFonts w:ascii="Times New Roman" w:eastAsia="Times New Roman" w:hAnsi="Times New Roman" w:cs="Times New Roman"/>
          <w:spacing w:val="-3"/>
          <w:sz w:val="24"/>
          <w:lang w:eastAsia="ru-RU" w:bidi="ru-RU"/>
        </w:rPr>
        <w:t xml:space="preserve">культуры </w:t>
      </w:r>
      <w:r w:rsidRPr="00DE36CD">
        <w:rPr>
          <w:rFonts w:ascii="Times New Roman" w:eastAsia="Times New Roman" w:hAnsi="Times New Roman" w:cs="Times New Roman"/>
          <w:sz w:val="24"/>
          <w:lang w:eastAsia="ru-RU" w:bidi="ru-RU"/>
        </w:rPr>
        <w:t>и истории России и</w:t>
      </w:r>
      <w:r w:rsidRPr="00DE36CD">
        <w:rPr>
          <w:rFonts w:ascii="Times New Roman" w:eastAsia="Times New Roman" w:hAnsi="Times New Roman" w:cs="Times New Roman"/>
          <w:spacing w:val="16"/>
          <w:sz w:val="24"/>
          <w:lang w:eastAsia="ru-RU" w:bidi="ru-RU"/>
        </w:rPr>
        <w:t xml:space="preserve"> </w:t>
      </w:r>
      <w:r w:rsidRPr="00DE36CD">
        <w:rPr>
          <w:rFonts w:ascii="Times New Roman" w:eastAsia="Times New Roman" w:hAnsi="Times New Roman" w:cs="Times New Roman"/>
          <w:sz w:val="24"/>
          <w:lang w:eastAsia="ru-RU" w:bidi="ru-RU"/>
        </w:rPr>
        <w:t>человечества.</w:t>
      </w:r>
    </w:p>
    <w:p w:rsidR="00DE36CD" w:rsidRPr="00DE36CD" w:rsidRDefault="00DE36CD" w:rsidP="00DE36CD">
      <w:pPr>
        <w:widowControl w:val="0"/>
        <w:autoSpaceDE w:val="0"/>
        <w:autoSpaceDN w:val="0"/>
        <w:spacing w:before="5" w:after="0" w:line="240" w:lineRule="auto"/>
        <w:rPr>
          <w:rFonts w:ascii="Times New Roman" w:eastAsia="Times New Roman" w:hAnsi="Times New Roman" w:cs="Times New Roman"/>
          <w:sz w:val="24"/>
          <w:szCs w:val="24"/>
          <w:lang w:eastAsia="ru-RU" w:bidi="ru-RU"/>
        </w:rPr>
      </w:pPr>
    </w:p>
    <w:p w:rsidR="00DE36CD" w:rsidRPr="00DE36CD" w:rsidRDefault="00DE36CD" w:rsidP="00DE36CD">
      <w:pPr>
        <w:widowControl w:val="0"/>
        <w:numPr>
          <w:ilvl w:val="0"/>
          <w:numId w:val="15"/>
        </w:numPr>
        <w:tabs>
          <w:tab w:val="left" w:pos="930"/>
        </w:tabs>
        <w:autoSpaceDE w:val="0"/>
        <w:autoSpaceDN w:val="0"/>
        <w:spacing w:after="0" w:line="240" w:lineRule="auto"/>
        <w:ind w:left="929" w:hanging="241"/>
        <w:outlineLvl w:val="0"/>
        <w:rPr>
          <w:rFonts w:ascii="Times New Roman" w:eastAsia="Times New Roman" w:hAnsi="Times New Roman" w:cs="Times New Roman"/>
          <w:b/>
          <w:bCs/>
          <w:sz w:val="24"/>
          <w:szCs w:val="24"/>
          <w:lang w:eastAsia="ru-RU" w:bidi="ru-RU"/>
        </w:rPr>
      </w:pPr>
      <w:r w:rsidRPr="00DE36CD">
        <w:rPr>
          <w:rFonts w:ascii="Times New Roman" w:eastAsia="Times New Roman" w:hAnsi="Times New Roman" w:cs="Times New Roman"/>
          <w:b/>
          <w:bCs/>
          <w:sz w:val="24"/>
          <w:szCs w:val="24"/>
          <w:lang w:eastAsia="ru-RU" w:bidi="ru-RU"/>
        </w:rPr>
        <w:t>Место предметных областей «Основы религиозных культур и светской этики»</w:t>
      </w:r>
      <w:r w:rsidRPr="00DE36CD">
        <w:rPr>
          <w:rFonts w:ascii="Times New Roman" w:eastAsia="Times New Roman" w:hAnsi="Times New Roman" w:cs="Times New Roman"/>
          <w:b/>
          <w:bCs/>
          <w:spacing w:val="-20"/>
          <w:sz w:val="24"/>
          <w:szCs w:val="24"/>
          <w:lang w:eastAsia="ru-RU" w:bidi="ru-RU"/>
        </w:rPr>
        <w:t xml:space="preserve"> </w:t>
      </w:r>
      <w:r w:rsidRPr="00DE36CD">
        <w:rPr>
          <w:rFonts w:ascii="Times New Roman" w:eastAsia="Times New Roman" w:hAnsi="Times New Roman" w:cs="Times New Roman"/>
          <w:b/>
          <w:bCs/>
          <w:sz w:val="24"/>
          <w:szCs w:val="24"/>
          <w:lang w:eastAsia="ru-RU" w:bidi="ru-RU"/>
        </w:rPr>
        <w:t>и</w:t>
      </w:r>
    </w:p>
    <w:p w:rsidR="00DE36CD" w:rsidRPr="00DE36CD" w:rsidRDefault="00DE36CD" w:rsidP="00DE36CD">
      <w:pPr>
        <w:widowControl w:val="0"/>
        <w:autoSpaceDE w:val="0"/>
        <w:autoSpaceDN w:val="0"/>
        <w:spacing w:before="3" w:after="0" w:line="240" w:lineRule="auto"/>
        <w:ind w:left="118"/>
        <w:rPr>
          <w:rFonts w:ascii="Times New Roman" w:eastAsia="Times New Roman" w:hAnsi="Times New Roman" w:cs="Times New Roman"/>
          <w:b/>
          <w:sz w:val="24"/>
          <w:lang w:eastAsia="ru-RU" w:bidi="ru-RU"/>
        </w:rPr>
      </w:pPr>
      <w:r w:rsidRPr="00DE36CD">
        <w:rPr>
          <w:rFonts w:ascii="Times New Roman" w:eastAsia="Times New Roman" w:hAnsi="Times New Roman" w:cs="Times New Roman"/>
          <w:b/>
          <w:sz w:val="24"/>
          <w:lang w:eastAsia="ru-RU" w:bidi="ru-RU"/>
        </w:rPr>
        <w:t>«Основы духовно-нравственных культур народов России» в программе обучения.</w:t>
      </w:r>
    </w:p>
    <w:p w:rsidR="00DE36CD" w:rsidRPr="00DE36CD" w:rsidRDefault="00DE36CD" w:rsidP="00DE36CD">
      <w:pPr>
        <w:widowControl w:val="0"/>
        <w:autoSpaceDE w:val="0"/>
        <w:autoSpaceDN w:val="0"/>
        <w:spacing w:before="7" w:after="0" w:line="240" w:lineRule="auto"/>
        <w:rPr>
          <w:rFonts w:ascii="Times New Roman" w:eastAsia="Times New Roman" w:hAnsi="Times New Roman" w:cs="Times New Roman"/>
          <w:b/>
          <w:sz w:val="23"/>
          <w:szCs w:val="24"/>
          <w:lang w:eastAsia="ru-RU" w:bidi="ru-RU"/>
        </w:rPr>
      </w:pPr>
    </w:p>
    <w:p w:rsidR="00DE36CD" w:rsidRPr="00DE36CD" w:rsidRDefault="00DE36CD" w:rsidP="00DE36CD">
      <w:pPr>
        <w:widowControl w:val="0"/>
        <w:autoSpaceDE w:val="0"/>
        <w:autoSpaceDN w:val="0"/>
        <w:spacing w:after="0" w:line="240" w:lineRule="auto"/>
        <w:ind w:left="118" w:right="430" w:firstLine="571"/>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Курсы, раскрывающие основы религиозных культур и светской этики и основы духовно- нравственных культур народов России, предлагаются изучать на этапе перехода от начального общего образования к основному общему образованию. И по месту в учебном плане, и по содержанию он служит важным связующим звеном между двумя этапами гуманитарного образования и воспитания школьников. С одной стороны, учебный курс ОРКСЭ дополняет обществоведческие аспекты предмета «Окружающий мир», с которым знакомятся учащиеся начальной школы. С другой стороны, этот курс предваряет начинающееся в 5 классе изучение предмета «История». Таким образом, ознакомление с нравственными идеалами и ценностями религиозных и светских духовных традиций России происходит в контексте, отражающем глубинную связь прошлого и настоящего.</w:t>
      </w:r>
    </w:p>
    <w:p w:rsidR="00DE36CD" w:rsidRPr="00DE36CD" w:rsidRDefault="00DE36CD" w:rsidP="00DE36CD">
      <w:pPr>
        <w:widowControl w:val="0"/>
        <w:autoSpaceDE w:val="0"/>
        <w:autoSpaceDN w:val="0"/>
        <w:spacing w:before="3" w:after="0" w:line="240" w:lineRule="auto"/>
        <w:rPr>
          <w:rFonts w:ascii="Times New Roman" w:eastAsia="Times New Roman" w:hAnsi="Times New Roman" w:cs="Times New Roman"/>
          <w:sz w:val="24"/>
          <w:szCs w:val="24"/>
          <w:lang w:eastAsia="ru-RU" w:bidi="ru-RU"/>
        </w:rPr>
      </w:pPr>
    </w:p>
    <w:p w:rsidR="00DE36CD" w:rsidRPr="00DE36CD" w:rsidRDefault="00DE36CD" w:rsidP="00DE36CD">
      <w:pPr>
        <w:widowControl w:val="0"/>
        <w:numPr>
          <w:ilvl w:val="0"/>
          <w:numId w:val="15"/>
        </w:numPr>
        <w:tabs>
          <w:tab w:val="left" w:pos="924"/>
        </w:tabs>
        <w:autoSpaceDE w:val="0"/>
        <w:autoSpaceDN w:val="0"/>
        <w:spacing w:after="0" w:line="240" w:lineRule="auto"/>
        <w:ind w:left="924" w:hanging="245"/>
        <w:outlineLvl w:val="0"/>
        <w:rPr>
          <w:rFonts w:ascii="Times New Roman" w:eastAsia="Times New Roman" w:hAnsi="Times New Roman" w:cs="Times New Roman"/>
          <w:b/>
          <w:bCs/>
          <w:sz w:val="24"/>
          <w:szCs w:val="24"/>
          <w:lang w:eastAsia="ru-RU" w:bidi="ru-RU"/>
        </w:rPr>
      </w:pPr>
      <w:r w:rsidRPr="00DE36CD">
        <w:rPr>
          <w:rFonts w:ascii="Times New Roman" w:eastAsia="Times New Roman" w:hAnsi="Times New Roman" w:cs="Times New Roman"/>
          <w:b/>
          <w:bCs/>
          <w:sz w:val="24"/>
          <w:szCs w:val="24"/>
          <w:lang w:eastAsia="ru-RU" w:bidi="ru-RU"/>
        </w:rPr>
        <w:t>Основные принципы организации преподавания ОРКСЭ и</w:t>
      </w:r>
      <w:r w:rsidRPr="00DE36CD">
        <w:rPr>
          <w:rFonts w:ascii="Times New Roman" w:eastAsia="Times New Roman" w:hAnsi="Times New Roman" w:cs="Times New Roman"/>
          <w:b/>
          <w:bCs/>
          <w:spacing w:val="-3"/>
          <w:sz w:val="24"/>
          <w:szCs w:val="24"/>
          <w:lang w:eastAsia="ru-RU" w:bidi="ru-RU"/>
        </w:rPr>
        <w:t xml:space="preserve"> </w:t>
      </w:r>
      <w:r w:rsidRPr="00DE36CD">
        <w:rPr>
          <w:rFonts w:ascii="Times New Roman" w:eastAsia="Times New Roman" w:hAnsi="Times New Roman" w:cs="Times New Roman"/>
          <w:b/>
          <w:bCs/>
          <w:sz w:val="24"/>
          <w:szCs w:val="24"/>
          <w:lang w:eastAsia="ru-RU" w:bidi="ru-RU"/>
        </w:rPr>
        <w:t>ОДНКНР.</w:t>
      </w:r>
    </w:p>
    <w:p w:rsidR="00DE36CD" w:rsidRPr="00DE36CD" w:rsidRDefault="00DE36CD" w:rsidP="00DE36CD">
      <w:pPr>
        <w:widowControl w:val="0"/>
        <w:autoSpaceDE w:val="0"/>
        <w:autoSpaceDN w:val="0"/>
        <w:spacing w:before="7" w:after="0" w:line="240" w:lineRule="auto"/>
        <w:rPr>
          <w:rFonts w:ascii="Times New Roman" w:eastAsia="Times New Roman" w:hAnsi="Times New Roman" w:cs="Times New Roman"/>
          <w:b/>
          <w:sz w:val="23"/>
          <w:szCs w:val="24"/>
          <w:lang w:eastAsia="ru-RU" w:bidi="ru-RU"/>
        </w:rPr>
      </w:pPr>
    </w:p>
    <w:p w:rsidR="00DE36CD" w:rsidRPr="00DE36CD" w:rsidRDefault="00DE36CD" w:rsidP="00DE36CD">
      <w:pPr>
        <w:widowControl w:val="0"/>
        <w:numPr>
          <w:ilvl w:val="0"/>
          <w:numId w:val="13"/>
        </w:numPr>
        <w:tabs>
          <w:tab w:val="left" w:pos="872"/>
        </w:tabs>
        <w:autoSpaceDE w:val="0"/>
        <w:autoSpaceDN w:val="0"/>
        <w:spacing w:after="0" w:line="242" w:lineRule="auto"/>
        <w:ind w:right="1129" w:firstLine="57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Формирование ценностного отношения детей к миру, другим людям, самому себе</w:t>
      </w:r>
      <w:r w:rsidRPr="00DE36CD">
        <w:rPr>
          <w:rFonts w:ascii="Times New Roman" w:eastAsia="Times New Roman" w:hAnsi="Times New Roman" w:cs="Times New Roman"/>
          <w:spacing w:val="-40"/>
          <w:sz w:val="24"/>
          <w:lang w:eastAsia="ru-RU" w:bidi="ru-RU"/>
        </w:rPr>
        <w:t xml:space="preserve"> </w:t>
      </w:r>
      <w:r w:rsidRPr="00DE36CD">
        <w:rPr>
          <w:rFonts w:ascii="Times New Roman" w:eastAsia="Times New Roman" w:hAnsi="Times New Roman" w:cs="Times New Roman"/>
          <w:sz w:val="24"/>
          <w:lang w:eastAsia="ru-RU" w:bidi="ru-RU"/>
        </w:rPr>
        <w:t>в рамках ценностного</w:t>
      </w:r>
      <w:r w:rsidRPr="00DE36CD">
        <w:rPr>
          <w:rFonts w:ascii="Times New Roman" w:eastAsia="Times New Roman" w:hAnsi="Times New Roman" w:cs="Times New Roman"/>
          <w:spacing w:val="-2"/>
          <w:sz w:val="24"/>
          <w:lang w:eastAsia="ru-RU" w:bidi="ru-RU"/>
        </w:rPr>
        <w:t xml:space="preserve"> </w:t>
      </w:r>
      <w:r w:rsidRPr="00DE36CD">
        <w:rPr>
          <w:rFonts w:ascii="Times New Roman" w:eastAsia="Times New Roman" w:hAnsi="Times New Roman" w:cs="Times New Roman"/>
          <w:sz w:val="24"/>
          <w:lang w:eastAsia="ru-RU" w:bidi="ru-RU"/>
        </w:rPr>
        <w:t>подхода.</w:t>
      </w:r>
    </w:p>
    <w:p w:rsidR="00DE36CD" w:rsidRPr="00DE36CD" w:rsidRDefault="00DE36CD" w:rsidP="00DE36CD">
      <w:pPr>
        <w:widowControl w:val="0"/>
        <w:numPr>
          <w:ilvl w:val="0"/>
          <w:numId w:val="13"/>
        </w:numPr>
        <w:tabs>
          <w:tab w:val="left" w:pos="862"/>
        </w:tabs>
        <w:autoSpaceDE w:val="0"/>
        <w:autoSpaceDN w:val="0"/>
        <w:spacing w:after="0" w:line="240" w:lineRule="auto"/>
        <w:ind w:left="113" w:right="439" w:firstLine="566"/>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Основной методологический принцип реализации курса – культурологический подход, способствующий формированию у младших подростков первоначальных представлений о светской и религиозной культуре. В контексте данных учебно-методических комплектов культура понимается как духовное и материальное богатство народов мира, нашей страны, как образ жизни людей разных сообществ, их обычаи, традиции и</w:t>
      </w:r>
      <w:r w:rsidRPr="00DE36CD">
        <w:rPr>
          <w:rFonts w:ascii="Times New Roman" w:eastAsia="Times New Roman" w:hAnsi="Times New Roman" w:cs="Times New Roman"/>
          <w:spacing w:val="-3"/>
          <w:sz w:val="24"/>
          <w:lang w:eastAsia="ru-RU" w:bidi="ru-RU"/>
        </w:rPr>
        <w:t xml:space="preserve"> </w:t>
      </w:r>
      <w:r w:rsidRPr="00DE36CD">
        <w:rPr>
          <w:rFonts w:ascii="Times New Roman" w:eastAsia="Times New Roman" w:hAnsi="Times New Roman" w:cs="Times New Roman"/>
          <w:sz w:val="24"/>
          <w:lang w:eastAsia="ru-RU" w:bidi="ru-RU"/>
        </w:rPr>
        <w:t>верования.</w:t>
      </w:r>
    </w:p>
    <w:p w:rsidR="00DE36CD" w:rsidRPr="00DE36CD" w:rsidRDefault="00DE36CD" w:rsidP="00DE36CD">
      <w:pPr>
        <w:widowControl w:val="0"/>
        <w:numPr>
          <w:ilvl w:val="0"/>
          <w:numId w:val="13"/>
        </w:numPr>
        <w:tabs>
          <w:tab w:val="left" w:pos="862"/>
        </w:tabs>
        <w:autoSpaceDE w:val="0"/>
        <w:autoSpaceDN w:val="0"/>
        <w:spacing w:after="0" w:line="240" w:lineRule="auto"/>
        <w:ind w:left="113" w:right="447" w:firstLine="566"/>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Воспитание толерантного, уважительного отношения к «другим» через умение и стремление узнать и понять их, учиться жить в мире и согласии, </w:t>
      </w:r>
      <w:proofErr w:type="gramStart"/>
      <w:r w:rsidRPr="00DE36CD">
        <w:rPr>
          <w:rFonts w:ascii="Times New Roman" w:eastAsia="Times New Roman" w:hAnsi="Times New Roman" w:cs="Times New Roman"/>
          <w:spacing w:val="-3"/>
          <w:sz w:val="24"/>
          <w:lang w:eastAsia="ru-RU" w:bidi="ru-RU"/>
        </w:rPr>
        <w:t xml:space="preserve">учить </w:t>
      </w:r>
      <w:r w:rsidRPr="00DE36CD">
        <w:rPr>
          <w:rFonts w:ascii="Times New Roman" w:eastAsia="Times New Roman" w:hAnsi="Times New Roman" w:cs="Times New Roman"/>
          <w:sz w:val="24"/>
          <w:lang w:eastAsia="ru-RU" w:bidi="ru-RU"/>
        </w:rPr>
        <w:t>лучше понимать</w:t>
      </w:r>
      <w:proofErr w:type="gramEnd"/>
      <w:r w:rsidRPr="00DE36CD">
        <w:rPr>
          <w:rFonts w:ascii="Times New Roman" w:eastAsia="Times New Roman" w:hAnsi="Times New Roman" w:cs="Times New Roman"/>
          <w:sz w:val="24"/>
          <w:lang w:eastAsia="ru-RU" w:bidi="ru-RU"/>
        </w:rPr>
        <w:t xml:space="preserve"> не  только окружающих людей, но и через них - самого</w:t>
      </w:r>
      <w:r w:rsidRPr="00DE36CD">
        <w:rPr>
          <w:rFonts w:ascii="Times New Roman" w:eastAsia="Times New Roman" w:hAnsi="Times New Roman" w:cs="Times New Roman"/>
          <w:spacing w:val="10"/>
          <w:sz w:val="24"/>
          <w:lang w:eastAsia="ru-RU" w:bidi="ru-RU"/>
        </w:rPr>
        <w:t xml:space="preserve"> </w:t>
      </w:r>
      <w:r w:rsidRPr="00DE36CD">
        <w:rPr>
          <w:rFonts w:ascii="Times New Roman" w:eastAsia="Times New Roman" w:hAnsi="Times New Roman" w:cs="Times New Roman"/>
          <w:sz w:val="24"/>
          <w:lang w:eastAsia="ru-RU" w:bidi="ru-RU"/>
        </w:rPr>
        <w:t>себя.</w:t>
      </w:r>
    </w:p>
    <w:p w:rsidR="00DE36CD" w:rsidRPr="00DE36CD" w:rsidRDefault="00DE36CD" w:rsidP="00DE36CD">
      <w:pPr>
        <w:widowControl w:val="0"/>
        <w:autoSpaceDE w:val="0"/>
        <w:autoSpaceDN w:val="0"/>
        <w:spacing w:after="0" w:line="240" w:lineRule="auto"/>
        <w:rPr>
          <w:rFonts w:ascii="Times New Roman" w:eastAsia="Times New Roman" w:hAnsi="Times New Roman" w:cs="Times New Roman"/>
          <w:sz w:val="26"/>
          <w:szCs w:val="24"/>
          <w:lang w:eastAsia="ru-RU" w:bidi="ru-RU"/>
        </w:rPr>
      </w:pPr>
    </w:p>
    <w:p w:rsidR="00DE36CD" w:rsidRPr="00DE36CD" w:rsidRDefault="00DE36CD" w:rsidP="00DE36CD">
      <w:pPr>
        <w:widowControl w:val="0"/>
        <w:numPr>
          <w:ilvl w:val="0"/>
          <w:numId w:val="12"/>
        </w:numPr>
        <w:tabs>
          <w:tab w:val="left" w:pos="916"/>
        </w:tabs>
        <w:autoSpaceDE w:val="0"/>
        <w:autoSpaceDN w:val="0"/>
        <w:spacing w:before="163" w:after="0" w:line="240" w:lineRule="auto"/>
        <w:ind w:hanging="242"/>
        <w:outlineLvl w:val="0"/>
        <w:rPr>
          <w:rFonts w:ascii="Times New Roman" w:eastAsia="Times New Roman" w:hAnsi="Times New Roman" w:cs="Times New Roman"/>
          <w:b/>
          <w:bCs/>
          <w:sz w:val="24"/>
          <w:szCs w:val="24"/>
          <w:lang w:eastAsia="ru-RU" w:bidi="ru-RU"/>
        </w:rPr>
      </w:pPr>
      <w:r w:rsidRPr="00DE36CD">
        <w:rPr>
          <w:rFonts w:ascii="Times New Roman" w:eastAsia="Times New Roman" w:hAnsi="Times New Roman" w:cs="Times New Roman"/>
          <w:b/>
          <w:bCs/>
          <w:sz w:val="24"/>
          <w:szCs w:val="24"/>
          <w:lang w:eastAsia="ru-RU" w:bidi="ru-RU"/>
        </w:rPr>
        <w:t>Выбор модуля комплексного учебного курса</w:t>
      </w:r>
      <w:r w:rsidRPr="00DE36CD">
        <w:rPr>
          <w:rFonts w:ascii="Times New Roman" w:eastAsia="Times New Roman" w:hAnsi="Times New Roman" w:cs="Times New Roman"/>
          <w:b/>
          <w:bCs/>
          <w:spacing w:val="-1"/>
          <w:sz w:val="24"/>
          <w:szCs w:val="24"/>
          <w:lang w:eastAsia="ru-RU" w:bidi="ru-RU"/>
        </w:rPr>
        <w:t xml:space="preserve"> </w:t>
      </w:r>
      <w:r w:rsidRPr="00DE36CD">
        <w:rPr>
          <w:rFonts w:ascii="Times New Roman" w:eastAsia="Times New Roman" w:hAnsi="Times New Roman" w:cs="Times New Roman"/>
          <w:b/>
          <w:bCs/>
          <w:sz w:val="24"/>
          <w:szCs w:val="24"/>
          <w:lang w:eastAsia="ru-RU" w:bidi="ru-RU"/>
        </w:rPr>
        <w:t>ОРКСЭ.</w:t>
      </w:r>
    </w:p>
    <w:p w:rsidR="00DE36CD" w:rsidRPr="00DE36CD" w:rsidRDefault="00DE36CD" w:rsidP="00DE36CD">
      <w:pPr>
        <w:widowControl w:val="0"/>
        <w:autoSpaceDE w:val="0"/>
        <w:autoSpaceDN w:val="0"/>
        <w:spacing w:before="228" w:after="0" w:line="240" w:lineRule="auto"/>
        <w:ind w:left="113" w:right="436" w:firstLine="566"/>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Принятие решения о записи учащегося на изучение определенного модуля без согласия его родителей (законных представителей) не допускается. Представители школьной администрации, учителя, работники органов управления образованием ни в коем случае не должны выбирать за семью модуль курса для обучения, без учёта мнения родителей учащегося определять, какой именно модуль будет изучать ребёнок. Результаты выбора должны быть зафиксированы письменными заявлениями родителей о выборе определённого модуля для обучения своего ребёнка.</w:t>
      </w:r>
    </w:p>
    <w:p w:rsidR="00DE36CD" w:rsidRPr="00DE36CD" w:rsidRDefault="00DE36CD" w:rsidP="00DE36CD">
      <w:pPr>
        <w:widowControl w:val="0"/>
        <w:autoSpaceDE w:val="0"/>
        <w:autoSpaceDN w:val="0"/>
        <w:spacing w:after="0" w:line="242" w:lineRule="auto"/>
        <w:ind w:left="113" w:right="826" w:firstLine="561"/>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В течение года у родителей (законных представителей) не будет возможности изменить решение в пользу другого модуля.</w:t>
      </w:r>
    </w:p>
    <w:p w:rsidR="00DE36CD" w:rsidRPr="00DE36CD" w:rsidRDefault="00DE36CD" w:rsidP="00DE36CD">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DE36CD" w:rsidRPr="00DE36CD" w:rsidRDefault="00DE36CD" w:rsidP="00DE36CD">
      <w:pPr>
        <w:widowControl w:val="0"/>
        <w:numPr>
          <w:ilvl w:val="0"/>
          <w:numId w:val="12"/>
        </w:numPr>
        <w:tabs>
          <w:tab w:val="left" w:pos="920"/>
        </w:tabs>
        <w:autoSpaceDE w:val="0"/>
        <w:autoSpaceDN w:val="0"/>
        <w:spacing w:after="0" w:line="240" w:lineRule="auto"/>
        <w:ind w:left="919" w:hanging="246"/>
        <w:outlineLvl w:val="0"/>
        <w:rPr>
          <w:rFonts w:ascii="Times New Roman" w:eastAsia="Times New Roman" w:hAnsi="Times New Roman" w:cs="Times New Roman"/>
          <w:b/>
          <w:bCs/>
          <w:sz w:val="24"/>
          <w:szCs w:val="24"/>
          <w:lang w:eastAsia="ru-RU" w:bidi="ru-RU"/>
        </w:rPr>
      </w:pPr>
      <w:r w:rsidRPr="00DE36CD">
        <w:rPr>
          <w:rFonts w:ascii="Times New Roman" w:eastAsia="Times New Roman" w:hAnsi="Times New Roman" w:cs="Times New Roman"/>
          <w:b/>
          <w:bCs/>
          <w:sz w:val="24"/>
          <w:szCs w:val="24"/>
          <w:lang w:eastAsia="ru-RU" w:bidi="ru-RU"/>
        </w:rPr>
        <w:t>Права и обязанности родителей (законных представителей)</w:t>
      </w:r>
      <w:r w:rsidRPr="00DE36CD">
        <w:rPr>
          <w:rFonts w:ascii="Times New Roman" w:eastAsia="Times New Roman" w:hAnsi="Times New Roman" w:cs="Times New Roman"/>
          <w:b/>
          <w:bCs/>
          <w:spacing w:val="-16"/>
          <w:sz w:val="24"/>
          <w:szCs w:val="24"/>
          <w:lang w:eastAsia="ru-RU" w:bidi="ru-RU"/>
        </w:rPr>
        <w:t xml:space="preserve"> </w:t>
      </w:r>
      <w:r w:rsidRPr="00DE36CD">
        <w:rPr>
          <w:rFonts w:ascii="Times New Roman" w:eastAsia="Times New Roman" w:hAnsi="Times New Roman" w:cs="Times New Roman"/>
          <w:b/>
          <w:bCs/>
          <w:sz w:val="24"/>
          <w:szCs w:val="24"/>
          <w:lang w:eastAsia="ru-RU" w:bidi="ru-RU"/>
        </w:rPr>
        <w:t>обучающихся.</w:t>
      </w:r>
    </w:p>
    <w:p w:rsidR="00DE36CD" w:rsidRPr="00DE36CD" w:rsidRDefault="00DE36CD" w:rsidP="00DE36CD">
      <w:pPr>
        <w:widowControl w:val="0"/>
        <w:numPr>
          <w:ilvl w:val="0"/>
          <w:numId w:val="11"/>
        </w:numPr>
        <w:tabs>
          <w:tab w:val="left" w:pos="1055"/>
        </w:tabs>
        <w:autoSpaceDE w:val="0"/>
        <w:autoSpaceDN w:val="0"/>
        <w:spacing w:before="226" w:after="0" w:line="237" w:lineRule="auto"/>
        <w:ind w:right="665" w:firstLine="561"/>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Родители (законные представители) и обучающийся на основе образовательных, культурных и религиозных потребностей имеют право выбрать один из модулей курса</w:t>
      </w:r>
      <w:r w:rsidRPr="00DE36CD">
        <w:rPr>
          <w:rFonts w:ascii="Times New Roman" w:eastAsia="Times New Roman" w:hAnsi="Times New Roman" w:cs="Times New Roman"/>
          <w:spacing w:val="-38"/>
          <w:sz w:val="24"/>
          <w:lang w:eastAsia="ru-RU" w:bidi="ru-RU"/>
        </w:rPr>
        <w:t xml:space="preserve"> </w:t>
      </w:r>
      <w:r w:rsidRPr="00DE36CD">
        <w:rPr>
          <w:rFonts w:ascii="Times New Roman" w:eastAsia="Times New Roman" w:hAnsi="Times New Roman" w:cs="Times New Roman"/>
          <w:sz w:val="24"/>
          <w:lang w:eastAsia="ru-RU" w:bidi="ru-RU"/>
        </w:rPr>
        <w:t>ОРКСЭ.</w:t>
      </w:r>
    </w:p>
    <w:p w:rsidR="00DE36CD" w:rsidRPr="00DE36CD" w:rsidRDefault="00DE36CD" w:rsidP="00DE36CD">
      <w:pPr>
        <w:widowControl w:val="0"/>
        <w:autoSpaceDE w:val="0"/>
        <w:autoSpaceDN w:val="0"/>
        <w:spacing w:after="0" w:line="237" w:lineRule="auto"/>
        <w:rPr>
          <w:rFonts w:ascii="Times New Roman" w:eastAsia="Times New Roman" w:hAnsi="Times New Roman" w:cs="Times New Roman"/>
          <w:sz w:val="24"/>
          <w:lang w:eastAsia="ru-RU" w:bidi="ru-RU"/>
        </w:rPr>
        <w:sectPr w:rsidR="00DE36CD" w:rsidRPr="00DE36CD">
          <w:pgSz w:w="11910" w:h="16840"/>
          <w:pgMar w:top="620" w:right="280" w:bottom="1180" w:left="1020" w:header="0" w:footer="998" w:gutter="0"/>
          <w:cols w:space="720"/>
        </w:sectPr>
      </w:pPr>
    </w:p>
    <w:p w:rsidR="00DE36CD" w:rsidRPr="00DE36CD" w:rsidRDefault="00DE36CD" w:rsidP="00DE36CD">
      <w:pPr>
        <w:widowControl w:val="0"/>
        <w:numPr>
          <w:ilvl w:val="0"/>
          <w:numId w:val="11"/>
        </w:numPr>
        <w:tabs>
          <w:tab w:val="left" w:pos="959"/>
        </w:tabs>
        <w:autoSpaceDE w:val="0"/>
        <w:autoSpaceDN w:val="0"/>
        <w:spacing w:before="76" w:after="0" w:line="237" w:lineRule="auto"/>
        <w:ind w:right="572" w:firstLine="561"/>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lastRenderedPageBreak/>
        <w:t>Родители (законные представители) имеют право при возникновении спорных</w:t>
      </w:r>
      <w:r w:rsidRPr="00DE36CD">
        <w:rPr>
          <w:rFonts w:ascii="Times New Roman" w:eastAsia="Times New Roman" w:hAnsi="Times New Roman" w:cs="Times New Roman"/>
          <w:spacing w:val="-37"/>
          <w:sz w:val="24"/>
          <w:lang w:eastAsia="ru-RU" w:bidi="ru-RU"/>
        </w:rPr>
        <w:t xml:space="preserve"> </w:t>
      </w:r>
      <w:r w:rsidRPr="00DE36CD">
        <w:rPr>
          <w:rFonts w:ascii="Times New Roman" w:eastAsia="Times New Roman" w:hAnsi="Times New Roman" w:cs="Times New Roman"/>
          <w:sz w:val="24"/>
          <w:lang w:eastAsia="ru-RU" w:bidi="ru-RU"/>
        </w:rPr>
        <w:t>вопросов при изучении учебного курса ОРКСЭ обсуждать их с учителем или</w:t>
      </w:r>
      <w:r w:rsidRPr="00DE36CD">
        <w:rPr>
          <w:rFonts w:ascii="Times New Roman" w:eastAsia="Times New Roman" w:hAnsi="Times New Roman" w:cs="Times New Roman"/>
          <w:spacing w:val="6"/>
          <w:sz w:val="24"/>
          <w:lang w:eastAsia="ru-RU" w:bidi="ru-RU"/>
        </w:rPr>
        <w:t xml:space="preserve"> </w:t>
      </w:r>
      <w:r w:rsidRPr="00DE36CD">
        <w:rPr>
          <w:rFonts w:ascii="Times New Roman" w:eastAsia="Times New Roman" w:hAnsi="Times New Roman" w:cs="Times New Roman"/>
          <w:sz w:val="24"/>
          <w:lang w:eastAsia="ru-RU" w:bidi="ru-RU"/>
        </w:rPr>
        <w:t>администрацией</w:t>
      </w:r>
    </w:p>
    <w:p w:rsidR="00DE36CD" w:rsidRPr="00DE36CD" w:rsidRDefault="00DE36CD" w:rsidP="00DE36CD">
      <w:pPr>
        <w:widowControl w:val="0"/>
        <w:autoSpaceDE w:val="0"/>
        <w:autoSpaceDN w:val="0"/>
        <w:spacing w:before="3" w:after="0" w:line="275" w:lineRule="exact"/>
        <w:ind w:left="113"/>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школы в корректной форме.</w:t>
      </w:r>
    </w:p>
    <w:p w:rsidR="00DE36CD" w:rsidRPr="00DE36CD" w:rsidRDefault="00DE36CD" w:rsidP="00DE36CD">
      <w:pPr>
        <w:widowControl w:val="0"/>
        <w:numPr>
          <w:ilvl w:val="0"/>
          <w:numId w:val="11"/>
        </w:numPr>
        <w:tabs>
          <w:tab w:val="left" w:pos="1026"/>
        </w:tabs>
        <w:autoSpaceDE w:val="0"/>
        <w:autoSpaceDN w:val="0"/>
        <w:spacing w:after="0" w:line="242" w:lineRule="auto"/>
        <w:ind w:right="1025" w:firstLine="561"/>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Родители (законные представители) обязаны создавать благоприятные условия для выполнения домашних заданий и самообразования</w:t>
      </w:r>
      <w:r w:rsidRPr="00DE36CD">
        <w:rPr>
          <w:rFonts w:ascii="Times New Roman" w:eastAsia="Times New Roman" w:hAnsi="Times New Roman" w:cs="Times New Roman"/>
          <w:spacing w:val="-1"/>
          <w:sz w:val="24"/>
          <w:lang w:eastAsia="ru-RU" w:bidi="ru-RU"/>
        </w:rPr>
        <w:t xml:space="preserve"> </w:t>
      </w:r>
      <w:r w:rsidRPr="00DE36CD">
        <w:rPr>
          <w:rFonts w:ascii="Times New Roman" w:eastAsia="Times New Roman" w:hAnsi="Times New Roman" w:cs="Times New Roman"/>
          <w:sz w:val="24"/>
          <w:lang w:eastAsia="ru-RU" w:bidi="ru-RU"/>
        </w:rPr>
        <w:t>ребенка.</w:t>
      </w:r>
    </w:p>
    <w:p w:rsidR="00DE36CD" w:rsidRPr="00DE36CD" w:rsidRDefault="007142A8" w:rsidP="00DE36CD">
      <w:pPr>
        <w:widowControl w:val="0"/>
        <w:numPr>
          <w:ilvl w:val="0"/>
          <w:numId w:val="11"/>
        </w:numPr>
        <w:tabs>
          <w:tab w:val="left" w:pos="862"/>
        </w:tabs>
        <w:autoSpaceDE w:val="0"/>
        <w:autoSpaceDN w:val="0"/>
        <w:spacing w:after="0" w:line="242" w:lineRule="auto"/>
        <w:ind w:right="1093" w:firstLine="566"/>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   </w:t>
      </w:r>
      <w:r w:rsidR="00DE36CD" w:rsidRPr="00DE36CD">
        <w:rPr>
          <w:rFonts w:ascii="Times New Roman" w:eastAsia="Times New Roman" w:hAnsi="Times New Roman" w:cs="Times New Roman"/>
          <w:sz w:val="24"/>
          <w:lang w:eastAsia="ru-RU" w:bidi="ru-RU"/>
        </w:rPr>
        <w:t>Родители несут ответственность за о</w:t>
      </w:r>
      <w:r>
        <w:rPr>
          <w:rFonts w:ascii="Times New Roman" w:eastAsia="Times New Roman" w:hAnsi="Times New Roman" w:cs="Times New Roman"/>
          <w:sz w:val="24"/>
          <w:lang w:eastAsia="ru-RU" w:bidi="ru-RU"/>
        </w:rPr>
        <w:t xml:space="preserve">беспечение ребенка необходимыми </w:t>
      </w:r>
      <w:r w:rsidR="00DE36CD" w:rsidRPr="00DE36CD">
        <w:rPr>
          <w:rFonts w:ascii="Times New Roman" w:eastAsia="Times New Roman" w:hAnsi="Times New Roman" w:cs="Times New Roman"/>
          <w:sz w:val="24"/>
          <w:lang w:eastAsia="ru-RU" w:bidi="ru-RU"/>
        </w:rPr>
        <w:t>средствами обучения.</w:t>
      </w:r>
    </w:p>
    <w:p w:rsidR="00DE36CD" w:rsidRPr="00DE36CD" w:rsidRDefault="00DE36CD" w:rsidP="00DE36CD">
      <w:pPr>
        <w:widowControl w:val="0"/>
        <w:autoSpaceDE w:val="0"/>
        <w:autoSpaceDN w:val="0"/>
        <w:spacing w:before="7" w:after="0" w:line="240" w:lineRule="auto"/>
        <w:rPr>
          <w:rFonts w:ascii="Times New Roman" w:eastAsia="Times New Roman" w:hAnsi="Times New Roman" w:cs="Times New Roman"/>
          <w:sz w:val="23"/>
          <w:szCs w:val="24"/>
          <w:lang w:eastAsia="ru-RU" w:bidi="ru-RU"/>
        </w:rPr>
      </w:pPr>
    </w:p>
    <w:p w:rsidR="00DE36CD" w:rsidRPr="00DE36CD" w:rsidRDefault="00DE36CD" w:rsidP="00DE36CD">
      <w:pPr>
        <w:widowControl w:val="0"/>
        <w:autoSpaceDE w:val="0"/>
        <w:autoSpaceDN w:val="0"/>
        <w:spacing w:after="0" w:line="240" w:lineRule="auto"/>
        <w:ind w:left="674"/>
        <w:jc w:val="both"/>
        <w:outlineLvl w:val="0"/>
        <w:rPr>
          <w:rFonts w:ascii="Times New Roman" w:eastAsia="Times New Roman" w:hAnsi="Times New Roman" w:cs="Times New Roman"/>
          <w:b/>
          <w:bCs/>
          <w:sz w:val="24"/>
          <w:szCs w:val="24"/>
          <w:lang w:eastAsia="ru-RU" w:bidi="ru-RU"/>
        </w:rPr>
      </w:pPr>
      <w:r w:rsidRPr="00DE36CD">
        <w:rPr>
          <w:rFonts w:ascii="Times New Roman" w:eastAsia="Times New Roman" w:hAnsi="Times New Roman" w:cs="Times New Roman"/>
          <w:b/>
          <w:bCs/>
          <w:sz w:val="24"/>
          <w:szCs w:val="24"/>
          <w:lang w:eastAsia="ru-RU" w:bidi="ru-RU"/>
        </w:rPr>
        <w:t>7. Права и обязанности школы</w:t>
      </w:r>
    </w:p>
    <w:p w:rsidR="00DE36CD" w:rsidRPr="00DE36CD" w:rsidRDefault="00DE36CD" w:rsidP="00DE36CD">
      <w:pPr>
        <w:widowControl w:val="0"/>
        <w:autoSpaceDE w:val="0"/>
        <w:autoSpaceDN w:val="0"/>
        <w:spacing w:before="9" w:after="0" w:line="240" w:lineRule="auto"/>
        <w:rPr>
          <w:rFonts w:ascii="Times New Roman" w:eastAsia="Times New Roman" w:hAnsi="Times New Roman" w:cs="Times New Roman"/>
          <w:b/>
          <w:sz w:val="23"/>
          <w:szCs w:val="24"/>
          <w:lang w:eastAsia="ru-RU" w:bidi="ru-RU"/>
        </w:rPr>
      </w:pPr>
    </w:p>
    <w:p w:rsidR="00DE36CD" w:rsidRPr="00DE36CD" w:rsidRDefault="00DE36CD" w:rsidP="00DE36CD">
      <w:pPr>
        <w:widowControl w:val="0"/>
        <w:numPr>
          <w:ilvl w:val="0"/>
          <w:numId w:val="10"/>
        </w:numPr>
        <w:tabs>
          <w:tab w:val="left" w:pos="954"/>
        </w:tabs>
        <w:autoSpaceDE w:val="0"/>
        <w:autoSpaceDN w:val="0"/>
        <w:spacing w:after="0" w:line="237" w:lineRule="auto"/>
        <w:ind w:right="590" w:firstLine="561"/>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Администрация школы совместно с классным руководителем 3 класса должна</w:t>
      </w:r>
      <w:r w:rsidRPr="00DE36CD">
        <w:rPr>
          <w:rFonts w:ascii="Times New Roman" w:eastAsia="Times New Roman" w:hAnsi="Times New Roman" w:cs="Times New Roman"/>
          <w:spacing w:val="-34"/>
          <w:sz w:val="24"/>
          <w:lang w:eastAsia="ru-RU" w:bidi="ru-RU"/>
        </w:rPr>
        <w:t xml:space="preserve"> </w:t>
      </w:r>
      <w:r w:rsidRPr="00DE36CD">
        <w:rPr>
          <w:rFonts w:ascii="Times New Roman" w:eastAsia="Times New Roman" w:hAnsi="Times New Roman" w:cs="Times New Roman"/>
          <w:sz w:val="24"/>
          <w:lang w:eastAsia="ru-RU" w:bidi="ru-RU"/>
        </w:rPr>
        <w:t>провести анкетирование родителей (законных представителей) по выбору одного из модулей</w:t>
      </w:r>
      <w:r w:rsidRPr="00DE36CD">
        <w:rPr>
          <w:rFonts w:ascii="Times New Roman" w:eastAsia="Times New Roman" w:hAnsi="Times New Roman" w:cs="Times New Roman"/>
          <w:spacing w:val="-22"/>
          <w:sz w:val="24"/>
          <w:lang w:eastAsia="ru-RU" w:bidi="ru-RU"/>
        </w:rPr>
        <w:t xml:space="preserve"> </w:t>
      </w:r>
      <w:r w:rsidRPr="00DE36CD">
        <w:rPr>
          <w:rFonts w:ascii="Times New Roman" w:eastAsia="Times New Roman" w:hAnsi="Times New Roman" w:cs="Times New Roman"/>
          <w:sz w:val="24"/>
          <w:lang w:eastAsia="ru-RU" w:bidi="ru-RU"/>
        </w:rPr>
        <w:t>курса.</w:t>
      </w:r>
    </w:p>
    <w:p w:rsidR="00DE36CD" w:rsidRPr="00DE36CD" w:rsidRDefault="00DE36CD" w:rsidP="00DE36CD">
      <w:pPr>
        <w:widowControl w:val="0"/>
        <w:numPr>
          <w:ilvl w:val="0"/>
          <w:numId w:val="10"/>
        </w:numPr>
        <w:tabs>
          <w:tab w:val="left" w:pos="935"/>
        </w:tabs>
        <w:autoSpaceDE w:val="0"/>
        <w:autoSpaceDN w:val="0"/>
        <w:spacing w:before="6" w:after="0" w:line="237" w:lineRule="auto"/>
        <w:ind w:right="525" w:firstLine="561"/>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Администрация школы обязана создать условия для изучения обучающимся</w:t>
      </w:r>
      <w:r w:rsidRPr="00DE36CD">
        <w:rPr>
          <w:rFonts w:ascii="Times New Roman" w:eastAsia="Times New Roman" w:hAnsi="Times New Roman" w:cs="Times New Roman"/>
          <w:spacing w:val="-40"/>
          <w:sz w:val="24"/>
          <w:lang w:eastAsia="ru-RU" w:bidi="ru-RU"/>
        </w:rPr>
        <w:t xml:space="preserve"> </w:t>
      </w:r>
      <w:r w:rsidRPr="00DE36CD">
        <w:rPr>
          <w:rFonts w:ascii="Times New Roman" w:eastAsia="Times New Roman" w:hAnsi="Times New Roman" w:cs="Times New Roman"/>
          <w:sz w:val="24"/>
          <w:lang w:eastAsia="ru-RU" w:bidi="ru-RU"/>
        </w:rPr>
        <w:t>выбранного модуля.</w:t>
      </w:r>
    </w:p>
    <w:p w:rsidR="00DE36CD" w:rsidRPr="00DE36CD" w:rsidRDefault="00DE36CD" w:rsidP="00DE36CD">
      <w:pPr>
        <w:widowControl w:val="0"/>
        <w:numPr>
          <w:ilvl w:val="0"/>
          <w:numId w:val="10"/>
        </w:numPr>
        <w:tabs>
          <w:tab w:val="left" w:pos="949"/>
        </w:tabs>
        <w:autoSpaceDE w:val="0"/>
        <w:autoSpaceDN w:val="0"/>
        <w:spacing w:before="6" w:after="0" w:line="237" w:lineRule="auto"/>
        <w:ind w:right="485" w:firstLine="561"/>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Администрация школы должна обеспечить прохождение курсовой подготовки педагогов по учебным курсам ОРКСЭ и</w:t>
      </w:r>
      <w:r w:rsidRPr="00DE36CD">
        <w:rPr>
          <w:rFonts w:ascii="Times New Roman" w:eastAsia="Times New Roman" w:hAnsi="Times New Roman" w:cs="Times New Roman"/>
          <w:spacing w:val="11"/>
          <w:sz w:val="24"/>
          <w:lang w:eastAsia="ru-RU" w:bidi="ru-RU"/>
        </w:rPr>
        <w:t xml:space="preserve"> </w:t>
      </w:r>
      <w:r w:rsidRPr="00DE36CD">
        <w:rPr>
          <w:rFonts w:ascii="Times New Roman" w:eastAsia="Times New Roman" w:hAnsi="Times New Roman" w:cs="Times New Roman"/>
          <w:sz w:val="24"/>
          <w:lang w:eastAsia="ru-RU" w:bidi="ru-RU"/>
        </w:rPr>
        <w:t>ОДНКНР.</w:t>
      </w:r>
    </w:p>
    <w:p w:rsidR="00DE36CD" w:rsidRPr="00DE36CD" w:rsidRDefault="00DE36CD" w:rsidP="00DE36CD">
      <w:pPr>
        <w:widowControl w:val="0"/>
        <w:numPr>
          <w:ilvl w:val="0"/>
          <w:numId w:val="10"/>
        </w:numPr>
        <w:tabs>
          <w:tab w:val="left" w:pos="775"/>
          <w:tab w:val="left" w:pos="1083"/>
          <w:tab w:val="left" w:pos="1084"/>
          <w:tab w:val="left" w:pos="1542"/>
          <w:tab w:val="left" w:pos="1989"/>
          <w:tab w:val="left" w:pos="3053"/>
          <w:tab w:val="left" w:pos="3189"/>
          <w:tab w:val="left" w:pos="3399"/>
          <w:tab w:val="left" w:pos="3630"/>
          <w:tab w:val="left" w:pos="5470"/>
          <w:tab w:val="left" w:pos="5548"/>
          <w:tab w:val="left" w:pos="6574"/>
          <w:tab w:val="left" w:pos="7505"/>
          <w:tab w:val="left" w:pos="7945"/>
          <w:tab w:val="left" w:pos="8267"/>
          <w:tab w:val="left" w:pos="8603"/>
          <w:tab w:val="left" w:pos="8976"/>
        </w:tabs>
        <w:autoSpaceDE w:val="0"/>
        <w:autoSpaceDN w:val="0"/>
        <w:spacing w:before="3" w:after="0" w:line="240" w:lineRule="auto"/>
        <w:ind w:right="434" w:firstLine="561"/>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Школа</w:t>
      </w:r>
      <w:r w:rsidRPr="00DE36CD">
        <w:rPr>
          <w:rFonts w:ascii="Times New Roman" w:eastAsia="Times New Roman" w:hAnsi="Times New Roman" w:cs="Times New Roman"/>
          <w:sz w:val="24"/>
          <w:lang w:eastAsia="ru-RU" w:bidi="ru-RU"/>
        </w:rPr>
        <w:tab/>
        <w:t>обязуется</w:t>
      </w:r>
      <w:r w:rsidRPr="00DE36CD">
        <w:rPr>
          <w:rFonts w:ascii="Times New Roman" w:eastAsia="Times New Roman" w:hAnsi="Times New Roman" w:cs="Times New Roman"/>
          <w:sz w:val="24"/>
          <w:lang w:eastAsia="ru-RU" w:bidi="ru-RU"/>
        </w:rPr>
        <w:tab/>
      </w:r>
      <w:r w:rsidRPr="00DE36CD">
        <w:rPr>
          <w:rFonts w:ascii="Times New Roman" w:eastAsia="Times New Roman" w:hAnsi="Times New Roman" w:cs="Times New Roman"/>
          <w:sz w:val="24"/>
          <w:lang w:eastAsia="ru-RU" w:bidi="ru-RU"/>
        </w:rPr>
        <w:tab/>
        <w:t>во</w:t>
      </w:r>
      <w:r w:rsidRPr="00DE36CD">
        <w:rPr>
          <w:rFonts w:ascii="Times New Roman" w:eastAsia="Times New Roman" w:hAnsi="Times New Roman" w:cs="Times New Roman"/>
          <w:sz w:val="24"/>
          <w:lang w:eastAsia="ru-RU" w:bidi="ru-RU"/>
        </w:rPr>
        <w:tab/>
        <w:t xml:space="preserve">время  </w:t>
      </w:r>
      <w:r w:rsidRPr="00DE36CD">
        <w:rPr>
          <w:rFonts w:ascii="Times New Roman" w:eastAsia="Times New Roman" w:hAnsi="Times New Roman" w:cs="Times New Roman"/>
          <w:spacing w:val="16"/>
          <w:sz w:val="24"/>
          <w:lang w:eastAsia="ru-RU" w:bidi="ru-RU"/>
        </w:rPr>
        <w:t xml:space="preserve"> </w:t>
      </w:r>
      <w:r w:rsidRPr="00DE36CD">
        <w:rPr>
          <w:rFonts w:ascii="Times New Roman" w:eastAsia="Times New Roman" w:hAnsi="Times New Roman" w:cs="Times New Roman"/>
          <w:sz w:val="24"/>
          <w:lang w:eastAsia="ru-RU" w:bidi="ru-RU"/>
        </w:rPr>
        <w:t>оказания</w:t>
      </w:r>
      <w:r w:rsidRPr="00DE36CD">
        <w:rPr>
          <w:rFonts w:ascii="Times New Roman" w:eastAsia="Times New Roman" w:hAnsi="Times New Roman" w:cs="Times New Roman"/>
          <w:sz w:val="24"/>
          <w:lang w:eastAsia="ru-RU" w:bidi="ru-RU"/>
        </w:rPr>
        <w:tab/>
      </w:r>
      <w:r w:rsidRPr="00DE36CD">
        <w:rPr>
          <w:rFonts w:ascii="Times New Roman" w:eastAsia="Times New Roman" w:hAnsi="Times New Roman" w:cs="Times New Roman"/>
          <w:sz w:val="24"/>
          <w:lang w:eastAsia="ru-RU" w:bidi="ru-RU"/>
        </w:rPr>
        <w:tab/>
        <w:t>образовательных</w:t>
      </w:r>
      <w:r w:rsidRPr="00DE36CD">
        <w:rPr>
          <w:rFonts w:ascii="Times New Roman" w:eastAsia="Times New Roman" w:hAnsi="Times New Roman" w:cs="Times New Roman"/>
          <w:sz w:val="24"/>
          <w:lang w:eastAsia="ru-RU" w:bidi="ru-RU"/>
        </w:rPr>
        <w:tab/>
      </w:r>
      <w:r w:rsidRPr="00DE36CD">
        <w:rPr>
          <w:rFonts w:ascii="Times New Roman" w:eastAsia="Times New Roman" w:hAnsi="Times New Roman" w:cs="Times New Roman"/>
          <w:spacing w:val="-3"/>
          <w:sz w:val="24"/>
          <w:lang w:eastAsia="ru-RU" w:bidi="ru-RU"/>
        </w:rPr>
        <w:t>услуг</w:t>
      </w:r>
      <w:r w:rsidRPr="00DE36CD">
        <w:rPr>
          <w:rFonts w:ascii="Times New Roman" w:eastAsia="Times New Roman" w:hAnsi="Times New Roman" w:cs="Times New Roman"/>
          <w:spacing w:val="-3"/>
          <w:sz w:val="24"/>
          <w:lang w:eastAsia="ru-RU" w:bidi="ru-RU"/>
        </w:rPr>
        <w:tab/>
      </w:r>
      <w:r w:rsidRPr="00DE36CD">
        <w:rPr>
          <w:rFonts w:ascii="Times New Roman" w:eastAsia="Times New Roman" w:hAnsi="Times New Roman" w:cs="Times New Roman"/>
          <w:sz w:val="24"/>
          <w:lang w:eastAsia="ru-RU" w:bidi="ru-RU"/>
        </w:rPr>
        <w:t>и</w:t>
      </w:r>
      <w:r w:rsidRPr="00DE36CD">
        <w:rPr>
          <w:rFonts w:ascii="Times New Roman" w:eastAsia="Times New Roman" w:hAnsi="Times New Roman" w:cs="Times New Roman"/>
          <w:sz w:val="24"/>
          <w:lang w:eastAsia="ru-RU" w:bidi="ru-RU"/>
        </w:rPr>
        <w:tab/>
        <w:t>осуществления воспитательной деятельности проявлять уважение к личности обучающегося, оберегать его от всех</w:t>
      </w:r>
      <w:r w:rsidRPr="00DE36CD">
        <w:rPr>
          <w:rFonts w:ascii="Times New Roman" w:eastAsia="Times New Roman" w:hAnsi="Times New Roman" w:cs="Times New Roman"/>
          <w:sz w:val="24"/>
          <w:lang w:eastAsia="ru-RU" w:bidi="ru-RU"/>
        </w:rPr>
        <w:tab/>
        <w:t>форм</w:t>
      </w:r>
      <w:r w:rsidRPr="00DE36CD">
        <w:rPr>
          <w:rFonts w:ascii="Times New Roman" w:eastAsia="Times New Roman" w:hAnsi="Times New Roman" w:cs="Times New Roman"/>
          <w:sz w:val="24"/>
          <w:lang w:eastAsia="ru-RU" w:bidi="ru-RU"/>
        </w:rPr>
        <w:tab/>
        <w:t>физического</w:t>
      </w:r>
      <w:r w:rsidRPr="00DE36CD">
        <w:rPr>
          <w:rFonts w:ascii="Times New Roman" w:eastAsia="Times New Roman" w:hAnsi="Times New Roman" w:cs="Times New Roman"/>
          <w:sz w:val="24"/>
          <w:lang w:eastAsia="ru-RU" w:bidi="ru-RU"/>
        </w:rPr>
        <w:tab/>
        <w:t>и</w:t>
      </w:r>
      <w:r w:rsidRPr="00DE36CD">
        <w:rPr>
          <w:rFonts w:ascii="Times New Roman" w:eastAsia="Times New Roman" w:hAnsi="Times New Roman" w:cs="Times New Roman"/>
          <w:sz w:val="24"/>
          <w:lang w:eastAsia="ru-RU" w:bidi="ru-RU"/>
        </w:rPr>
        <w:tab/>
      </w:r>
      <w:r w:rsidRPr="00DE36CD">
        <w:rPr>
          <w:rFonts w:ascii="Times New Roman" w:eastAsia="Times New Roman" w:hAnsi="Times New Roman" w:cs="Times New Roman"/>
          <w:sz w:val="24"/>
          <w:lang w:eastAsia="ru-RU" w:bidi="ru-RU"/>
        </w:rPr>
        <w:tab/>
        <w:t>психологического</w:t>
      </w:r>
      <w:r w:rsidRPr="00DE36CD">
        <w:rPr>
          <w:rFonts w:ascii="Times New Roman" w:eastAsia="Times New Roman" w:hAnsi="Times New Roman" w:cs="Times New Roman"/>
          <w:sz w:val="24"/>
          <w:lang w:eastAsia="ru-RU" w:bidi="ru-RU"/>
        </w:rPr>
        <w:tab/>
        <w:t>насилия,</w:t>
      </w:r>
      <w:r w:rsidRPr="00DE36CD">
        <w:rPr>
          <w:rFonts w:ascii="Times New Roman" w:eastAsia="Times New Roman" w:hAnsi="Times New Roman" w:cs="Times New Roman"/>
          <w:sz w:val="24"/>
          <w:lang w:eastAsia="ru-RU" w:bidi="ru-RU"/>
        </w:rPr>
        <w:tab/>
        <w:t>обеспечить</w:t>
      </w:r>
      <w:r w:rsidRPr="00DE36CD">
        <w:rPr>
          <w:rFonts w:ascii="Times New Roman" w:eastAsia="Times New Roman" w:hAnsi="Times New Roman" w:cs="Times New Roman"/>
          <w:sz w:val="24"/>
          <w:lang w:eastAsia="ru-RU" w:bidi="ru-RU"/>
        </w:rPr>
        <w:tab/>
        <w:t>условия</w:t>
      </w:r>
      <w:r w:rsidRPr="00DE36CD">
        <w:rPr>
          <w:rFonts w:ascii="Times New Roman" w:eastAsia="Times New Roman" w:hAnsi="Times New Roman" w:cs="Times New Roman"/>
          <w:sz w:val="24"/>
          <w:lang w:eastAsia="ru-RU" w:bidi="ru-RU"/>
        </w:rPr>
        <w:tab/>
        <w:t>укрепления нравственного, физического и психологического здоровья, эмоционального благополучия обучающегося с учетом его индивидуальных</w:t>
      </w:r>
      <w:r w:rsidRPr="00DE36CD">
        <w:rPr>
          <w:rFonts w:ascii="Times New Roman" w:eastAsia="Times New Roman" w:hAnsi="Times New Roman" w:cs="Times New Roman"/>
          <w:spacing w:val="2"/>
          <w:sz w:val="24"/>
          <w:lang w:eastAsia="ru-RU" w:bidi="ru-RU"/>
        </w:rPr>
        <w:t xml:space="preserve"> </w:t>
      </w:r>
      <w:r w:rsidRPr="00DE36CD">
        <w:rPr>
          <w:rFonts w:ascii="Times New Roman" w:eastAsia="Times New Roman" w:hAnsi="Times New Roman" w:cs="Times New Roman"/>
          <w:sz w:val="24"/>
          <w:lang w:eastAsia="ru-RU" w:bidi="ru-RU"/>
        </w:rPr>
        <w:t>особенностей.</w:t>
      </w:r>
    </w:p>
    <w:p w:rsidR="00DE36CD" w:rsidRPr="00DE36CD" w:rsidRDefault="00DE36CD" w:rsidP="00DE36CD">
      <w:pPr>
        <w:widowControl w:val="0"/>
        <w:numPr>
          <w:ilvl w:val="0"/>
          <w:numId w:val="10"/>
        </w:numPr>
        <w:tabs>
          <w:tab w:val="left" w:pos="921"/>
        </w:tabs>
        <w:autoSpaceDE w:val="0"/>
        <w:autoSpaceDN w:val="0"/>
        <w:spacing w:after="0" w:line="242" w:lineRule="auto"/>
        <w:ind w:right="1066" w:firstLine="561"/>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Школа вправе требовать от обучающегося и Родителей соблюдения Устава школы, Правил внутреннего распорядка и иных актов Школы, регламентирующих ее</w:t>
      </w:r>
      <w:r w:rsidRPr="00DE36CD">
        <w:rPr>
          <w:rFonts w:ascii="Times New Roman" w:eastAsia="Times New Roman" w:hAnsi="Times New Roman" w:cs="Times New Roman"/>
          <w:spacing w:val="-29"/>
          <w:sz w:val="24"/>
          <w:lang w:eastAsia="ru-RU" w:bidi="ru-RU"/>
        </w:rPr>
        <w:t xml:space="preserve"> </w:t>
      </w:r>
      <w:r w:rsidRPr="00DE36CD">
        <w:rPr>
          <w:rFonts w:ascii="Times New Roman" w:eastAsia="Times New Roman" w:hAnsi="Times New Roman" w:cs="Times New Roman"/>
          <w:sz w:val="24"/>
          <w:lang w:eastAsia="ru-RU" w:bidi="ru-RU"/>
        </w:rPr>
        <w:t>деятельность.</w:t>
      </w:r>
    </w:p>
    <w:p w:rsidR="00DE36CD" w:rsidRPr="00DE36CD" w:rsidRDefault="00DE36CD" w:rsidP="00DE36CD">
      <w:pPr>
        <w:widowControl w:val="0"/>
        <w:autoSpaceDE w:val="0"/>
        <w:autoSpaceDN w:val="0"/>
        <w:spacing w:before="3" w:after="0" w:line="240" w:lineRule="auto"/>
        <w:rPr>
          <w:rFonts w:ascii="Times New Roman" w:eastAsia="Times New Roman" w:hAnsi="Times New Roman" w:cs="Times New Roman"/>
          <w:sz w:val="24"/>
          <w:szCs w:val="24"/>
          <w:lang w:eastAsia="ru-RU" w:bidi="ru-RU"/>
        </w:rPr>
      </w:pPr>
    </w:p>
    <w:p w:rsidR="00DE36CD" w:rsidRDefault="00DE36CD" w:rsidP="00DE36CD">
      <w:pPr>
        <w:widowControl w:val="0"/>
        <w:autoSpaceDE w:val="0"/>
        <w:autoSpaceDN w:val="0"/>
        <w:spacing w:after="0" w:line="237" w:lineRule="auto"/>
        <w:ind w:left="674" w:right="429"/>
        <w:jc w:val="both"/>
        <w:outlineLvl w:val="0"/>
        <w:rPr>
          <w:rFonts w:ascii="Times New Roman" w:eastAsia="Times New Roman" w:hAnsi="Times New Roman" w:cs="Times New Roman"/>
          <w:b/>
          <w:bCs/>
          <w:sz w:val="24"/>
          <w:szCs w:val="24"/>
          <w:lang w:eastAsia="ru-RU" w:bidi="ru-RU"/>
        </w:rPr>
      </w:pPr>
      <w:r w:rsidRPr="00DE36CD">
        <w:rPr>
          <w:rFonts w:ascii="Times New Roman" w:eastAsia="Times New Roman" w:hAnsi="Times New Roman" w:cs="Times New Roman"/>
          <w:b/>
          <w:bCs/>
          <w:sz w:val="24"/>
          <w:szCs w:val="24"/>
          <w:lang w:eastAsia="ru-RU" w:bidi="ru-RU"/>
        </w:rPr>
        <w:t xml:space="preserve">8. Оценивание уровня подготовки </w:t>
      </w:r>
      <w:r w:rsidR="00012575">
        <w:rPr>
          <w:rFonts w:ascii="Times New Roman" w:eastAsia="Times New Roman" w:hAnsi="Times New Roman" w:cs="Times New Roman"/>
          <w:b/>
          <w:bCs/>
          <w:sz w:val="24"/>
          <w:szCs w:val="24"/>
          <w:lang w:eastAsia="ru-RU" w:bidi="ru-RU"/>
        </w:rPr>
        <w:t>обучающихся по предметной области</w:t>
      </w:r>
      <w:r w:rsidRPr="00DE36CD">
        <w:rPr>
          <w:rFonts w:ascii="Times New Roman" w:eastAsia="Times New Roman" w:hAnsi="Times New Roman" w:cs="Times New Roman"/>
          <w:b/>
          <w:bCs/>
          <w:sz w:val="24"/>
          <w:szCs w:val="24"/>
          <w:lang w:eastAsia="ru-RU" w:bidi="ru-RU"/>
        </w:rPr>
        <w:t xml:space="preserve"> «Основы религиозных культур и светской этики».</w:t>
      </w:r>
    </w:p>
    <w:p w:rsidR="007142A8" w:rsidRPr="00DE36CD" w:rsidRDefault="007142A8" w:rsidP="00DE36CD">
      <w:pPr>
        <w:widowControl w:val="0"/>
        <w:autoSpaceDE w:val="0"/>
        <w:autoSpaceDN w:val="0"/>
        <w:spacing w:after="0" w:line="237" w:lineRule="auto"/>
        <w:ind w:left="674" w:right="429"/>
        <w:jc w:val="both"/>
        <w:outlineLvl w:val="0"/>
        <w:rPr>
          <w:rFonts w:ascii="Times New Roman" w:eastAsia="Times New Roman" w:hAnsi="Times New Roman" w:cs="Times New Roman"/>
          <w:b/>
          <w:bCs/>
          <w:sz w:val="24"/>
          <w:szCs w:val="24"/>
          <w:lang w:eastAsia="ru-RU" w:bidi="ru-RU"/>
        </w:rPr>
      </w:pPr>
    </w:p>
    <w:p w:rsidR="00DE36CD" w:rsidRPr="00DE36CD" w:rsidRDefault="00DE36CD" w:rsidP="00DE36CD">
      <w:pPr>
        <w:widowControl w:val="0"/>
        <w:numPr>
          <w:ilvl w:val="0"/>
          <w:numId w:val="9"/>
        </w:numPr>
        <w:tabs>
          <w:tab w:val="left" w:pos="1007"/>
        </w:tabs>
        <w:autoSpaceDE w:val="0"/>
        <w:autoSpaceDN w:val="0"/>
        <w:spacing w:before="1" w:after="0" w:line="237" w:lineRule="auto"/>
        <w:ind w:right="439"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При </w:t>
      </w:r>
      <w:proofErr w:type="gramStart"/>
      <w:r w:rsidRPr="00DE36CD">
        <w:rPr>
          <w:rFonts w:ascii="Times New Roman" w:eastAsia="Times New Roman" w:hAnsi="Times New Roman" w:cs="Times New Roman"/>
          <w:sz w:val="24"/>
          <w:lang w:eastAsia="ru-RU" w:bidi="ru-RU"/>
        </w:rPr>
        <w:t>обучении по модулю</w:t>
      </w:r>
      <w:proofErr w:type="gramEnd"/>
      <w:r w:rsidRPr="00DE36CD">
        <w:rPr>
          <w:rFonts w:ascii="Times New Roman" w:eastAsia="Times New Roman" w:hAnsi="Times New Roman" w:cs="Times New Roman"/>
          <w:sz w:val="24"/>
          <w:lang w:eastAsia="ru-RU" w:bidi="ru-RU"/>
        </w:rPr>
        <w:t xml:space="preserve"> ОРКСЭ не предусматривает оценку успеваемости в виде выставления отметок в школьном</w:t>
      </w:r>
      <w:r w:rsidRPr="00DE36CD">
        <w:rPr>
          <w:rFonts w:ascii="Times New Roman" w:eastAsia="Times New Roman" w:hAnsi="Times New Roman" w:cs="Times New Roman"/>
          <w:spacing w:val="-12"/>
          <w:sz w:val="24"/>
          <w:lang w:eastAsia="ru-RU" w:bidi="ru-RU"/>
        </w:rPr>
        <w:t xml:space="preserve"> </w:t>
      </w:r>
      <w:r w:rsidRPr="00DE36CD">
        <w:rPr>
          <w:rFonts w:ascii="Times New Roman" w:eastAsia="Times New Roman" w:hAnsi="Times New Roman" w:cs="Times New Roman"/>
          <w:sz w:val="24"/>
          <w:lang w:eastAsia="ru-RU" w:bidi="ru-RU"/>
        </w:rPr>
        <w:t>журнале.</w:t>
      </w:r>
    </w:p>
    <w:p w:rsidR="00DE36CD" w:rsidRPr="00DE36CD" w:rsidRDefault="00DE36CD" w:rsidP="00DE36CD">
      <w:pPr>
        <w:widowControl w:val="0"/>
        <w:autoSpaceDE w:val="0"/>
        <w:autoSpaceDN w:val="0"/>
        <w:spacing w:before="3" w:after="0" w:line="240" w:lineRule="auto"/>
        <w:ind w:left="118" w:right="433" w:firstLine="571"/>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Система оценивания в каждом классе, учебной группе может определяться, исходя из конкретной ситуации (готовность учащихся к изучению материала, новизна его для них, численность групп и другое).</w:t>
      </w:r>
    </w:p>
    <w:p w:rsidR="00DE36CD" w:rsidRPr="00DE36CD" w:rsidRDefault="00DE36CD" w:rsidP="00DE36CD">
      <w:pPr>
        <w:widowControl w:val="0"/>
        <w:numPr>
          <w:ilvl w:val="0"/>
          <w:numId w:val="9"/>
        </w:numPr>
        <w:tabs>
          <w:tab w:val="left" w:pos="930"/>
        </w:tabs>
        <w:autoSpaceDE w:val="0"/>
        <w:autoSpaceDN w:val="0"/>
        <w:spacing w:after="0" w:line="240" w:lineRule="auto"/>
        <w:ind w:left="118" w:right="441"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Исключается система балльного (отметочного) оценивания. Не допускается использование любой знаковой символики, заменяющей цифровую отметку. Допускается лишь словесная объяснительная</w:t>
      </w:r>
      <w:r w:rsidRPr="00DE36CD">
        <w:rPr>
          <w:rFonts w:ascii="Times New Roman" w:eastAsia="Times New Roman" w:hAnsi="Times New Roman" w:cs="Times New Roman"/>
          <w:spacing w:val="-7"/>
          <w:sz w:val="24"/>
          <w:lang w:eastAsia="ru-RU" w:bidi="ru-RU"/>
        </w:rPr>
        <w:t xml:space="preserve"> </w:t>
      </w:r>
      <w:r w:rsidRPr="00DE36CD">
        <w:rPr>
          <w:rFonts w:ascii="Times New Roman" w:eastAsia="Times New Roman" w:hAnsi="Times New Roman" w:cs="Times New Roman"/>
          <w:sz w:val="24"/>
          <w:lang w:eastAsia="ru-RU" w:bidi="ru-RU"/>
        </w:rPr>
        <w:t>оценка.</w:t>
      </w:r>
    </w:p>
    <w:p w:rsidR="00DE36CD" w:rsidRPr="00DE36CD" w:rsidRDefault="00DE36CD" w:rsidP="00DE36CD">
      <w:pPr>
        <w:widowControl w:val="0"/>
        <w:numPr>
          <w:ilvl w:val="0"/>
          <w:numId w:val="9"/>
        </w:numPr>
        <w:tabs>
          <w:tab w:val="left" w:pos="1017"/>
        </w:tabs>
        <w:autoSpaceDE w:val="0"/>
        <w:autoSpaceDN w:val="0"/>
        <w:spacing w:before="1" w:after="0" w:line="240" w:lineRule="auto"/>
        <w:ind w:left="118" w:right="442"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w:t>
      </w:r>
      <w:r w:rsidRPr="00DE36CD">
        <w:rPr>
          <w:rFonts w:ascii="Times New Roman" w:eastAsia="Times New Roman" w:hAnsi="Times New Roman" w:cs="Times New Roman"/>
          <w:spacing w:val="1"/>
          <w:sz w:val="24"/>
          <w:lang w:eastAsia="ru-RU" w:bidi="ru-RU"/>
        </w:rPr>
        <w:t xml:space="preserve"> </w:t>
      </w:r>
      <w:r w:rsidRPr="00DE36CD">
        <w:rPr>
          <w:rFonts w:ascii="Times New Roman" w:eastAsia="Times New Roman" w:hAnsi="Times New Roman" w:cs="Times New Roman"/>
          <w:sz w:val="24"/>
          <w:lang w:eastAsia="ru-RU" w:bidi="ru-RU"/>
        </w:rPr>
        <w:t>др.).</w:t>
      </w:r>
    </w:p>
    <w:p w:rsidR="00DE36CD" w:rsidRPr="00DE36CD" w:rsidRDefault="00DE36CD" w:rsidP="00DE36CD">
      <w:pPr>
        <w:widowControl w:val="0"/>
        <w:numPr>
          <w:ilvl w:val="0"/>
          <w:numId w:val="9"/>
        </w:numPr>
        <w:tabs>
          <w:tab w:val="left" w:pos="983"/>
        </w:tabs>
        <w:autoSpaceDE w:val="0"/>
        <w:autoSpaceDN w:val="0"/>
        <w:spacing w:after="0" w:line="240" w:lineRule="auto"/>
        <w:ind w:left="118" w:right="443"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Оцениванию подлежат индивидуальные учебные достижения обучающихся (сравнение сегодняшних достижений ребенка с его собственными вчерашними достижениями). Положительно оценивается каждый удавшийся шаг ребенка, попытка (даже неудачная) самостоятельно найти ответ на вопрос. Оценке подлежит не только когнитивная составляющая ответа, а прежде всего качество ответов: в чём ребёнок видит ценность того или иного жизненного явления и насколько ярко и образно он может сформулировать, аргументировать свои мысли. Необходимо поощрять любое проявление инициативы, желание высказаться, ответить на вопрос, поработать у доски. Учить детей осуществлять самоконтроль: сравнивать свою работу с образцом, находить ошибки устанавливать их причины, самому вносить исправления. Осуществление информативной и регулируемой обратной связи с учащимися должно быть ориентировано на </w:t>
      </w:r>
      <w:r w:rsidRPr="00DE36CD">
        <w:rPr>
          <w:rFonts w:ascii="Times New Roman" w:eastAsia="Times New Roman" w:hAnsi="Times New Roman" w:cs="Times New Roman"/>
          <w:spacing w:val="-3"/>
          <w:sz w:val="24"/>
          <w:lang w:eastAsia="ru-RU" w:bidi="ru-RU"/>
        </w:rPr>
        <w:t xml:space="preserve">успех, </w:t>
      </w:r>
      <w:r w:rsidRPr="00DE36CD">
        <w:rPr>
          <w:rFonts w:ascii="Times New Roman" w:eastAsia="Times New Roman" w:hAnsi="Times New Roman" w:cs="Times New Roman"/>
          <w:sz w:val="24"/>
          <w:lang w:eastAsia="ru-RU" w:bidi="ru-RU"/>
        </w:rPr>
        <w:t>содействовать становлению и развитию самооценки. Оценивание должно быть направлено на эффективное обучение и на учение</w:t>
      </w:r>
      <w:r w:rsidRPr="00DE36CD">
        <w:rPr>
          <w:rFonts w:ascii="Times New Roman" w:eastAsia="Times New Roman" w:hAnsi="Times New Roman" w:cs="Times New Roman"/>
          <w:spacing w:val="4"/>
          <w:sz w:val="24"/>
          <w:lang w:eastAsia="ru-RU" w:bidi="ru-RU"/>
        </w:rPr>
        <w:t xml:space="preserve"> </w:t>
      </w:r>
      <w:r w:rsidRPr="00DE36CD">
        <w:rPr>
          <w:rFonts w:ascii="Times New Roman" w:eastAsia="Times New Roman" w:hAnsi="Times New Roman" w:cs="Times New Roman"/>
          <w:sz w:val="24"/>
          <w:lang w:eastAsia="ru-RU" w:bidi="ru-RU"/>
        </w:rPr>
        <w:t>ребенка.</w:t>
      </w:r>
    </w:p>
    <w:p w:rsidR="00DE36CD" w:rsidRPr="00DE36CD" w:rsidRDefault="00DE36CD" w:rsidP="00DE36CD">
      <w:pPr>
        <w:widowControl w:val="0"/>
        <w:numPr>
          <w:ilvl w:val="0"/>
          <w:numId w:val="9"/>
        </w:numPr>
        <w:tabs>
          <w:tab w:val="left" w:pos="969"/>
        </w:tabs>
        <w:autoSpaceDE w:val="0"/>
        <w:autoSpaceDN w:val="0"/>
        <w:spacing w:after="0" w:line="240" w:lineRule="auto"/>
        <w:ind w:left="118" w:right="437"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Для оценивания учебных достижений обучающихся использовать аутентичные способы (технология портфолио). Технология портфолио: составление портфеля творческих работ и достижений ученика, что позволит учащимся производить самооценку своей деятельности в курсе ОРКСЭ.</w:t>
      </w:r>
    </w:p>
    <w:p w:rsidR="00DE36CD" w:rsidRPr="00DE36CD" w:rsidRDefault="00DE36CD" w:rsidP="00DE36CD">
      <w:pPr>
        <w:widowControl w:val="0"/>
        <w:autoSpaceDE w:val="0"/>
        <w:autoSpaceDN w:val="0"/>
        <w:spacing w:after="0" w:line="240" w:lineRule="auto"/>
        <w:jc w:val="both"/>
        <w:rPr>
          <w:rFonts w:ascii="Times New Roman" w:eastAsia="Times New Roman" w:hAnsi="Times New Roman" w:cs="Times New Roman"/>
          <w:sz w:val="24"/>
          <w:lang w:eastAsia="ru-RU" w:bidi="ru-RU"/>
        </w:rPr>
        <w:sectPr w:rsidR="00DE36CD" w:rsidRPr="00DE36CD">
          <w:pgSz w:w="11910" w:h="16840"/>
          <w:pgMar w:top="620" w:right="280" w:bottom="1180" w:left="1020" w:header="0" w:footer="998" w:gutter="0"/>
          <w:cols w:space="720"/>
        </w:sectPr>
      </w:pPr>
    </w:p>
    <w:p w:rsidR="00DE36CD" w:rsidRPr="00DE36CD" w:rsidRDefault="00DE36CD" w:rsidP="00DE36CD">
      <w:pPr>
        <w:widowControl w:val="0"/>
        <w:numPr>
          <w:ilvl w:val="0"/>
          <w:numId w:val="9"/>
        </w:numPr>
        <w:tabs>
          <w:tab w:val="left" w:pos="959"/>
        </w:tabs>
        <w:autoSpaceDE w:val="0"/>
        <w:autoSpaceDN w:val="0"/>
        <w:spacing w:before="67" w:after="0" w:line="240" w:lineRule="auto"/>
        <w:ind w:left="118" w:right="438"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lastRenderedPageBreak/>
        <w:t>По ОРКСЭ контрольные работы не проводятся. Для оперативного контроля знаний и умений по курсу можно использовать систематизированные упражнения и тестовые задания разных типов, творческие</w:t>
      </w:r>
      <w:r w:rsidRPr="00DE36CD">
        <w:rPr>
          <w:rFonts w:ascii="Times New Roman" w:eastAsia="Times New Roman" w:hAnsi="Times New Roman" w:cs="Times New Roman"/>
          <w:spacing w:val="1"/>
          <w:sz w:val="24"/>
          <w:lang w:eastAsia="ru-RU" w:bidi="ru-RU"/>
        </w:rPr>
        <w:t xml:space="preserve"> </w:t>
      </w:r>
      <w:r w:rsidRPr="00DE36CD">
        <w:rPr>
          <w:rFonts w:ascii="Times New Roman" w:eastAsia="Times New Roman" w:hAnsi="Times New Roman" w:cs="Times New Roman"/>
          <w:sz w:val="24"/>
          <w:lang w:eastAsia="ru-RU" w:bidi="ru-RU"/>
        </w:rPr>
        <w:t>работы.</w:t>
      </w:r>
    </w:p>
    <w:p w:rsidR="00DE36CD" w:rsidRPr="00DE36CD" w:rsidRDefault="00DE36CD" w:rsidP="00012575">
      <w:pPr>
        <w:widowControl w:val="0"/>
        <w:numPr>
          <w:ilvl w:val="0"/>
          <w:numId w:val="9"/>
        </w:numPr>
        <w:autoSpaceDE w:val="0"/>
        <w:autoSpaceDN w:val="0"/>
        <w:spacing w:before="5" w:after="0" w:line="237" w:lineRule="auto"/>
        <w:ind w:left="142" w:right="404" w:firstLine="468"/>
        <w:jc w:val="both"/>
        <w:rPr>
          <w:rFonts w:ascii="Times New Roman" w:eastAsia="Times New Roman" w:hAnsi="Times New Roman" w:cs="Times New Roman"/>
          <w:sz w:val="24"/>
          <w:lang w:eastAsia="ru-RU" w:bidi="ru-RU"/>
        </w:rPr>
      </w:pPr>
      <w:proofErr w:type="spellStart"/>
      <w:r w:rsidRPr="00DE36CD">
        <w:rPr>
          <w:rFonts w:ascii="Times New Roman" w:eastAsia="Times New Roman" w:hAnsi="Times New Roman" w:cs="Times New Roman"/>
          <w:sz w:val="24"/>
          <w:lang w:eastAsia="ru-RU" w:bidi="ru-RU"/>
        </w:rPr>
        <w:t>Критериальной</w:t>
      </w:r>
      <w:proofErr w:type="spellEnd"/>
      <w:r w:rsidRPr="00DE36CD">
        <w:rPr>
          <w:rFonts w:ascii="Times New Roman" w:eastAsia="Times New Roman" w:hAnsi="Times New Roman" w:cs="Times New Roman"/>
          <w:sz w:val="24"/>
          <w:lang w:eastAsia="ru-RU" w:bidi="ru-RU"/>
        </w:rPr>
        <w:t xml:space="preserve"> базой определения успешности обучения является выполне</w:t>
      </w:r>
      <w:r w:rsidR="00012575">
        <w:rPr>
          <w:rFonts w:ascii="Times New Roman" w:eastAsia="Times New Roman" w:hAnsi="Times New Roman" w:cs="Times New Roman"/>
          <w:sz w:val="24"/>
          <w:lang w:eastAsia="ru-RU" w:bidi="ru-RU"/>
        </w:rPr>
        <w:t xml:space="preserve">ние требований к  </w:t>
      </w:r>
      <w:r w:rsidRPr="00DE36CD">
        <w:rPr>
          <w:rFonts w:ascii="Times New Roman" w:eastAsia="Times New Roman" w:hAnsi="Times New Roman" w:cs="Times New Roman"/>
          <w:noProof/>
          <w:sz w:val="24"/>
          <w:szCs w:val="24"/>
          <w:lang w:eastAsia="ru-RU"/>
        </w:rPr>
        <w:drawing>
          <wp:anchor distT="0" distB="0" distL="0" distR="0" simplePos="0" relativeHeight="251659264" behindDoc="1" locked="0" layoutInCell="1" allowOverlap="1" wp14:anchorId="6DA8A5C4" wp14:editId="79EC440A">
            <wp:simplePos x="0" y="0"/>
            <wp:positionH relativeFrom="page">
              <wp:posOffset>1080135</wp:posOffset>
            </wp:positionH>
            <wp:positionV relativeFrom="paragraph">
              <wp:posOffset>227821</wp:posOffset>
            </wp:positionV>
            <wp:extent cx="458328" cy="112606"/>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458328" cy="112606"/>
                    </a:xfrm>
                    <a:prstGeom prst="rect">
                      <a:avLst/>
                    </a:prstGeom>
                  </pic:spPr>
                </pic:pic>
              </a:graphicData>
            </a:graphic>
          </wp:anchor>
        </w:drawing>
      </w:r>
      <w:r w:rsidRPr="00DE36CD">
        <w:rPr>
          <w:rFonts w:ascii="Times New Roman" w:eastAsia="Times New Roman" w:hAnsi="Times New Roman" w:cs="Times New Roman"/>
          <w:sz w:val="24"/>
          <w:szCs w:val="24"/>
          <w:lang w:eastAsia="ru-RU" w:bidi="ru-RU"/>
        </w:rPr>
        <w:t xml:space="preserve"> уровню подготовки изучающих учебный предмет «Основы религиозных культур и светской этики». Целесообразно остановиться на портфолио достижений, </w:t>
      </w:r>
      <w:proofErr w:type="gramStart"/>
      <w:r w:rsidRPr="00DE36CD">
        <w:rPr>
          <w:rFonts w:ascii="Times New Roman" w:eastAsia="Times New Roman" w:hAnsi="Times New Roman" w:cs="Times New Roman"/>
          <w:sz w:val="24"/>
          <w:szCs w:val="24"/>
          <w:lang w:eastAsia="ru-RU" w:bidi="ru-RU"/>
        </w:rPr>
        <w:t>которое</w:t>
      </w:r>
      <w:proofErr w:type="gramEnd"/>
      <w:r w:rsidRPr="00DE36CD">
        <w:rPr>
          <w:rFonts w:ascii="Times New Roman" w:eastAsia="Times New Roman" w:hAnsi="Times New Roman" w:cs="Times New Roman"/>
          <w:sz w:val="24"/>
          <w:szCs w:val="24"/>
          <w:lang w:eastAsia="ru-RU" w:bidi="ru-RU"/>
        </w:rPr>
        <w:t xml:space="preserve"> создается самим обучающимся с учетом мнения родителей и при непосредственном руководстве учителя. Диагностическая функция такого портфолио фиксирует динамику продвижения в обучении, мотивационная функция формируется в результате стремления к лучшему результату, содержательная функция основана на охвате спектра выполняемых требований к уровню подготовки, рейтинговая функция показывает диапазон навыков и умений, освоенных </w:t>
      </w:r>
      <w:proofErr w:type="gramStart"/>
      <w:r w:rsidRPr="00DE36CD">
        <w:rPr>
          <w:rFonts w:ascii="Times New Roman" w:eastAsia="Times New Roman" w:hAnsi="Times New Roman" w:cs="Times New Roman"/>
          <w:sz w:val="24"/>
          <w:szCs w:val="24"/>
          <w:lang w:eastAsia="ru-RU" w:bidi="ru-RU"/>
        </w:rPr>
        <w:t>обучаемым</w:t>
      </w:r>
      <w:proofErr w:type="gramEnd"/>
      <w:r w:rsidRPr="00DE36CD">
        <w:rPr>
          <w:rFonts w:ascii="Times New Roman" w:eastAsia="Times New Roman" w:hAnsi="Times New Roman" w:cs="Times New Roman"/>
          <w:sz w:val="24"/>
          <w:szCs w:val="24"/>
          <w:lang w:eastAsia="ru-RU" w:bidi="ru-RU"/>
        </w:rPr>
        <w:t>.</w:t>
      </w:r>
    </w:p>
    <w:p w:rsidR="00DE36CD" w:rsidRPr="00DE36CD" w:rsidRDefault="00DE36CD" w:rsidP="00012575">
      <w:pPr>
        <w:widowControl w:val="0"/>
        <w:autoSpaceDE w:val="0"/>
        <w:autoSpaceDN w:val="0"/>
        <w:spacing w:before="9" w:after="0" w:line="240" w:lineRule="auto"/>
        <w:ind w:right="404"/>
        <w:rPr>
          <w:rFonts w:ascii="Times New Roman" w:eastAsia="Times New Roman" w:hAnsi="Times New Roman" w:cs="Times New Roman"/>
          <w:sz w:val="23"/>
          <w:szCs w:val="24"/>
          <w:lang w:eastAsia="ru-RU" w:bidi="ru-RU"/>
        </w:rPr>
      </w:pPr>
    </w:p>
    <w:p w:rsidR="00DE36CD" w:rsidRPr="00DE36CD" w:rsidRDefault="00DE36CD" w:rsidP="00DE36CD">
      <w:pPr>
        <w:widowControl w:val="0"/>
        <w:numPr>
          <w:ilvl w:val="0"/>
          <w:numId w:val="9"/>
        </w:numPr>
        <w:tabs>
          <w:tab w:val="left" w:pos="982"/>
        </w:tabs>
        <w:autoSpaceDE w:val="0"/>
        <w:autoSpaceDN w:val="0"/>
        <w:spacing w:before="1" w:after="0" w:line="242" w:lineRule="auto"/>
        <w:ind w:left="118" w:right="441" w:firstLine="57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pacing w:val="-3"/>
          <w:sz w:val="24"/>
          <w:lang w:eastAsia="ru-RU" w:bidi="ru-RU"/>
        </w:rPr>
        <w:t xml:space="preserve">При </w:t>
      </w:r>
      <w:r w:rsidRPr="00DE36CD">
        <w:rPr>
          <w:rFonts w:ascii="Times New Roman" w:eastAsia="Times New Roman" w:hAnsi="Times New Roman" w:cs="Times New Roman"/>
          <w:sz w:val="24"/>
          <w:lang w:eastAsia="ru-RU" w:bidi="ru-RU"/>
        </w:rPr>
        <w:t xml:space="preserve">преподавании ОРКСЭ предполагается </w:t>
      </w:r>
      <w:proofErr w:type="spellStart"/>
      <w:r w:rsidRPr="00DE36CD">
        <w:rPr>
          <w:rFonts w:ascii="Times New Roman" w:eastAsia="Times New Roman" w:hAnsi="Times New Roman" w:cs="Times New Roman"/>
          <w:sz w:val="24"/>
          <w:lang w:eastAsia="ru-RU" w:bidi="ru-RU"/>
        </w:rPr>
        <w:t>безотметочная</w:t>
      </w:r>
      <w:proofErr w:type="spellEnd"/>
      <w:r w:rsidRPr="00DE36CD">
        <w:rPr>
          <w:rFonts w:ascii="Times New Roman" w:eastAsia="Times New Roman" w:hAnsi="Times New Roman" w:cs="Times New Roman"/>
          <w:sz w:val="24"/>
          <w:lang w:eastAsia="ru-RU" w:bidi="ru-RU"/>
        </w:rPr>
        <w:t xml:space="preserve"> система оценивания уровня подготовки </w:t>
      </w:r>
      <w:proofErr w:type="gramStart"/>
      <w:r w:rsidRPr="00DE36CD">
        <w:rPr>
          <w:rFonts w:ascii="Times New Roman" w:eastAsia="Times New Roman" w:hAnsi="Times New Roman" w:cs="Times New Roman"/>
          <w:sz w:val="24"/>
          <w:lang w:eastAsia="ru-RU" w:bidi="ru-RU"/>
        </w:rPr>
        <w:t>обучающихся</w:t>
      </w:r>
      <w:proofErr w:type="gramEnd"/>
      <w:r w:rsidRPr="00DE36CD">
        <w:rPr>
          <w:rFonts w:ascii="Times New Roman" w:eastAsia="Times New Roman" w:hAnsi="Times New Roman" w:cs="Times New Roman"/>
          <w:sz w:val="24"/>
          <w:lang w:eastAsia="ru-RU" w:bidi="ru-RU"/>
        </w:rPr>
        <w:t xml:space="preserve"> в течение учебного</w:t>
      </w:r>
      <w:r w:rsidRPr="00DE36CD">
        <w:rPr>
          <w:rFonts w:ascii="Times New Roman" w:eastAsia="Times New Roman" w:hAnsi="Times New Roman" w:cs="Times New Roman"/>
          <w:spacing w:val="4"/>
          <w:sz w:val="24"/>
          <w:lang w:eastAsia="ru-RU" w:bidi="ru-RU"/>
        </w:rPr>
        <w:t xml:space="preserve"> </w:t>
      </w:r>
      <w:r w:rsidRPr="00DE36CD">
        <w:rPr>
          <w:rFonts w:ascii="Times New Roman" w:eastAsia="Times New Roman" w:hAnsi="Times New Roman" w:cs="Times New Roman"/>
          <w:sz w:val="24"/>
          <w:lang w:eastAsia="ru-RU" w:bidi="ru-RU"/>
        </w:rPr>
        <w:t>года.</w:t>
      </w:r>
    </w:p>
    <w:p w:rsidR="00DE36CD" w:rsidRPr="00DE36CD" w:rsidRDefault="00DE36CD" w:rsidP="00DE36CD">
      <w:pPr>
        <w:widowControl w:val="0"/>
        <w:autoSpaceDE w:val="0"/>
        <w:autoSpaceDN w:val="0"/>
        <w:spacing w:after="0" w:line="240" w:lineRule="auto"/>
        <w:ind w:left="118" w:right="431" w:firstLine="571"/>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Оценка результатов по модулям предусмотрена в основном в рамках последнего, завершающего раздела курса, в форме индивидуальных и коллективных творческих работ учащихся и их обсуждения в классе.</w:t>
      </w:r>
    </w:p>
    <w:p w:rsidR="00DE36CD" w:rsidRPr="00DE36CD" w:rsidRDefault="00012575" w:rsidP="00DE36CD">
      <w:pPr>
        <w:widowControl w:val="0"/>
        <w:numPr>
          <w:ilvl w:val="0"/>
          <w:numId w:val="9"/>
        </w:numPr>
        <w:tabs>
          <w:tab w:val="left" w:pos="806"/>
        </w:tabs>
        <w:autoSpaceDE w:val="0"/>
        <w:autoSpaceDN w:val="0"/>
        <w:spacing w:before="232" w:after="0" w:line="240" w:lineRule="auto"/>
        <w:ind w:right="422" w:firstLine="518"/>
        <w:jc w:val="both"/>
        <w:rPr>
          <w:rFonts w:ascii="Times New Roman" w:eastAsia="Times New Roman" w:hAnsi="Times New Roman" w:cs="Times New Roman"/>
          <w:b/>
          <w:sz w:val="21"/>
          <w:lang w:eastAsia="ru-RU" w:bidi="ru-RU"/>
        </w:rPr>
      </w:pPr>
      <w:r>
        <w:rPr>
          <w:rFonts w:ascii="Times New Roman" w:eastAsia="Times New Roman" w:hAnsi="Times New Roman" w:cs="Times New Roman"/>
          <w:b/>
          <w:sz w:val="23"/>
          <w:lang w:eastAsia="ru-RU" w:bidi="ru-RU"/>
        </w:rPr>
        <w:t xml:space="preserve"> </w:t>
      </w:r>
      <w:r w:rsidR="00DE36CD" w:rsidRPr="00DE36CD">
        <w:rPr>
          <w:rFonts w:ascii="Times New Roman" w:eastAsia="Times New Roman" w:hAnsi="Times New Roman" w:cs="Times New Roman"/>
          <w:b/>
          <w:sz w:val="23"/>
          <w:lang w:eastAsia="ru-RU" w:bidi="ru-RU"/>
        </w:rPr>
        <w:t>Организация системы оценивания учебного курса «Основы духовно-нравственной культуры народов</w:t>
      </w:r>
      <w:r w:rsidR="00DE36CD" w:rsidRPr="00DE36CD">
        <w:rPr>
          <w:rFonts w:ascii="Times New Roman" w:eastAsia="Times New Roman" w:hAnsi="Times New Roman" w:cs="Times New Roman"/>
          <w:b/>
          <w:spacing w:val="-4"/>
          <w:sz w:val="23"/>
          <w:lang w:eastAsia="ru-RU" w:bidi="ru-RU"/>
        </w:rPr>
        <w:t xml:space="preserve"> </w:t>
      </w:r>
      <w:r w:rsidR="00DE36CD" w:rsidRPr="00DE36CD">
        <w:rPr>
          <w:rFonts w:ascii="Times New Roman" w:eastAsia="Times New Roman" w:hAnsi="Times New Roman" w:cs="Times New Roman"/>
          <w:b/>
          <w:sz w:val="23"/>
          <w:lang w:eastAsia="ru-RU" w:bidi="ru-RU"/>
        </w:rPr>
        <w:t>России»</w:t>
      </w:r>
    </w:p>
    <w:p w:rsidR="00DE36CD" w:rsidRPr="00DE36CD" w:rsidRDefault="00DE36CD" w:rsidP="00DE36CD">
      <w:pPr>
        <w:widowControl w:val="0"/>
        <w:autoSpaceDE w:val="0"/>
        <w:autoSpaceDN w:val="0"/>
        <w:spacing w:before="4" w:after="0" w:line="240" w:lineRule="auto"/>
        <w:rPr>
          <w:rFonts w:ascii="Times New Roman" w:eastAsia="Times New Roman" w:hAnsi="Times New Roman" w:cs="Times New Roman"/>
          <w:b/>
          <w:sz w:val="38"/>
          <w:szCs w:val="24"/>
          <w:lang w:eastAsia="ru-RU" w:bidi="ru-RU"/>
        </w:rPr>
      </w:pPr>
    </w:p>
    <w:p w:rsidR="00DE36CD" w:rsidRPr="00DE36CD" w:rsidRDefault="00DE36CD" w:rsidP="00012575">
      <w:pPr>
        <w:widowControl w:val="0"/>
        <w:numPr>
          <w:ilvl w:val="1"/>
          <w:numId w:val="8"/>
        </w:numPr>
        <w:tabs>
          <w:tab w:val="left" w:pos="656"/>
        </w:tabs>
        <w:autoSpaceDE w:val="0"/>
        <w:autoSpaceDN w:val="0"/>
        <w:spacing w:after="0" w:line="240" w:lineRule="auto"/>
        <w:ind w:right="442" w:firstLine="454"/>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Для оценки уровня успеваемости в предметной области ОДНКР, степени глубины полученных знаний и навыков, а также успешности воспитательной деятельности в классе и наличия зачатков ценностного мышления учитель может</w:t>
      </w:r>
      <w:r w:rsidRPr="00DE36CD">
        <w:rPr>
          <w:rFonts w:ascii="Times New Roman" w:eastAsia="Times New Roman" w:hAnsi="Times New Roman" w:cs="Times New Roman"/>
          <w:spacing w:val="1"/>
          <w:sz w:val="24"/>
          <w:lang w:eastAsia="ru-RU" w:bidi="ru-RU"/>
        </w:rPr>
        <w:t xml:space="preserve"> </w:t>
      </w:r>
      <w:r w:rsidRPr="00DE36CD">
        <w:rPr>
          <w:rFonts w:ascii="Times New Roman" w:eastAsia="Times New Roman" w:hAnsi="Times New Roman" w:cs="Times New Roman"/>
          <w:sz w:val="24"/>
          <w:lang w:eastAsia="ru-RU" w:bidi="ru-RU"/>
        </w:rPr>
        <w:t>использовать:</w:t>
      </w:r>
    </w:p>
    <w:p w:rsidR="00DE36CD" w:rsidRPr="00DE36CD" w:rsidRDefault="00DE36CD" w:rsidP="00DE36CD">
      <w:pPr>
        <w:widowControl w:val="0"/>
        <w:autoSpaceDE w:val="0"/>
        <w:autoSpaceDN w:val="0"/>
        <w:spacing w:before="1" w:after="0" w:line="240" w:lineRule="auto"/>
        <w:rPr>
          <w:rFonts w:ascii="Times New Roman" w:eastAsia="Times New Roman" w:hAnsi="Times New Roman" w:cs="Times New Roman"/>
          <w:sz w:val="21"/>
          <w:szCs w:val="24"/>
          <w:lang w:eastAsia="ru-RU" w:bidi="ru-RU"/>
        </w:rPr>
      </w:pPr>
    </w:p>
    <w:p w:rsidR="00DE36CD" w:rsidRPr="00DE36CD" w:rsidRDefault="00DE36CD" w:rsidP="00DE36CD">
      <w:pPr>
        <w:widowControl w:val="0"/>
        <w:numPr>
          <w:ilvl w:val="0"/>
          <w:numId w:val="7"/>
        </w:numPr>
        <w:tabs>
          <w:tab w:val="left" w:pos="373"/>
        </w:tabs>
        <w:autoSpaceDE w:val="0"/>
        <w:autoSpaceDN w:val="0"/>
        <w:spacing w:after="0" w:line="240" w:lineRule="auto"/>
        <w:ind w:right="443"/>
        <w:jc w:val="both"/>
        <w:rPr>
          <w:rFonts w:ascii="Times New Roman" w:eastAsia="Times New Roman" w:hAnsi="Times New Roman" w:cs="Times New Roman"/>
          <w:sz w:val="24"/>
          <w:lang w:eastAsia="ru-RU" w:bidi="ru-RU"/>
        </w:rPr>
      </w:pPr>
      <w:proofErr w:type="gramStart"/>
      <w:r w:rsidRPr="00DE36CD">
        <w:rPr>
          <w:rFonts w:ascii="Times New Roman" w:eastAsia="Times New Roman" w:hAnsi="Times New Roman" w:cs="Times New Roman"/>
          <w:sz w:val="24"/>
          <w:lang w:eastAsia="ru-RU" w:bidi="ru-RU"/>
        </w:rPr>
        <w:t>педагогическое наблюдение, которое дает возможность проследить динамику развития ученика, устойчивость основных проявлений личностных особенностей в</w:t>
      </w:r>
      <w:r w:rsidR="00012575">
        <w:rPr>
          <w:rFonts w:ascii="Times New Roman" w:eastAsia="Times New Roman" w:hAnsi="Times New Roman" w:cs="Times New Roman"/>
          <w:sz w:val="24"/>
          <w:lang w:eastAsia="ru-RU" w:bidi="ru-RU"/>
        </w:rPr>
        <w:t xml:space="preserve"> </w:t>
      </w:r>
      <w:r w:rsidRPr="00DE36CD">
        <w:rPr>
          <w:rFonts w:ascii="Times New Roman" w:eastAsia="Times New Roman" w:hAnsi="Times New Roman" w:cs="Times New Roman"/>
          <w:sz w:val="24"/>
          <w:lang w:eastAsia="ru-RU" w:bidi="ru-RU"/>
        </w:rPr>
        <w:t xml:space="preserve">учебном процессе, выявлять сильные и слабые стороны и в </w:t>
      </w:r>
      <w:r w:rsidRPr="00DE36CD">
        <w:rPr>
          <w:rFonts w:ascii="Times New Roman" w:eastAsia="Times New Roman" w:hAnsi="Times New Roman" w:cs="Times New Roman"/>
          <w:spacing w:val="-3"/>
          <w:sz w:val="24"/>
          <w:lang w:eastAsia="ru-RU" w:bidi="ru-RU"/>
        </w:rPr>
        <w:t xml:space="preserve">то </w:t>
      </w:r>
      <w:r w:rsidRPr="00DE36CD">
        <w:rPr>
          <w:rFonts w:ascii="Times New Roman" w:eastAsia="Times New Roman" w:hAnsi="Times New Roman" w:cs="Times New Roman"/>
          <w:sz w:val="24"/>
          <w:lang w:eastAsia="ru-RU" w:bidi="ru-RU"/>
        </w:rPr>
        <w:t xml:space="preserve">же время позволяет оценивать </w:t>
      </w:r>
      <w:r w:rsidRPr="00DE36CD">
        <w:rPr>
          <w:rFonts w:ascii="Times New Roman" w:eastAsia="Times New Roman" w:hAnsi="Times New Roman" w:cs="Times New Roman"/>
          <w:spacing w:val="-3"/>
          <w:sz w:val="24"/>
          <w:lang w:eastAsia="ru-RU" w:bidi="ru-RU"/>
        </w:rPr>
        <w:t xml:space="preserve">его </w:t>
      </w:r>
      <w:r w:rsidRPr="00DE36CD">
        <w:rPr>
          <w:rFonts w:ascii="Times New Roman" w:eastAsia="Times New Roman" w:hAnsi="Times New Roman" w:cs="Times New Roman"/>
          <w:sz w:val="24"/>
          <w:lang w:eastAsia="ru-RU" w:bidi="ru-RU"/>
        </w:rPr>
        <w:t>не только по показателям учебной деятельности, но и по личностным проявлениям, что особенно важно при решении воспитательных задач при изучении данного</w:t>
      </w:r>
      <w:r w:rsidRPr="00DE36CD">
        <w:rPr>
          <w:rFonts w:ascii="Times New Roman" w:eastAsia="Times New Roman" w:hAnsi="Times New Roman" w:cs="Times New Roman"/>
          <w:spacing w:val="4"/>
          <w:sz w:val="24"/>
          <w:lang w:eastAsia="ru-RU" w:bidi="ru-RU"/>
        </w:rPr>
        <w:t xml:space="preserve"> </w:t>
      </w:r>
      <w:r w:rsidRPr="00DE36CD">
        <w:rPr>
          <w:rFonts w:ascii="Times New Roman" w:eastAsia="Times New Roman" w:hAnsi="Times New Roman" w:cs="Times New Roman"/>
          <w:sz w:val="24"/>
          <w:lang w:eastAsia="ru-RU" w:bidi="ru-RU"/>
        </w:rPr>
        <w:t>курса;</w:t>
      </w:r>
      <w:proofErr w:type="gramEnd"/>
    </w:p>
    <w:p w:rsidR="00DE36CD" w:rsidRPr="00DE36CD" w:rsidRDefault="00DE36CD" w:rsidP="00DE36CD">
      <w:pPr>
        <w:widowControl w:val="0"/>
        <w:autoSpaceDE w:val="0"/>
        <w:autoSpaceDN w:val="0"/>
        <w:spacing w:after="0" w:line="242" w:lineRule="auto"/>
        <w:ind w:left="113" w:right="621"/>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-диагностику теоретических знаний, включающую разработанные тестовые задания всех видов, анкеты, викторины, кроссворды, творческие работы.</w:t>
      </w:r>
    </w:p>
    <w:p w:rsidR="00DE36CD" w:rsidRPr="00DE36CD" w:rsidRDefault="00DE36CD" w:rsidP="00DE36CD">
      <w:pPr>
        <w:widowControl w:val="0"/>
        <w:numPr>
          <w:ilvl w:val="0"/>
          <w:numId w:val="7"/>
        </w:numPr>
        <w:tabs>
          <w:tab w:val="left" w:pos="277"/>
        </w:tabs>
        <w:autoSpaceDE w:val="0"/>
        <w:autoSpaceDN w:val="0"/>
        <w:spacing w:after="0" w:line="240" w:lineRule="auto"/>
        <w:ind w:right="437"/>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портфолио ученика, </w:t>
      </w:r>
      <w:proofErr w:type="gramStart"/>
      <w:r w:rsidRPr="00DE36CD">
        <w:rPr>
          <w:rFonts w:ascii="Times New Roman" w:eastAsia="Times New Roman" w:hAnsi="Times New Roman" w:cs="Times New Roman"/>
          <w:sz w:val="24"/>
          <w:lang w:eastAsia="ru-RU" w:bidi="ru-RU"/>
        </w:rPr>
        <w:t>представляющее</w:t>
      </w:r>
      <w:proofErr w:type="gramEnd"/>
      <w:r w:rsidRPr="00DE36CD">
        <w:rPr>
          <w:rFonts w:ascii="Times New Roman" w:eastAsia="Times New Roman" w:hAnsi="Times New Roman" w:cs="Times New Roman"/>
          <w:sz w:val="24"/>
          <w:lang w:eastAsia="ru-RU" w:bidi="ru-RU"/>
        </w:rPr>
        <w:t xml:space="preserve"> собой подборку личных работ ученика, в которые могут входить творческие работы, лучшие работы, отражающие динамику ученика, самостоятельно найденные информационно-справочные материалы из дополнительных источников, доклады, сообщения, проектные работы и</w:t>
      </w:r>
      <w:r w:rsidRPr="00DE36CD">
        <w:rPr>
          <w:rFonts w:ascii="Times New Roman" w:eastAsia="Times New Roman" w:hAnsi="Times New Roman" w:cs="Times New Roman"/>
          <w:spacing w:val="2"/>
          <w:sz w:val="24"/>
          <w:lang w:eastAsia="ru-RU" w:bidi="ru-RU"/>
        </w:rPr>
        <w:t xml:space="preserve"> </w:t>
      </w:r>
      <w:r w:rsidRPr="00DE36CD">
        <w:rPr>
          <w:rFonts w:ascii="Times New Roman" w:eastAsia="Times New Roman" w:hAnsi="Times New Roman" w:cs="Times New Roman"/>
          <w:sz w:val="24"/>
          <w:lang w:eastAsia="ru-RU" w:bidi="ru-RU"/>
        </w:rPr>
        <w:t>пр.</w:t>
      </w:r>
    </w:p>
    <w:p w:rsidR="00DE36CD" w:rsidRPr="00DE36CD" w:rsidRDefault="00DE36CD" w:rsidP="00DE36CD">
      <w:pPr>
        <w:widowControl w:val="0"/>
        <w:autoSpaceDE w:val="0"/>
        <w:autoSpaceDN w:val="0"/>
        <w:spacing w:before="10" w:after="0" w:line="240" w:lineRule="auto"/>
        <w:rPr>
          <w:rFonts w:ascii="Times New Roman" w:eastAsia="Times New Roman" w:hAnsi="Times New Roman" w:cs="Times New Roman"/>
          <w:sz w:val="24"/>
          <w:szCs w:val="24"/>
          <w:lang w:eastAsia="ru-RU" w:bidi="ru-RU"/>
        </w:rPr>
      </w:pPr>
    </w:p>
    <w:p w:rsidR="00DE36CD" w:rsidRPr="00DE36CD" w:rsidRDefault="00DE36CD" w:rsidP="00DE36CD">
      <w:pPr>
        <w:widowControl w:val="0"/>
        <w:numPr>
          <w:ilvl w:val="1"/>
          <w:numId w:val="8"/>
        </w:numPr>
        <w:tabs>
          <w:tab w:val="left" w:pos="536"/>
        </w:tabs>
        <w:autoSpaceDE w:val="0"/>
        <w:autoSpaceDN w:val="0"/>
        <w:spacing w:before="1" w:after="0" w:line="240" w:lineRule="auto"/>
        <w:ind w:left="535" w:hanging="423"/>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Отметочная система в </w:t>
      </w:r>
      <w:r w:rsidRPr="00DE36CD">
        <w:rPr>
          <w:rFonts w:ascii="Times New Roman" w:eastAsia="Times New Roman" w:hAnsi="Times New Roman" w:cs="Times New Roman"/>
          <w:b/>
          <w:sz w:val="24"/>
          <w:lang w:eastAsia="ru-RU" w:bidi="ru-RU"/>
        </w:rPr>
        <w:t>5</w:t>
      </w:r>
      <w:r w:rsidRPr="00DE36CD">
        <w:rPr>
          <w:rFonts w:ascii="Times New Roman" w:eastAsia="Times New Roman" w:hAnsi="Times New Roman" w:cs="Times New Roman"/>
          <w:b/>
          <w:spacing w:val="6"/>
          <w:sz w:val="24"/>
          <w:lang w:eastAsia="ru-RU" w:bidi="ru-RU"/>
        </w:rPr>
        <w:t xml:space="preserve"> </w:t>
      </w:r>
      <w:r w:rsidRPr="00DE36CD">
        <w:rPr>
          <w:rFonts w:ascii="Times New Roman" w:eastAsia="Times New Roman" w:hAnsi="Times New Roman" w:cs="Times New Roman"/>
          <w:sz w:val="24"/>
          <w:lang w:eastAsia="ru-RU" w:bidi="ru-RU"/>
        </w:rPr>
        <w:t>классе.</w:t>
      </w:r>
    </w:p>
    <w:p w:rsidR="00DE36CD" w:rsidRPr="00DE36CD" w:rsidRDefault="00DE36CD" w:rsidP="00DE36CD">
      <w:pPr>
        <w:widowControl w:val="0"/>
        <w:numPr>
          <w:ilvl w:val="0"/>
          <w:numId w:val="6"/>
        </w:numPr>
        <w:tabs>
          <w:tab w:val="left" w:pos="392"/>
        </w:tabs>
        <w:autoSpaceDE w:val="0"/>
        <w:autoSpaceDN w:val="0"/>
        <w:spacing w:before="204" w:after="0" w:line="240" w:lineRule="auto"/>
        <w:ind w:right="436" w:firstLine="0"/>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Специфичность содержания предмета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w:t>
      </w:r>
      <w:r w:rsidRPr="00DE36CD">
        <w:rPr>
          <w:rFonts w:ascii="Times New Roman" w:eastAsia="Times New Roman" w:hAnsi="Times New Roman" w:cs="Times New Roman"/>
          <w:spacing w:val="-3"/>
          <w:sz w:val="24"/>
          <w:lang w:eastAsia="ru-RU" w:bidi="ru-RU"/>
        </w:rPr>
        <w:t xml:space="preserve"> </w:t>
      </w:r>
      <w:r w:rsidRPr="00DE36CD">
        <w:rPr>
          <w:rFonts w:ascii="Times New Roman" w:eastAsia="Times New Roman" w:hAnsi="Times New Roman" w:cs="Times New Roman"/>
          <w:sz w:val="24"/>
          <w:lang w:eastAsia="ru-RU" w:bidi="ru-RU"/>
        </w:rPr>
        <w:t>знания.</w:t>
      </w:r>
    </w:p>
    <w:p w:rsidR="00DE36CD" w:rsidRPr="00DE36CD" w:rsidRDefault="00DE36CD" w:rsidP="00DE36CD">
      <w:pPr>
        <w:widowControl w:val="0"/>
        <w:numPr>
          <w:ilvl w:val="0"/>
          <w:numId w:val="6"/>
        </w:numPr>
        <w:tabs>
          <w:tab w:val="left" w:pos="469"/>
        </w:tabs>
        <w:autoSpaceDE w:val="0"/>
        <w:autoSpaceDN w:val="0"/>
        <w:spacing w:before="197" w:after="0" w:line="240" w:lineRule="auto"/>
        <w:ind w:right="438" w:firstLine="0"/>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Текущий контроль может проходить на каждом уроке в виде индивидуального или фронтального устного опроса: чтение текста, пересказ содержания произведения (полно, кратко, выборочно) и т.д. Он осуществляется на материале учебника, в основном, в устной форме. Возможны и письменные работы - небольшие по объему (ответы на вопросы, описание героя или события), а также самостоятельные</w:t>
      </w:r>
      <w:r w:rsidR="00012575">
        <w:rPr>
          <w:rFonts w:ascii="Times New Roman" w:eastAsia="Times New Roman" w:hAnsi="Times New Roman" w:cs="Times New Roman"/>
          <w:sz w:val="24"/>
          <w:lang w:eastAsia="ru-RU" w:bidi="ru-RU"/>
        </w:rPr>
        <w:t xml:space="preserve"> работы с книгой, иллюстрациями,</w:t>
      </w:r>
      <w:r w:rsidRPr="00DE36CD">
        <w:rPr>
          <w:rFonts w:ascii="Times New Roman" w:eastAsia="Times New Roman" w:hAnsi="Times New Roman" w:cs="Times New Roman"/>
          <w:sz w:val="24"/>
          <w:lang w:eastAsia="ru-RU" w:bidi="ru-RU"/>
        </w:rPr>
        <w:t xml:space="preserve"> оглавлением. Целесообразно для этого использовать и тестовые задания типа "закончи предложение", "найди правильный ответ", "найди ошибку" и</w:t>
      </w:r>
      <w:r w:rsidRPr="00DE36CD">
        <w:rPr>
          <w:rFonts w:ascii="Times New Roman" w:eastAsia="Times New Roman" w:hAnsi="Times New Roman" w:cs="Times New Roman"/>
          <w:spacing w:val="-3"/>
          <w:sz w:val="24"/>
          <w:lang w:eastAsia="ru-RU" w:bidi="ru-RU"/>
        </w:rPr>
        <w:t xml:space="preserve"> </w:t>
      </w:r>
      <w:r w:rsidRPr="00DE36CD">
        <w:rPr>
          <w:rFonts w:ascii="Times New Roman" w:eastAsia="Times New Roman" w:hAnsi="Times New Roman" w:cs="Times New Roman"/>
          <w:sz w:val="24"/>
          <w:lang w:eastAsia="ru-RU" w:bidi="ru-RU"/>
        </w:rPr>
        <w:t>т.п.</w:t>
      </w:r>
    </w:p>
    <w:p w:rsidR="00DE36CD" w:rsidRPr="00DE36CD" w:rsidRDefault="00DE36CD" w:rsidP="00DE36CD">
      <w:pPr>
        <w:widowControl w:val="0"/>
        <w:autoSpaceDE w:val="0"/>
        <w:autoSpaceDN w:val="0"/>
        <w:spacing w:after="0" w:line="240" w:lineRule="auto"/>
        <w:jc w:val="both"/>
        <w:rPr>
          <w:rFonts w:ascii="Times New Roman" w:eastAsia="Times New Roman" w:hAnsi="Times New Roman" w:cs="Times New Roman"/>
          <w:sz w:val="24"/>
          <w:lang w:eastAsia="ru-RU" w:bidi="ru-RU"/>
        </w:rPr>
        <w:sectPr w:rsidR="00DE36CD" w:rsidRPr="00DE36CD">
          <w:pgSz w:w="11910" w:h="16840"/>
          <w:pgMar w:top="900" w:right="280" w:bottom="1180" w:left="1020" w:header="0" w:footer="998" w:gutter="0"/>
          <w:cols w:space="720"/>
        </w:sectPr>
      </w:pPr>
    </w:p>
    <w:p w:rsidR="00DE36CD" w:rsidRPr="00DE36CD" w:rsidRDefault="00DE36CD" w:rsidP="00DE36CD">
      <w:pPr>
        <w:widowControl w:val="0"/>
        <w:numPr>
          <w:ilvl w:val="0"/>
          <w:numId w:val="6"/>
        </w:numPr>
        <w:tabs>
          <w:tab w:val="left" w:pos="383"/>
        </w:tabs>
        <w:autoSpaceDE w:val="0"/>
        <w:autoSpaceDN w:val="0"/>
        <w:spacing w:before="74" w:after="0" w:line="240" w:lineRule="auto"/>
        <w:ind w:right="432" w:firstLine="0"/>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lastRenderedPageBreak/>
        <w:t xml:space="preserve">Выставляются отметки </w:t>
      </w:r>
      <w:r w:rsidRPr="00DE36CD">
        <w:rPr>
          <w:rFonts w:ascii="Times New Roman" w:eastAsia="Times New Roman" w:hAnsi="Times New Roman" w:cs="Times New Roman"/>
          <w:spacing w:val="-3"/>
          <w:sz w:val="24"/>
          <w:lang w:eastAsia="ru-RU" w:bidi="ru-RU"/>
        </w:rPr>
        <w:t xml:space="preserve">«5», </w:t>
      </w:r>
      <w:r w:rsidRPr="00DE36CD">
        <w:rPr>
          <w:rFonts w:ascii="Times New Roman" w:eastAsia="Times New Roman" w:hAnsi="Times New Roman" w:cs="Times New Roman"/>
          <w:sz w:val="24"/>
          <w:lang w:eastAsia="ru-RU" w:bidi="ru-RU"/>
        </w:rPr>
        <w:t xml:space="preserve">«4», «3» в целях положительного отношения к курсу и создания ситуации успешности обучающегося. Ученик также получает словесную оценку своей работы, которая должна быть не карающей, а вдохновляющей и стимулирующей дальнейшую работу </w:t>
      </w:r>
      <w:proofErr w:type="gramStart"/>
      <w:r w:rsidRPr="00DE36CD">
        <w:rPr>
          <w:rFonts w:ascii="Times New Roman" w:eastAsia="Times New Roman" w:hAnsi="Times New Roman" w:cs="Times New Roman"/>
          <w:sz w:val="24"/>
          <w:lang w:eastAsia="ru-RU" w:bidi="ru-RU"/>
        </w:rPr>
        <w:t>обучающегося</w:t>
      </w:r>
      <w:proofErr w:type="gramEnd"/>
      <w:r w:rsidRPr="00DE36CD">
        <w:rPr>
          <w:rFonts w:ascii="Times New Roman" w:eastAsia="Times New Roman" w:hAnsi="Times New Roman" w:cs="Times New Roman"/>
          <w:sz w:val="24"/>
          <w:lang w:eastAsia="ru-RU" w:bidi="ru-RU"/>
        </w:rPr>
        <w:t>, согласно характеристики цифровой оценки (Приложение</w:t>
      </w:r>
      <w:r w:rsidRPr="00DE36CD">
        <w:rPr>
          <w:rFonts w:ascii="Times New Roman" w:eastAsia="Times New Roman" w:hAnsi="Times New Roman" w:cs="Times New Roman"/>
          <w:spacing w:val="-5"/>
          <w:sz w:val="24"/>
          <w:lang w:eastAsia="ru-RU" w:bidi="ru-RU"/>
        </w:rPr>
        <w:t xml:space="preserve"> </w:t>
      </w:r>
      <w:r w:rsidRPr="00DE36CD">
        <w:rPr>
          <w:rFonts w:ascii="Times New Roman" w:eastAsia="Times New Roman" w:hAnsi="Times New Roman" w:cs="Times New Roman"/>
          <w:sz w:val="24"/>
          <w:lang w:eastAsia="ru-RU" w:bidi="ru-RU"/>
        </w:rPr>
        <w:t>№1).</w:t>
      </w:r>
    </w:p>
    <w:p w:rsidR="00DE36CD" w:rsidRPr="00DE36CD" w:rsidRDefault="00DE36CD" w:rsidP="00DE36CD">
      <w:pPr>
        <w:widowControl w:val="0"/>
        <w:autoSpaceDE w:val="0"/>
        <w:autoSpaceDN w:val="0"/>
        <w:spacing w:after="0" w:line="240" w:lineRule="auto"/>
        <w:rPr>
          <w:rFonts w:ascii="Times New Roman" w:eastAsia="Times New Roman" w:hAnsi="Times New Roman" w:cs="Times New Roman"/>
          <w:sz w:val="26"/>
          <w:szCs w:val="24"/>
          <w:lang w:eastAsia="ru-RU" w:bidi="ru-RU"/>
        </w:rPr>
      </w:pPr>
    </w:p>
    <w:p w:rsidR="00DE36CD" w:rsidRDefault="00DE36CD" w:rsidP="00012575">
      <w:pPr>
        <w:pStyle w:val="a3"/>
        <w:widowControl w:val="0"/>
        <w:numPr>
          <w:ilvl w:val="0"/>
          <w:numId w:val="9"/>
        </w:numPr>
        <w:autoSpaceDE w:val="0"/>
        <w:autoSpaceDN w:val="0"/>
        <w:spacing w:after="0" w:line="240" w:lineRule="auto"/>
        <w:ind w:firstLine="29"/>
        <w:jc w:val="both"/>
        <w:outlineLvl w:val="0"/>
        <w:rPr>
          <w:rFonts w:ascii="Times New Roman" w:eastAsia="Times New Roman" w:hAnsi="Times New Roman" w:cs="Times New Roman"/>
          <w:bCs/>
          <w:sz w:val="24"/>
          <w:szCs w:val="24"/>
          <w:lang w:eastAsia="ru-RU" w:bidi="ru-RU"/>
        </w:rPr>
      </w:pPr>
      <w:r w:rsidRPr="00012575">
        <w:rPr>
          <w:rFonts w:ascii="Times New Roman" w:eastAsia="Times New Roman" w:hAnsi="Times New Roman" w:cs="Times New Roman"/>
          <w:b/>
          <w:bCs/>
          <w:sz w:val="24"/>
          <w:szCs w:val="24"/>
          <w:lang w:eastAsia="ru-RU" w:bidi="ru-RU"/>
        </w:rPr>
        <w:t>Ведение документации</w:t>
      </w:r>
      <w:r w:rsidRPr="00012575">
        <w:rPr>
          <w:rFonts w:ascii="Times New Roman" w:eastAsia="Times New Roman" w:hAnsi="Times New Roman" w:cs="Times New Roman"/>
          <w:bCs/>
          <w:sz w:val="24"/>
          <w:szCs w:val="24"/>
          <w:lang w:eastAsia="ru-RU" w:bidi="ru-RU"/>
        </w:rPr>
        <w:t>.</w:t>
      </w:r>
    </w:p>
    <w:p w:rsidR="00012575" w:rsidRPr="00012575" w:rsidRDefault="00012575" w:rsidP="00012575">
      <w:pPr>
        <w:pStyle w:val="a3"/>
        <w:widowControl w:val="0"/>
        <w:autoSpaceDE w:val="0"/>
        <w:autoSpaceDN w:val="0"/>
        <w:spacing w:after="0" w:line="240" w:lineRule="auto"/>
        <w:ind w:left="142"/>
        <w:jc w:val="both"/>
        <w:outlineLvl w:val="0"/>
        <w:rPr>
          <w:rFonts w:ascii="Times New Roman" w:eastAsia="Times New Roman" w:hAnsi="Times New Roman" w:cs="Times New Roman"/>
          <w:bCs/>
          <w:sz w:val="24"/>
          <w:szCs w:val="24"/>
          <w:lang w:eastAsia="ru-RU" w:bidi="ru-RU"/>
        </w:rPr>
      </w:pPr>
    </w:p>
    <w:p w:rsidR="00DE36CD" w:rsidRDefault="00DE36CD" w:rsidP="00DE36CD">
      <w:pPr>
        <w:widowControl w:val="0"/>
        <w:numPr>
          <w:ilvl w:val="0"/>
          <w:numId w:val="5"/>
        </w:numPr>
        <w:tabs>
          <w:tab w:val="left" w:pos="1108"/>
        </w:tabs>
        <w:autoSpaceDE w:val="0"/>
        <w:autoSpaceDN w:val="0"/>
        <w:spacing w:before="3" w:after="0" w:line="240" w:lineRule="auto"/>
        <w:ind w:right="443" w:firstLine="662"/>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Светский характер комплексного учебного предмета и в целом образовательного процесса общеобразовательном учреждении не предполагает включение в программу обучения посещение религиозных организаций (культовых сооружений). Специфика данных сооружений может демонстрироваться обучающимся на уроке в фото-, виде</w:t>
      </w:r>
      <w:proofErr w:type="gramStart"/>
      <w:r w:rsidRPr="00DE36CD">
        <w:rPr>
          <w:rFonts w:ascii="Times New Roman" w:eastAsia="Times New Roman" w:hAnsi="Times New Roman" w:cs="Times New Roman"/>
          <w:sz w:val="24"/>
          <w:lang w:eastAsia="ru-RU" w:bidi="ru-RU"/>
        </w:rPr>
        <w:t>о-</w:t>
      </w:r>
      <w:proofErr w:type="gramEnd"/>
      <w:r w:rsidRPr="00DE36CD">
        <w:rPr>
          <w:rFonts w:ascii="Times New Roman" w:eastAsia="Times New Roman" w:hAnsi="Times New Roman" w:cs="Times New Roman"/>
          <w:sz w:val="24"/>
          <w:lang w:eastAsia="ru-RU" w:bidi="ru-RU"/>
        </w:rPr>
        <w:t xml:space="preserve">, </w:t>
      </w:r>
      <w:proofErr w:type="spellStart"/>
      <w:r w:rsidRPr="00DE36CD">
        <w:rPr>
          <w:rFonts w:ascii="Times New Roman" w:eastAsia="Times New Roman" w:hAnsi="Times New Roman" w:cs="Times New Roman"/>
          <w:sz w:val="24"/>
          <w:lang w:eastAsia="ru-RU" w:bidi="ru-RU"/>
        </w:rPr>
        <w:t>аудиоформатах</w:t>
      </w:r>
      <w:proofErr w:type="spellEnd"/>
      <w:r w:rsidRPr="00DE36CD">
        <w:rPr>
          <w:rFonts w:ascii="Times New Roman" w:eastAsia="Times New Roman" w:hAnsi="Times New Roman" w:cs="Times New Roman"/>
          <w:sz w:val="24"/>
          <w:lang w:eastAsia="ru-RU" w:bidi="ru-RU"/>
        </w:rPr>
        <w:t>.</w:t>
      </w:r>
    </w:p>
    <w:p w:rsidR="007142A8" w:rsidRPr="00DE36CD" w:rsidRDefault="007142A8" w:rsidP="007142A8">
      <w:pPr>
        <w:widowControl w:val="0"/>
        <w:tabs>
          <w:tab w:val="left" w:pos="1108"/>
        </w:tabs>
        <w:autoSpaceDE w:val="0"/>
        <w:autoSpaceDN w:val="0"/>
        <w:spacing w:before="3" w:after="0" w:line="240" w:lineRule="auto"/>
        <w:ind w:left="775" w:right="443"/>
        <w:jc w:val="right"/>
        <w:rPr>
          <w:rFonts w:ascii="Times New Roman" w:eastAsia="Times New Roman" w:hAnsi="Times New Roman" w:cs="Times New Roman"/>
          <w:sz w:val="24"/>
          <w:lang w:eastAsia="ru-RU" w:bidi="ru-RU"/>
        </w:rPr>
      </w:pPr>
    </w:p>
    <w:p w:rsidR="00DE36CD" w:rsidRPr="00DE36CD" w:rsidRDefault="00DE36CD" w:rsidP="00DE36CD">
      <w:pPr>
        <w:widowControl w:val="0"/>
        <w:numPr>
          <w:ilvl w:val="0"/>
          <w:numId w:val="5"/>
        </w:numPr>
        <w:tabs>
          <w:tab w:val="left" w:pos="1530"/>
        </w:tabs>
        <w:autoSpaceDE w:val="0"/>
        <w:autoSpaceDN w:val="0"/>
        <w:spacing w:after="0" w:line="275" w:lineRule="exact"/>
        <w:ind w:left="1529" w:hanging="697"/>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В журнале успеваемости </w:t>
      </w:r>
      <w:proofErr w:type="gramStart"/>
      <w:r w:rsidRPr="00DE36CD">
        <w:rPr>
          <w:rFonts w:ascii="Times New Roman" w:eastAsia="Times New Roman" w:hAnsi="Times New Roman" w:cs="Times New Roman"/>
          <w:sz w:val="24"/>
          <w:lang w:eastAsia="ru-RU" w:bidi="ru-RU"/>
        </w:rPr>
        <w:t>обучающихся</w:t>
      </w:r>
      <w:proofErr w:type="gramEnd"/>
      <w:r w:rsidRPr="00DE36CD">
        <w:rPr>
          <w:rFonts w:ascii="Times New Roman" w:eastAsia="Times New Roman" w:hAnsi="Times New Roman" w:cs="Times New Roman"/>
          <w:sz w:val="24"/>
          <w:lang w:eastAsia="ru-RU" w:bidi="ru-RU"/>
        </w:rPr>
        <w:t xml:space="preserve"> фиксируется</w:t>
      </w:r>
      <w:r w:rsidRPr="00DE36CD">
        <w:rPr>
          <w:rFonts w:ascii="Times New Roman" w:eastAsia="Times New Roman" w:hAnsi="Times New Roman" w:cs="Times New Roman"/>
          <w:spacing w:val="5"/>
          <w:sz w:val="24"/>
          <w:lang w:eastAsia="ru-RU" w:bidi="ru-RU"/>
        </w:rPr>
        <w:t xml:space="preserve"> </w:t>
      </w:r>
      <w:r w:rsidRPr="00DE36CD">
        <w:rPr>
          <w:rFonts w:ascii="Times New Roman" w:eastAsia="Times New Roman" w:hAnsi="Times New Roman" w:cs="Times New Roman"/>
          <w:sz w:val="24"/>
          <w:lang w:eastAsia="ru-RU" w:bidi="ru-RU"/>
        </w:rPr>
        <w:t>следующее:</w:t>
      </w:r>
    </w:p>
    <w:p w:rsidR="00DE36CD" w:rsidRPr="00DE36CD" w:rsidRDefault="00DE36CD" w:rsidP="00DE36CD">
      <w:pPr>
        <w:widowControl w:val="0"/>
        <w:numPr>
          <w:ilvl w:val="1"/>
          <w:numId w:val="6"/>
        </w:numPr>
        <w:tabs>
          <w:tab w:val="left" w:pos="819"/>
        </w:tabs>
        <w:autoSpaceDE w:val="0"/>
        <w:autoSpaceDN w:val="0"/>
        <w:spacing w:after="0" w:line="275" w:lineRule="exact"/>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список обучающихся по выбранному модулю курсов ОРКСЭ;</w:t>
      </w:r>
    </w:p>
    <w:p w:rsidR="00DE36CD" w:rsidRPr="00DE36CD" w:rsidRDefault="00DE36CD" w:rsidP="00DE36CD">
      <w:pPr>
        <w:widowControl w:val="0"/>
        <w:numPr>
          <w:ilvl w:val="1"/>
          <w:numId w:val="6"/>
        </w:numPr>
        <w:tabs>
          <w:tab w:val="left" w:pos="819"/>
        </w:tabs>
        <w:autoSpaceDE w:val="0"/>
        <w:autoSpaceDN w:val="0"/>
        <w:spacing w:before="2" w:after="0" w:line="275" w:lineRule="exact"/>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наименование</w:t>
      </w:r>
      <w:r w:rsidRPr="00DE36CD">
        <w:rPr>
          <w:rFonts w:ascii="Times New Roman" w:eastAsia="Times New Roman" w:hAnsi="Times New Roman" w:cs="Times New Roman"/>
          <w:spacing w:val="-5"/>
          <w:sz w:val="24"/>
          <w:lang w:eastAsia="ru-RU" w:bidi="ru-RU"/>
        </w:rPr>
        <w:t xml:space="preserve"> </w:t>
      </w:r>
      <w:r w:rsidRPr="00DE36CD">
        <w:rPr>
          <w:rFonts w:ascii="Times New Roman" w:eastAsia="Times New Roman" w:hAnsi="Times New Roman" w:cs="Times New Roman"/>
          <w:sz w:val="24"/>
          <w:lang w:eastAsia="ru-RU" w:bidi="ru-RU"/>
        </w:rPr>
        <w:t>дисциплины;</w:t>
      </w:r>
    </w:p>
    <w:p w:rsidR="00DE36CD" w:rsidRPr="00DE36CD" w:rsidRDefault="00DE36CD" w:rsidP="00DE36CD">
      <w:pPr>
        <w:widowControl w:val="0"/>
        <w:numPr>
          <w:ilvl w:val="1"/>
          <w:numId w:val="6"/>
        </w:numPr>
        <w:tabs>
          <w:tab w:val="left" w:pos="819"/>
        </w:tabs>
        <w:autoSpaceDE w:val="0"/>
        <w:autoSpaceDN w:val="0"/>
        <w:spacing w:after="0" w:line="275" w:lineRule="exact"/>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пропуски;</w:t>
      </w:r>
    </w:p>
    <w:p w:rsidR="00DE36CD" w:rsidRPr="00DE36CD" w:rsidRDefault="00DE36CD" w:rsidP="00DE36CD">
      <w:pPr>
        <w:widowControl w:val="0"/>
        <w:numPr>
          <w:ilvl w:val="1"/>
          <w:numId w:val="6"/>
        </w:numPr>
        <w:tabs>
          <w:tab w:val="left" w:pos="819"/>
        </w:tabs>
        <w:autoSpaceDE w:val="0"/>
        <w:autoSpaceDN w:val="0"/>
        <w:spacing w:before="3" w:after="0" w:line="240" w:lineRule="auto"/>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темы</w:t>
      </w:r>
      <w:r w:rsidRPr="00DE36CD">
        <w:rPr>
          <w:rFonts w:ascii="Times New Roman" w:eastAsia="Times New Roman" w:hAnsi="Times New Roman" w:cs="Times New Roman"/>
          <w:spacing w:val="2"/>
          <w:sz w:val="24"/>
          <w:lang w:eastAsia="ru-RU" w:bidi="ru-RU"/>
        </w:rPr>
        <w:t xml:space="preserve"> </w:t>
      </w:r>
      <w:r w:rsidRPr="00DE36CD">
        <w:rPr>
          <w:rFonts w:ascii="Times New Roman" w:eastAsia="Times New Roman" w:hAnsi="Times New Roman" w:cs="Times New Roman"/>
          <w:sz w:val="24"/>
          <w:lang w:eastAsia="ru-RU" w:bidi="ru-RU"/>
        </w:rPr>
        <w:t>занятий.</w:t>
      </w:r>
    </w:p>
    <w:p w:rsidR="00DE36CD" w:rsidRPr="00DE36CD" w:rsidRDefault="00DE36CD" w:rsidP="00DE36CD">
      <w:pPr>
        <w:widowControl w:val="0"/>
        <w:numPr>
          <w:ilvl w:val="0"/>
          <w:numId w:val="5"/>
        </w:numPr>
        <w:tabs>
          <w:tab w:val="left" w:pos="959"/>
        </w:tabs>
        <w:autoSpaceDE w:val="0"/>
        <w:autoSpaceDN w:val="0"/>
        <w:spacing w:before="228" w:after="0" w:line="240" w:lineRule="auto"/>
        <w:ind w:left="118" w:right="443"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В 4 классе начальной школы </w:t>
      </w:r>
      <w:r w:rsidRPr="00DE36CD">
        <w:rPr>
          <w:rFonts w:ascii="Times New Roman" w:eastAsia="Times New Roman" w:hAnsi="Times New Roman" w:cs="Times New Roman"/>
          <w:spacing w:val="-3"/>
          <w:sz w:val="24"/>
          <w:lang w:eastAsia="ru-RU" w:bidi="ru-RU"/>
        </w:rPr>
        <w:t xml:space="preserve">модули </w:t>
      </w:r>
      <w:r w:rsidRPr="00DE36CD">
        <w:rPr>
          <w:rFonts w:ascii="Times New Roman" w:eastAsia="Times New Roman" w:hAnsi="Times New Roman" w:cs="Times New Roman"/>
          <w:sz w:val="24"/>
          <w:lang w:eastAsia="ru-RU" w:bidi="ru-RU"/>
        </w:rPr>
        <w:t>ОРКСЭ могут преподавать как учителя начальной школы, так и учителя-предметники основной и старшей школы, имеющие документ о прохождении курсов повышения</w:t>
      </w:r>
      <w:r w:rsidRPr="00DE36CD">
        <w:rPr>
          <w:rFonts w:ascii="Times New Roman" w:eastAsia="Times New Roman" w:hAnsi="Times New Roman" w:cs="Times New Roman"/>
          <w:spacing w:val="7"/>
          <w:sz w:val="24"/>
          <w:lang w:eastAsia="ru-RU" w:bidi="ru-RU"/>
        </w:rPr>
        <w:t xml:space="preserve"> </w:t>
      </w:r>
      <w:r w:rsidRPr="00DE36CD">
        <w:rPr>
          <w:rFonts w:ascii="Times New Roman" w:eastAsia="Times New Roman" w:hAnsi="Times New Roman" w:cs="Times New Roman"/>
          <w:sz w:val="24"/>
          <w:lang w:eastAsia="ru-RU" w:bidi="ru-RU"/>
        </w:rPr>
        <w:t>квалификации.</w:t>
      </w:r>
    </w:p>
    <w:p w:rsidR="00DE36CD" w:rsidRPr="00DE36CD" w:rsidRDefault="00DE36CD" w:rsidP="00DE36CD">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DE36CD" w:rsidRPr="00DE36CD" w:rsidRDefault="00DE36CD" w:rsidP="00DE36CD">
      <w:pPr>
        <w:widowControl w:val="0"/>
        <w:numPr>
          <w:ilvl w:val="0"/>
          <w:numId w:val="5"/>
        </w:numPr>
        <w:tabs>
          <w:tab w:val="left" w:pos="954"/>
        </w:tabs>
        <w:autoSpaceDE w:val="0"/>
        <w:autoSpaceDN w:val="0"/>
        <w:spacing w:before="1" w:after="0" w:line="240" w:lineRule="auto"/>
        <w:ind w:left="118" w:right="431"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Учитель, преподающий </w:t>
      </w:r>
      <w:r w:rsidRPr="00DE36CD">
        <w:rPr>
          <w:rFonts w:ascii="Times New Roman" w:eastAsia="Times New Roman" w:hAnsi="Times New Roman" w:cs="Times New Roman"/>
          <w:spacing w:val="-3"/>
          <w:sz w:val="24"/>
          <w:lang w:eastAsia="ru-RU" w:bidi="ru-RU"/>
        </w:rPr>
        <w:t xml:space="preserve">модули </w:t>
      </w:r>
      <w:r w:rsidRPr="00DE36CD">
        <w:rPr>
          <w:rFonts w:ascii="Times New Roman" w:eastAsia="Times New Roman" w:hAnsi="Times New Roman" w:cs="Times New Roman"/>
          <w:sz w:val="24"/>
          <w:lang w:eastAsia="ru-RU" w:bidi="ru-RU"/>
        </w:rPr>
        <w:t xml:space="preserve">ОРКСЭ, ОДНКНР разрабатывает рабочую программу на 34 и 35 </w:t>
      </w:r>
      <w:proofErr w:type="gramStart"/>
      <w:r w:rsidRPr="00DE36CD">
        <w:rPr>
          <w:rFonts w:ascii="Times New Roman" w:eastAsia="Times New Roman" w:hAnsi="Times New Roman" w:cs="Times New Roman"/>
          <w:sz w:val="24"/>
          <w:lang w:eastAsia="ru-RU" w:bidi="ru-RU"/>
        </w:rPr>
        <w:t>учебных</w:t>
      </w:r>
      <w:proofErr w:type="gramEnd"/>
      <w:r w:rsidRPr="00DE36CD">
        <w:rPr>
          <w:rFonts w:ascii="Times New Roman" w:eastAsia="Times New Roman" w:hAnsi="Times New Roman" w:cs="Times New Roman"/>
          <w:sz w:val="24"/>
          <w:lang w:eastAsia="ru-RU" w:bidi="ru-RU"/>
        </w:rPr>
        <w:t xml:space="preserve"> часа соответственно на основе авторской программы или примерной основной образовательной программы. Если один учитель преподает два или более модулей, объединение модулей в одной программе не допускается. Для каждого из преподаваемых модулей разрабатывается своя рабочая</w:t>
      </w:r>
      <w:r w:rsidRPr="00DE36CD">
        <w:rPr>
          <w:rFonts w:ascii="Times New Roman" w:eastAsia="Times New Roman" w:hAnsi="Times New Roman" w:cs="Times New Roman"/>
          <w:spacing w:val="-1"/>
          <w:sz w:val="24"/>
          <w:lang w:eastAsia="ru-RU" w:bidi="ru-RU"/>
        </w:rPr>
        <w:t xml:space="preserve"> </w:t>
      </w:r>
      <w:r w:rsidRPr="00DE36CD">
        <w:rPr>
          <w:rFonts w:ascii="Times New Roman" w:eastAsia="Times New Roman" w:hAnsi="Times New Roman" w:cs="Times New Roman"/>
          <w:sz w:val="24"/>
          <w:lang w:eastAsia="ru-RU" w:bidi="ru-RU"/>
        </w:rPr>
        <w:t>программа.</w:t>
      </w:r>
    </w:p>
    <w:p w:rsidR="00DE36CD" w:rsidRPr="00DE36CD" w:rsidRDefault="00DE36CD" w:rsidP="00DE36CD">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DE36CD" w:rsidRPr="00DE36CD" w:rsidRDefault="00DE36CD" w:rsidP="00DE36CD">
      <w:pPr>
        <w:widowControl w:val="0"/>
        <w:numPr>
          <w:ilvl w:val="0"/>
          <w:numId w:val="5"/>
        </w:numPr>
        <w:tabs>
          <w:tab w:val="left" w:pos="993"/>
        </w:tabs>
        <w:autoSpaceDE w:val="0"/>
        <w:autoSpaceDN w:val="0"/>
        <w:spacing w:after="0" w:line="240" w:lineRule="auto"/>
        <w:ind w:left="118" w:right="436" w:firstLine="561"/>
        <w:jc w:val="both"/>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В электронном журнале название учебного предмета записывается полностью: «Основы религиозных культур и светской этики». Сокращенное название (ОРКСЭ) в школьном журнале не допускается. Если в классе есть группы, изучающие разные модули, </w:t>
      </w:r>
      <w:r w:rsidRPr="00DE36CD">
        <w:rPr>
          <w:rFonts w:ascii="Times New Roman" w:eastAsia="Times New Roman" w:hAnsi="Times New Roman" w:cs="Times New Roman"/>
          <w:spacing w:val="-3"/>
          <w:sz w:val="24"/>
          <w:lang w:eastAsia="ru-RU" w:bidi="ru-RU"/>
        </w:rPr>
        <w:t xml:space="preserve">то </w:t>
      </w:r>
      <w:r w:rsidRPr="00DE36CD">
        <w:rPr>
          <w:rFonts w:ascii="Times New Roman" w:eastAsia="Times New Roman" w:hAnsi="Times New Roman" w:cs="Times New Roman"/>
          <w:sz w:val="24"/>
          <w:lang w:eastAsia="ru-RU" w:bidi="ru-RU"/>
        </w:rPr>
        <w:t>в школьном журнале обучаемые прописываются в отдельных группах под общим названием «Основы религиозных культур и светской этики» с указанием изучаемого</w:t>
      </w:r>
      <w:r w:rsidRPr="00DE36CD">
        <w:rPr>
          <w:rFonts w:ascii="Times New Roman" w:eastAsia="Times New Roman" w:hAnsi="Times New Roman" w:cs="Times New Roman"/>
          <w:spacing w:val="2"/>
          <w:sz w:val="24"/>
          <w:lang w:eastAsia="ru-RU" w:bidi="ru-RU"/>
        </w:rPr>
        <w:t xml:space="preserve"> </w:t>
      </w:r>
      <w:r w:rsidRPr="00DE36CD">
        <w:rPr>
          <w:rFonts w:ascii="Times New Roman" w:eastAsia="Times New Roman" w:hAnsi="Times New Roman" w:cs="Times New Roman"/>
          <w:sz w:val="24"/>
          <w:lang w:eastAsia="ru-RU" w:bidi="ru-RU"/>
        </w:rPr>
        <w:t>модуля.</w:t>
      </w:r>
    </w:p>
    <w:p w:rsidR="00DE36CD" w:rsidRPr="00DE36CD" w:rsidRDefault="00DE36CD" w:rsidP="00DE36CD">
      <w:pPr>
        <w:widowControl w:val="0"/>
        <w:autoSpaceDE w:val="0"/>
        <w:autoSpaceDN w:val="0"/>
        <w:spacing w:before="5" w:after="0" w:line="237" w:lineRule="auto"/>
        <w:ind w:left="118" w:right="442" w:firstLine="571"/>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Если в классе сформировано несколько учебных групп по модулям, то в классном журнале на каждую учебную группу выделяются отдельные страницы.</w:t>
      </w:r>
    </w:p>
    <w:p w:rsidR="00DE36CD" w:rsidRPr="00DE36CD" w:rsidRDefault="00DE36CD" w:rsidP="00DE36CD">
      <w:pPr>
        <w:widowControl w:val="0"/>
        <w:autoSpaceDE w:val="0"/>
        <w:autoSpaceDN w:val="0"/>
        <w:spacing w:before="6" w:after="0" w:line="237" w:lineRule="auto"/>
        <w:ind w:left="118" w:right="1079" w:firstLine="571"/>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В школьном журнале название учебного предмета записывается полностью: «Основы духовно-нравственной культуры народов России».</w:t>
      </w:r>
    </w:p>
    <w:p w:rsidR="00DE36CD" w:rsidRDefault="00DE36CD" w:rsidP="00DE36CD">
      <w:pPr>
        <w:widowControl w:val="0"/>
        <w:autoSpaceDE w:val="0"/>
        <w:autoSpaceDN w:val="0"/>
        <w:spacing w:before="4" w:after="0" w:line="240" w:lineRule="auto"/>
        <w:ind w:left="118" w:right="438" w:firstLine="571"/>
        <w:jc w:val="both"/>
        <w:rPr>
          <w:rFonts w:ascii="Times New Roman" w:eastAsia="Times New Roman" w:hAnsi="Times New Roman" w:cs="Times New Roman"/>
          <w:sz w:val="24"/>
          <w:szCs w:val="24"/>
          <w:lang w:eastAsia="ru-RU" w:bidi="ru-RU"/>
        </w:rPr>
      </w:pPr>
      <w:r w:rsidRPr="00DE36CD">
        <w:rPr>
          <w:rFonts w:ascii="Times New Roman" w:eastAsia="Times New Roman" w:hAnsi="Times New Roman" w:cs="Times New Roman"/>
          <w:sz w:val="24"/>
          <w:szCs w:val="24"/>
          <w:lang w:eastAsia="ru-RU" w:bidi="ru-RU"/>
        </w:rPr>
        <w:t>Сокращенное название предмета ОРКСЭ «Основы религиозных культур и светской этики» допускается в расписании занятий и дневниках обучающихся. Сокращенное название учебного предмета ОДНКНР «Основы духовно-нравственной культуры народов России» допускается в расписании занятий и дневниках обучающихся.</w:t>
      </w:r>
    </w:p>
    <w:p w:rsidR="007142A8" w:rsidRPr="00DE36CD" w:rsidRDefault="007142A8" w:rsidP="00DE36CD">
      <w:pPr>
        <w:widowControl w:val="0"/>
        <w:autoSpaceDE w:val="0"/>
        <w:autoSpaceDN w:val="0"/>
        <w:spacing w:before="4" w:after="0" w:line="240" w:lineRule="auto"/>
        <w:ind w:left="118" w:right="438" w:firstLine="571"/>
        <w:jc w:val="both"/>
        <w:rPr>
          <w:rFonts w:ascii="Times New Roman" w:eastAsia="Times New Roman" w:hAnsi="Times New Roman" w:cs="Times New Roman"/>
          <w:sz w:val="24"/>
          <w:szCs w:val="24"/>
          <w:lang w:eastAsia="ru-RU" w:bidi="ru-RU"/>
        </w:rPr>
      </w:pPr>
    </w:p>
    <w:p w:rsidR="00DE36CD" w:rsidRPr="00012575" w:rsidRDefault="000852FA" w:rsidP="000852FA">
      <w:pPr>
        <w:pStyle w:val="a3"/>
        <w:widowControl w:val="0"/>
        <w:numPr>
          <w:ilvl w:val="0"/>
          <w:numId w:val="5"/>
        </w:numPr>
        <w:tabs>
          <w:tab w:val="left" w:pos="897"/>
        </w:tabs>
        <w:autoSpaceDE w:val="0"/>
        <w:autoSpaceDN w:val="0"/>
        <w:spacing w:after="0" w:line="240" w:lineRule="auto"/>
        <w:ind w:right="889" w:firstLine="596"/>
        <w:jc w:val="left"/>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   </w:t>
      </w:r>
      <w:r w:rsidR="00DE36CD" w:rsidRPr="00012575">
        <w:rPr>
          <w:rFonts w:ascii="Times New Roman" w:eastAsia="Times New Roman" w:hAnsi="Times New Roman" w:cs="Times New Roman"/>
          <w:sz w:val="24"/>
          <w:lang w:eastAsia="ru-RU" w:bidi="ru-RU"/>
        </w:rPr>
        <w:t xml:space="preserve">Вместе с тем, в соответствии п. 20 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утвержденного приказом </w:t>
      </w:r>
      <w:proofErr w:type="spellStart"/>
      <w:r w:rsidR="00DE36CD" w:rsidRPr="00012575">
        <w:rPr>
          <w:rFonts w:ascii="Times New Roman" w:eastAsia="Times New Roman" w:hAnsi="Times New Roman" w:cs="Times New Roman"/>
          <w:sz w:val="24"/>
          <w:lang w:eastAsia="ru-RU" w:bidi="ru-RU"/>
        </w:rPr>
        <w:t>Минобрнауки</w:t>
      </w:r>
      <w:proofErr w:type="spellEnd"/>
      <w:r w:rsidR="00DE36CD" w:rsidRPr="00012575">
        <w:rPr>
          <w:rFonts w:ascii="Times New Roman" w:eastAsia="Times New Roman" w:hAnsi="Times New Roman" w:cs="Times New Roman"/>
          <w:sz w:val="24"/>
          <w:lang w:eastAsia="ru-RU" w:bidi="ru-RU"/>
        </w:rPr>
        <w:t xml:space="preserve"> РФ от 30 августа 2013 года № 1015, в следующий класс переводятся</w:t>
      </w:r>
      <w:r w:rsidR="00DE36CD" w:rsidRPr="00012575">
        <w:rPr>
          <w:rFonts w:ascii="Times New Roman" w:eastAsia="Times New Roman" w:hAnsi="Times New Roman" w:cs="Times New Roman"/>
          <w:spacing w:val="-35"/>
          <w:sz w:val="24"/>
          <w:lang w:eastAsia="ru-RU" w:bidi="ru-RU"/>
        </w:rPr>
        <w:t xml:space="preserve"> </w:t>
      </w:r>
      <w:r w:rsidR="00DE36CD" w:rsidRPr="00012575">
        <w:rPr>
          <w:rFonts w:ascii="Times New Roman" w:eastAsia="Times New Roman" w:hAnsi="Times New Roman" w:cs="Times New Roman"/>
          <w:sz w:val="24"/>
          <w:lang w:eastAsia="ru-RU" w:bidi="ru-RU"/>
        </w:rPr>
        <w:t>учащиеся, освоившие в полном объеме соответствующую образовательную программу учебного</w:t>
      </w:r>
      <w:r w:rsidR="00DE36CD" w:rsidRPr="00012575">
        <w:rPr>
          <w:rFonts w:ascii="Times New Roman" w:eastAsia="Times New Roman" w:hAnsi="Times New Roman" w:cs="Times New Roman"/>
          <w:spacing w:val="-25"/>
          <w:sz w:val="24"/>
          <w:lang w:eastAsia="ru-RU" w:bidi="ru-RU"/>
        </w:rPr>
        <w:t xml:space="preserve"> </w:t>
      </w:r>
      <w:r w:rsidR="00DE36CD" w:rsidRPr="00012575">
        <w:rPr>
          <w:rFonts w:ascii="Times New Roman" w:eastAsia="Times New Roman" w:hAnsi="Times New Roman" w:cs="Times New Roman"/>
          <w:sz w:val="24"/>
          <w:lang w:eastAsia="ru-RU" w:bidi="ru-RU"/>
        </w:rPr>
        <w:t>года.</w:t>
      </w:r>
    </w:p>
    <w:p w:rsidR="00DE36CD" w:rsidRPr="00DE36CD" w:rsidRDefault="00DE36CD" w:rsidP="00DE36CD">
      <w:pPr>
        <w:widowControl w:val="0"/>
        <w:autoSpaceDE w:val="0"/>
        <w:autoSpaceDN w:val="0"/>
        <w:spacing w:after="0" w:line="240" w:lineRule="auto"/>
        <w:rPr>
          <w:rFonts w:ascii="Times New Roman" w:eastAsia="Times New Roman" w:hAnsi="Times New Roman" w:cs="Times New Roman"/>
          <w:sz w:val="24"/>
          <w:lang w:eastAsia="ru-RU" w:bidi="ru-RU"/>
        </w:rPr>
        <w:sectPr w:rsidR="00DE36CD" w:rsidRPr="00DE36CD">
          <w:pgSz w:w="11910" w:h="16840"/>
          <w:pgMar w:top="620" w:right="280" w:bottom="1180" w:left="1020" w:header="0" w:footer="998" w:gutter="0"/>
          <w:cols w:space="720"/>
        </w:sectPr>
      </w:pPr>
    </w:p>
    <w:p w:rsidR="00DE36CD" w:rsidRPr="00DE36CD" w:rsidRDefault="00DE36CD" w:rsidP="00DE36CD">
      <w:pPr>
        <w:widowControl w:val="0"/>
        <w:autoSpaceDE w:val="0"/>
        <w:autoSpaceDN w:val="0"/>
        <w:spacing w:before="150" w:after="0" w:line="240" w:lineRule="auto"/>
        <w:ind w:right="430"/>
        <w:jc w:val="right"/>
        <w:rPr>
          <w:rFonts w:ascii="Times New Roman" w:eastAsia="Times New Roman" w:hAnsi="Times New Roman" w:cs="Times New Roman"/>
          <w:i/>
          <w:sz w:val="24"/>
          <w:lang w:eastAsia="ru-RU" w:bidi="ru-RU"/>
        </w:rPr>
      </w:pPr>
      <w:r w:rsidRPr="00DE36CD">
        <w:rPr>
          <w:rFonts w:ascii="Times New Roman" w:eastAsia="Times New Roman" w:hAnsi="Times New Roman" w:cs="Times New Roman"/>
          <w:i/>
          <w:sz w:val="24"/>
          <w:lang w:eastAsia="ru-RU" w:bidi="ru-RU"/>
        </w:rPr>
        <w:lastRenderedPageBreak/>
        <w:t>Приложение №1</w:t>
      </w:r>
    </w:p>
    <w:p w:rsidR="00DE36CD" w:rsidRPr="00DE36CD" w:rsidRDefault="00DE36CD" w:rsidP="00DE36CD">
      <w:pPr>
        <w:widowControl w:val="0"/>
        <w:autoSpaceDE w:val="0"/>
        <w:autoSpaceDN w:val="0"/>
        <w:spacing w:after="0" w:line="240" w:lineRule="auto"/>
        <w:rPr>
          <w:rFonts w:ascii="Times New Roman" w:eastAsia="Times New Roman" w:hAnsi="Times New Roman" w:cs="Times New Roman"/>
          <w:i/>
          <w:sz w:val="20"/>
          <w:szCs w:val="24"/>
          <w:lang w:eastAsia="ru-RU" w:bidi="ru-RU"/>
        </w:rPr>
      </w:pPr>
    </w:p>
    <w:p w:rsidR="00DE36CD" w:rsidRPr="00DE36CD" w:rsidRDefault="00DE36CD" w:rsidP="00DE36CD">
      <w:pPr>
        <w:widowControl w:val="0"/>
        <w:autoSpaceDE w:val="0"/>
        <w:autoSpaceDN w:val="0"/>
        <w:spacing w:after="0" w:line="240" w:lineRule="auto"/>
        <w:rPr>
          <w:rFonts w:ascii="Times New Roman" w:eastAsia="Times New Roman" w:hAnsi="Times New Roman" w:cs="Times New Roman"/>
          <w:i/>
          <w:sz w:val="20"/>
          <w:szCs w:val="24"/>
          <w:lang w:eastAsia="ru-RU" w:bidi="ru-RU"/>
        </w:rPr>
      </w:pPr>
    </w:p>
    <w:p w:rsidR="00DE36CD" w:rsidRPr="00DE36CD" w:rsidRDefault="00DE36CD" w:rsidP="00DE36CD">
      <w:pPr>
        <w:widowControl w:val="0"/>
        <w:autoSpaceDE w:val="0"/>
        <w:autoSpaceDN w:val="0"/>
        <w:spacing w:before="206" w:after="0" w:line="422" w:lineRule="auto"/>
        <w:ind w:left="113" w:right="4072"/>
        <w:rPr>
          <w:rFonts w:ascii="Times New Roman" w:eastAsia="Times New Roman" w:hAnsi="Times New Roman" w:cs="Times New Roman"/>
          <w:b/>
          <w:sz w:val="23"/>
          <w:lang w:eastAsia="ru-RU" w:bidi="ru-RU"/>
        </w:rPr>
      </w:pPr>
      <w:r w:rsidRPr="00DE36CD">
        <w:rPr>
          <w:rFonts w:ascii="Times New Roman" w:eastAsia="Times New Roman" w:hAnsi="Times New Roman" w:cs="Times New Roman"/>
          <w:b/>
          <w:sz w:val="23"/>
          <w:lang w:eastAsia="ru-RU" w:bidi="ru-RU"/>
        </w:rPr>
        <w:t xml:space="preserve">Характеристика отметки по предметной области ОДНКР «5» (отлично) ставится, если у </w:t>
      </w:r>
      <w:proofErr w:type="gramStart"/>
      <w:r w:rsidRPr="00DE36CD">
        <w:rPr>
          <w:rFonts w:ascii="Times New Roman" w:eastAsia="Times New Roman" w:hAnsi="Times New Roman" w:cs="Times New Roman"/>
          <w:b/>
          <w:sz w:val="23"/>
          <w:lang w:eastAsia="ru-RU" w:bidi="ru-RU"/>
        </w:rPr>
        <w:t>обучающегося</w:t>
      </w:r>
      <w:proofErr w:type="gramEnd"/>
      <w:r w:rsidRPr="00DE36CD">
        <w:rPr>
          <w:rFonts w:ascii="Times New Roman" w:eastAsia="Times New Roman" w:hAnsi="Times New Roman" w:cs="Times New Roman"/>
          <w:b/>
          <w:sz w:val="23"/>
          <w:lang w:eastAsia="ru-RU" w:bidi="ru-RU"/>
        </w:rPr>
        <w:t xml:space="preserve"> наблюдается:</w:t>
      </w:r>
    </w:p>
    <w:p w:rsidR="00DE36CD" w:rsidRDefault="00DE36CD" w:rsidP="00DE36CD">
      <w:pPr>
        <w:widowControl w:val="0"/>
        <w:tabs>
          <w:tab w:val="left" w:pos="818"/>
          <w:tab w:val="left" w:pos="819"/>
        </w:tabs>
        <w:autoSpaceDE w:val="0"/>
        <w:autoSpaceDN w:val="0"/>
        <w:spacing w:before="163" w:after="0" w:line="240" w:lineRule="auto"/>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 -   </w:t>
      </w:r>
      <w:r w:rsidRPr="00DE36CD">
        <w:rPr>
          <w:rFonts w:ascii="Times New Roman" w:eastAsia="Times New Roman" w:hAnsi="Times New Roman" w:cs="Times New Roman"/>
          <w:sz w:val="24"/>
          <w:lang w:eastAsia="ru-RU" w:bidi="ru-RU"/>
        </w:rPr>
        <w:t>активность и творческое отношение к выполнению</w:t>
      </w:r>
      <w:r w:rsidRPr="00DE36CD">
        <w:rPr>
          <w:rFonts w:ascii="Times New Roman" w:eastAsia="Times New Roman" w:hAnsi="Times New Roman" w:cs="Times New Roman"/>
          <w:spacing w:val="-9"/>
          <w:sz w:val="24"/>
          <w:lang w:eastAsia="ru-RU" w:bidi="ru-RU"/>
        </w:rPr>
        <w:t xml:space="preserve"> </w:t>
      </w:r>
      <w:r>
        <w:rPr>
          <w:rFonts w:ascii="Times New Roman" w:eastAsia="Times New Roman" w:hAnsi="Times New Roman" w:cs="Times New Roman"/>
          <w:sz w:val="24"/>
          <w:lang w:eastAsia="ru-RU" w:bidi="ru-RU"/>
        </w:rPr>
        <w:t>заданий</w:t>
      </w:r>
    </w:p>
    <w:p w:rsidR="00DE36CD" w:rsidRPr="00DE36CD" w:rsidRDefault="00DE36CD" w:rsidP="00DE36CD">
      <w:pPr>
        <w:widowControl w:val="0"/>
        <w:tabs>
          <w:tab w:val="left" w:pos="818"/>
          <w:tab w:val="left" w:pos="819"/>
        </w:tabs>
        <w:autoSpaceDE w:val="0"/>
        <w:autoSpaceDN w:val="0"/>
        <w:spacing w:before="163" w:after="0" w:line="240" w:lineRule="auto"/>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 -   </w:t>
      </w:r>
      <w:r w:rsidRPr="00DE36CD">
        <w:rPr>
          <w:rFonts w:ascii="Times New Roman" w:eastAsia="Times New Roman" w:hAnsi="Times New Roman" w:cs="Times New Roman"/>
          <w:sz w:val="24"/>
          <w:lang w:eastAsia="ru-RU" w:bidi="ru-RU"/>
        </w:rPr>
        <w:t>умение применять полученные знания в жизни: в общении со сверстниками, взрослыми, живой</w:t>
      </w:r>
      <w:r w:rsidRPr="00DE36CD">
        <w:rPr>
          <w:rFonts w:ascii="Times New Roman" w:eastAsia="Times New Roman" w:hAnsi="Times New Roman" w:cs="Times New Roman"/>
          <w:spacing w:val="-4"/>
          <w:sz w:val="24"/>
          <w:lang w:eastAsia="ru-RU" w:bidi="ru-RU"/>
        </w:rPr>
        <w:t xml:space="preserve"> </w:t>
      </w:r>
      <w:r w:rsidRPr="00DE36CD">
        <w:rPr>
          <w:rFonts w:ascii="Times New Roman" w:eastAsia="Times New Roman" w:hAnsi="Times New Roman" w:cs="Times New Roman"/>
          <w:sz w:val="24"/>
          <w:lang w:eastAsia="ru-RU" w:bidi="ru-RU"/>
        </w:rPr>
        <w:t>природой;</w:t>
      </w:r>
    </w:p>
    <w:p w:rsidR="00DE36CD" w:rsidRPr="00DE36CD" w:rsidRDefault="00DE36CD" w:rsidP="00DE36CD">
      <w:pPr>
        <w:widowControl w:val="0"/>
        <w:tabs>
          <w:tab w:val="left" w:pos="818"/>
          <w:tab w:val="left" w:pos="819"/>
        </w:tabs>
        <w:autoSpaceDE w:val="0"/>
        <w:autoSpaceDN w:val="0"/>
        <w:spacing w:before="166" w:after="0" w:line="253" w:lineRule="exact"/>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    </w:t>
      </w:r>
      <w:r w:rsidRPr="00DE36CD">
        <w:rPr>
          <w:rFonts w:ascii="Times New Roman" w:eastAsia="Times New Roman" w:hAnsi="Times New Roman" w:cs="Times New Roman"/>
          <w:sz w:val="24"/>
          <w:lang w:eastAsia="ru-RU" w:bidi="ru-RU"/>
        </w:rPr>
        <w:t>самостоятельный поиск информации по пройденной</w:t>
      </w:r>
      <w:r w:rsidRPr="00DE36CD">
        <w:rPr>
          <w:rFonts w:ascii="Times New Roman" w:eastAsia="Times New Roman" w:hAnsi="Times New Roman" w:cs="Times New Roman"/>
          <w:spacing w:val="-1"/>
          <w:sz w:val="24"/>
          <w:lang w:eastAsia="ru-RU" w:bidi="ru-RU"/>
        </w:rPr>
        <w:t xml:space="preserve"> </w:t>
      </w:r>
      <w:r w:rsidRPr="00DE36CD">
        <w:rPr>
          <w:rFonts w:ascii="Times New Roman" w:eastAsia="Times New Roman" w:hAnsi="Times New Roman" w:cs="Times New Roman"/>
          <w:sz w:val="24"/>
          <w:lang w:eastAsia="ru-RU" w:bidi="ru-RU"/>
        </w:rPr>
        <w:t>теме;</w:t>
      </w:r>
    </w:p>
    <w:p w:rsidR="00DE36CD" w:rsidRPr="00DE36CD" w:rsidRDefault="00DE36CD" w:rsidP="00DE36CD">
      <w:pPr>
        <w:widowControl w:val="0"/>
        <w:tabs>
          <w:tab w:val="left" w:pos="818"/>
          <w:tab w:val="left" w:pos="819"/>
        </w:tabs>
        <w:autoSpaceDE w:val="0"/>
        <w:autoSpaceDN w:val="0"/>
        <w:spacing w:after="0" w:line="247" w:lineRule="exact"/>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    </w:t>
      </w:r>
      <w:r w:rsidRPr="00DE36CD">
        <w:rPr>
          <w:rFonts w:ascii="Times New Roman" w:eastAsia="Times New Roman" w:hAnsi="Times New Roman" w:cs="Times New Roman"/>
          <w:sz w:val="24"/>
          <w:lang w:eastAsia="ru-RU" w:bidi="ru-RU"/>
        </w:rPr>
        <w:t>умение оперировать понятиями и терминами;</w:t>
      </w:r>
    </w:p>
    <w:p w:rsidR="00DE36CD" w:rsidRPr="00DE36CD" w:rsidRDefault="00DE36CD" w:rsidP="00DE36CD">
      <w:pPr>
        <w:widowControl w:val="0"/>
        <w:tabs>
          <w:tab w:val="left" w:pos="818"/>
          <w:tab w:val="left" w:pos="819"/>
        </w:tabs>
        <w:autoSpaceDE w:val="0"/>
        <w:autoSpaceDN w:val="0"/>
        <w:spacing w:after="0" w:line="237" w:lineRule="auto"/>
        <w:ind w:right="1022"/>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    </w:t>
      </w:r>
      <w:r w:rsidRPr="00DE36CD">
        <w:rPr>
          <w:rFonts w:ascii="Times New Roman" w:eastAsia="Times New Roman" w:hAnsi="Times New Roman" w:cs="Times New Roman"/>
          <w:sz w:val="24"/>
          <w:lang w:eastAsia="ru-RU" w:bidi="ru-RU"/>
        </w:rPr>
        <w:t>умение рассуждать по определенной теме, обосновывать свою точку зрения, донести ее до</w:t>
      </w:r>
      <w:r w:rsidRPr="00DE36CD">
        <w:rPr>
          <w:rFonts w:ascii="Times New Roman" w:eastAsia="Times New Roman" w:hAnsi="Times New Roman" w:cs="Times New Roman"/>
          <w:spacing w:val="6"/>
          <w:sz w:val="24"/>
          <w:lang w:eastAsia="ru-RU" w:bidi="ru-RU"/>
        </w:rPr>
        <w:t xml:space="preserve"> </w:t>
      </w:r>
      <w:r w:rsidRPr="00DE36CD">
        <w:rPr>
          <w:rFonts w:ascii="Times New Roman" w:eastAsia="Times New Roman" w:hAnsi="Times New Roman" w:cs="Times New Roman"/>
          <w:sz w:val="24"/>
          <w:lang w:eastAsia="ru-RU" w:bidi="ru-RU"/>
        </w:rPr>
        <w:t>аудитории.</w:t>
      </w:r>
    </w:p>
    <w:p w:rsidR="00DE36CD" w:rsidRPr="00DE36CD" w:rsidRDefault="00DE36CD" w:rsidP="00DE36CD">
      <w:pPr>
        <w:widowControl w:val="0"/>
        <w:autoSpaceDE w:val="0"/>
        <w:autoSpaceDN w:val="0"/>
        <w:spacing w:before="1" w:after="0" w:line="240" w:lineRule="auto"/>
        <w:rPr>
          <w:rFonts w:ascii="Times New Roman" w:eastAsia="Times New Roman" w:hAnsi="Times New Roman" w:cs="Times New Roman"/>
          <w:sz w:val="30"/>
          <w:szCs w:val="24"/>
          <w:lang w:eastAsia="ru-RU" w:bidi="ru-RU"/>
        </w:rPr>
      </w:pPr>
    </w:p>
    <w:p w:rsidR="00DE36CD" w:rsidRPr="00DE36CD" w:rsidRDefault="00DE36CD" w:rsidP="00DE36CD">
      <w:pPr>
        <w:widowControl w:val="0"/>
        <w:autoSpaceDE w:val="0"/>
        <w:autoSpaceDN w:val="0"/>
        <w:spacing w:after="0" w:line="240" w:lineRule="auto"/>
        <w:ind w:left="113"/>
        <w:outlineLvl w:val="0"/>
        <w:rPr>
          <w:rFonts w:ascii="Times New Roman" w:eastAsia="Times New Roman" w:hAnsi="Times New Roman" w:cs="Times New Roman"/>
          <w:b/>
          <w:bCs/>
          <w:sz w:val="24"/>
          <w:szCs w:val="24"/>
          <w:lang w:eastAsia="ru-RU" w:bidi="ru-RU"/>
        </w:rPr>
      </w:pPr>
      <w:r w:rsidRPr="00DE36CD">
        <w:rPr>
          <w:rFonts w:ascii="Times New Roman" w:eastAsia="Times New Roman" w:hAnsi="Times New Roman" w:cs="Times New Roman"/>
          <w:b/>
          <w:bCs/>
          <w:sz w:val="24"/>
          <w:szCs w:val="24"/>
          <w:lang w:eastAsia="ru-RU" w:bidi="ru-RU"/>
        </w:rPr>
        <w:t>«4» (хорошо) ставится, если у обучающегося наблюдается:</w:t>
      </w:r>
    </w:p>
    <w:p w:rsidR="00DE36CD" w:rsidRPr="00DE36CD" w:rsidRDefault="00DE36CD" w:rsidP="00DE36CD">
      <w:pPr>
        <w:widowControl w:val="0"/>
        <w:autoSpaceDE w:val="0"/>
        <w:autoSpaceDN w:val="0"/>
        <w:spacing w:after="0" w:line="240" w:lineRule="auto"/>
        <w:rPr>
          <w:rFonts w:ascii="Times New Roman" w:eastAsia="Times New Roman" w:hAnsi="Times New Roman" w:cs="Times New Roman"/>
          <w:b/>
          <w:sz w:val="26"/>
          <w:szCs w:val="24"/>
          <w:lang w:eastAsia="ru-RU" w:bidi="ru-RU"/>
        </w:rPr>
      </w:pPr>
    </w:p>
    <w:p w:rsidR="00DE36CD" w:rsidRPr="00DE36CD" w:rsidRDefault="00DE36CD" w:rsidP="00DE36CD">
      <w:pPr>
        <w:widowControl w:val="0"/>
        <w:autoSpaceDE w:val="0"/>
        <w:autoSpaceDN w:val="0"/>
        <w:spacing w:before="8" w:after="0" w:line="240" w:lineRule="auto"/>
        <w:rPr>
          <w:rFonts w:ascii="Times New Roman" w:eastAsia="Times New Roman" w:hAnsi="Times New Roman" w:cs="Times New Roman"/>
          <w:b/>
          <w:sz w:val="24"/>
          <w:szCs w:val="24"/>
          <w:lang w:eastAsia="ru-RU" w:bidi="ru-RU"/>
        </w:rPr>
      </w:pPr>
    </w:p>
    <w:p w:rsidR="00DE36CD" w:rsidRPr="00DE36CD" w:rsidRDefault="00DE36CD" w:rsidP="00DE36CD">
      <w:pPr>
        <w:widowControl w:val="0"/>
        <w:numPr>
          <w:ilvl w:val="0"/>
          <w:numId w:val="7"/>
        </w:numPr>
        <w:tabs>
          <w:tab w:val="left" w:pos="253"/>
        </w:tabs>
        <w:autoSpaceDE w:val="0"/>
        <w:autoSpaceDN w:val="0"/>
        <w:spacing w:after="0" w:line="261" w:lineRule="exact"/>
        <w:ind w:left="252"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умение воспроизводить материал (пересказ, ответы на вопросы учебника и</w:t>
      </w:r>
      <w:r w:rsidRPr="00DE36CD">
        <w:rPr>
          <w:rFonts w:ascii="Times New Roman" w:eastAsia="Times New Roman" w:hAnsi="Times New Roman" w:cs="Times New Roman"/>
          <w:spacing w:val="-8"/>
          <w:sz w:val="24"/>
          <w:lang w:eastAsia="ru-RU" w:bidi="ru-RU"/>
        </w:rPr>
        <w:t xml:space="preserve"> </w:t>
      </w:r>
      <w:r w:rsidRPr="00DE36CD">
        <w:rPr>
          <w:rFonts w:ascii="Times New Roman" w:eastAsia="Times New Roman" w:hAnsi="Times New Roman" w:cs="Times New Roman"/>
          <w:sz w:val="24"/>
          <w:lang w:eastAsia="ru-RU" w:bidi="ru-RU"/>
        </w:rPr>
        <w:t>учителя);</w:t>
      </w:r>
    </w:p>
    <w:p w:rsidR="00DE36CD" w:rsidRPr="00DE36CD" w:rsidRDefault="00DE36CD" w:rsidP="00DE36CD">
      <w:pPr>
        <w:widowControl w:val="0"/>
        <w:numPr>
          <w:ilvl w:val="0"/>
          <w:numId w:val="7"/>
        </w:numPr>
        <w:tabs>
          <w:tab w:val="left" w:pos="253"/>
        </w:tabs>
        <w:autoSpaceDE w:val="0"/>
        <w:autoSpaceDN w:val="0"/>
        <w:spacing w:after="0" w:line="238" w:lineRule="exact"/>
        <w:ind w:left="252"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знание терминов и</w:t>
      </w:r>
      <w:r w:rsidRPr="00DE36CD">
        <w:rPr>
          <w:rFonts w:ascii="Times New Roman" w:eastAsia="Times New Roman" w:hAnsi="Times New Roman" w:cs="Times New Roman"/>
          <w:spacing w:val="-3"/>
          <w:sz w:val="24"/>
          <w:lang w:eastAsia="ru-RU" w:bidi="ru-RU"/>
        </w:rPr>
        <w:t xml:space="preserve"> </w:t>
      </w:r>
      <w:r w:rsidRPr="00DE36CD">
        <w:rPr>
          <w:rFonts w:ascii="Times New Roman" w:eastAsia="Times New Roman" w:hAnsi="Times New Roman" w:cs="Times New Roman"/>
          <w:sz w:val="24"/>
          <w:lang w:eastAsia="ru-RU" w:bidi="ru-RU"/>
        </w:rPr>
        <w:t>понятий;</w:t>
      </w:r>
    </w:p>
    <w:p w:rsidR="00DE36CD" w:rsidRPr="00DE36CD" w:rsidRDefault="00DE36CD" w:rsidP="00DE36CD">
      <w:pPr>
        <w:widowControl w:val="0"/>
        <w:numPr>
          <w:ilvl w:val="0"/>
          <w:numId w:val="7"/>
        </w:numPr>
        <w:tabs>
          <w:tab w:val="left" w:pos="253"/>
        </w:tabs>
        <w:autoSpaceDE w:val="0"/>
        <w:autoSpaceDN w:val="0"/>
        <w:spacing w:after="0" w:line="230" w:lineRule="exact"/>
        <w:ind w:left="252"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нечеткое обоснование своей точки</w:t>
      </w:r>
      <w:r w:rsidRPr="00DE36CD">
        <w:rPr>
          <w:rFonts w:ascii="Times New Roman" w:eastAsia="Times New Roman" w:hAnsi="Times New Roman" w:cs="Times New Roman"/>
          <w:spacing w:val="-8"/>
          <w:sz w:val="24"/>
          <w:lang w:eastAsia="ru-RU" w:bidi="ru-RU"/>
        </w:rPr>
        <w:t xml:space="preserve"> </w:t>
      </w:r>
      <w:r w:rsidRPr="00DE36CD">
        <w:rPr>
          <w:rFonts w:ascii="Times New Roman" w:eastAsia="Times New Roman" w:hAnsi="Times New Roman" w:cs="Times New Roman"/>
          <w:sz w:val="24"/>
          <w:lang w:eastAsia="ru-RU" w:bidi="ru-RU"/>
        </w:rPr>
        <w:t>зрения;</w:t>
      </w:r>
    </w:p>
    <w:p w:rsidR="00DE36CD" w:rsidRPr="00DE36CD" w:rsidRDefault="00DE36CD" w:rsidP="00DE36CD">
      <w:pPr>
        <w:widowControl w:val="0"/>
        <w:numPr>
          <w:ilvl w:val="0"/>
          <w:numId w:val="7"/>
        </w:numPr>
        <w:tabs>
          <w:tab w:val="left" w:pos="253"/>
        </w:tabs>
        <w:autoSpaceDE w:val="0"/>
        <w:autoSpaceDN w:val="0"/>
        <w:spacing w:after="0" w:line="230" w:lineRule="exact"/>
        <w:ind w:left="252"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умение оценивать </w:t>
      </w:r>
      <w:r w:rsidRPr="00DE36CD">
        <w:rPr>
          <w:rFonts w:ascii="Times New Roman" w:eastAsia="Times New Roman" w:hAnsi="Times New Roman" w:cs="Times New Roman"/>
          <w:spacing w:val="-3"/>
          <w:sz w:val="24"/>
          <w:lang w:eastAsia="ru-RU" w:bidi="ru-RU"/>
        </w:rPr>
        <w:t xml:space="preserve">чужую </w:t>
      </w:r>
      <w:r w:rsidRPr="00DE36CD">
        <w:rPr>
          <w:rFonts w:ascii="Times New Roman" w:eastAsia="Times New Roman" w:hAnsi="Times New Roman" w:cs="Times New Roman"/>
          <w:sz w:val="24"/>
          <w:lang w:eastAsia="ru-RU" w:bidi="ru-RU"/>
        </w:rPr>
        <w:t>работу, но необъективно оценивать</w:t>
      </w:r>
      <w:r w:rsidRPr="00DE36CD">
        <w:rPr>
          <w:rFonts w:ascii="Times New Roman" w:eastAsia="Times New Roman" w:hAnsi="Times New Roman" w:cs="Times New Roman"/>
          <w:spacing w:val="10"/>
          <w:sz w:val="24"/>
          <w:lang w:eastAsia="ru-RU" w:bidi="ru-RU"/>
        </w:rPr>
        <w:t xml:space="preserve"> </w:t>
      </w:r>
      <w:r w:rsidRPr="00DE36CD">
        <w:rPr>
          <w:rFonts w:ascii="Times New Roman" w:eastAsia="Times New Roman" w:hAnsi="Times New Roman" w:cs="Times New Roman"/>
          <w:sz w:val="24"/>
          <w:lang w:eastAsia="ru-RU" w:bidi="ru-RU"/>
        </w:rPr>
        <w:t>свою;</w:t>
      </w:r>
    </w:p>
    <w:p w:rsidR="00DE36CD" w:rsidRPr="00DE36CD" w:rsidRDefault="00DE36CD" w:rsidP="00DE36CD">
      <w:pPr>
        <w:widowControl w:val="0"/>
        <w:numPr>
          <w:ilvl w:val="0"/>
          <w:numId w:val="7"/>
        </w:numPr>
        <w:tabs>
          <w:tab w:val="left" w:pos="253"/>
        </w:tabs>
        <w:autoSpaceDE w:val="0"/>
        <w:autoSpaceDN w:val="0"/>
        <w:spacing w:before="11" w:after="0" w:line="204" w:lineRule="auto"/>
        <w:ind w:right="948"/>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четкое раскрытие (в рассказе-рассуждении) причины</w:t>
      </w:r>
      <w:r w:rsidRPr="00DE36CD">
        <w:rPr>
          <w:rFonts w:ascii="Times New Roman" w:eastAsia="Times New Roman" w:hAnsi="Times New Roman" w:cs="Times New Roman"/>
          <w:b/>
          <w:sz w:val="24"/>
          <w:lang w:eastAsia="ru-RU" w:bidi="ru-RU"/>
        </w:rPr>
        <w:t xml:space="preserve">, </w:t>
      </w:r>
      <w:r w:rsidRPr="00DE36CD">
        <w:rPr>
          <w:rFonts w:ascii="Times New Roman" w:eastAsia="Times New Roman" w:hAnsi="Times New Roman" w:cs="Times New Roman"/>
          <w:sz w:val="24"/>
          <w:lang w:eastAsia="ru-RU" w:bidi="ru-RU"/>
        </w:rPr>
        <w:t>закономерности, условия протекания того или иного изученного</w:t>
      </w:r>
      <w:r w:rsidRPr="00DE36CD">
        <w:rPr>
          <w:rFonts w:ascii="Times New Roman" w:eastAsia="Times New Roman" w:hAnsi="Times New Roman" w:cs="Times New Roman"/>
          <w:spacing w:val="15"/>
          <w:sz w:val="24"/>
          <w:lang w:eastAsia="ru-RU" w:bidi="ru-RU"/>
        </w:rPr>
        <w:t xml:space="preserve"> </w:t>
      </w:r>
      <w:r w:rsidRPr="00DE36CD">
        <w:rPr>
          <w:rFonts w:ascii="Times New Roman" w:eastAsia="Times New Roman" w:hAnsi="Times New Roman" w:cs="Times New Roman"/>
          <w:sz w:val="24"/>
          <w:lang w:eastAsia="ru-RU" w:bidi="ru-RU"/>
        </w:rPr>
        <w:t>явления;</w:t>
      </w:r>
    </w:p>
    <w:p w:rsidR="00DE36CD" w:rsidRPr="00DE36CD" w:rsidRDefault="00DE36CD" w:rsidP="00DE36CD">
      <w:pPr>
        <w:widowControl w:val="0"/>
        <w:numPr>
          <w:ilvl w:val="0"/>
          <w:numId w:val="7"/>
        </w:numPr>
        <w:tabs>
          <w:tab w:val="left" w:pos="315"/>
        </w:tabs>
        <w:autoSpaceDE w:val="0"/>
        <w:autoSpaceDN w:val="0"/>
        <w:spacing w:before="164" w:after="0" w:line="270" w:lineRule="exact"/>
        <w:ind w:left="314"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неточности в сравнении объектов по существенным</w:t>
      </w:r>
      <w:r w:rsidRPr="00DE36CD">
        <w:rPr>
          <w:rFonts w:ascii="Times New Roman" w:eastAsia="Times New Roman" w:hAnsi="Times New Roman" w:cs="Times New Roman"/>
          <w:spacing w:val="1"/>
          <w:sz w:val="24"/>
          <w:lang w:eastAsia="ru-RU" w:bidi="ru-RU"/>
        </w:rPr>
        <w:t xml:space="preserve"> </w:t>
      </w:r>
      <w:r w:rsidRPr="00DE36CD">
        <w:rPr>
          <w:rFonts w:ascii="Times New Roman" w:eastAsia="Times New Roman" w:hAnsi="Times New Roman" w:cs="Times New Roman"/>
          <w:sz w:val="24"/>
          <w:lang w:eastAsia="ru-RU" w:bidi="ru-RU"/>
        </w:rPr>
        <w:t>признакам;</w:t>
      </w:r>
    </w:p>
    <w:p w:rsidR="00DE36CD" w:rsidRPr="00DE36CD" w:rsidRDefault="00DE36CD" w:rsidP="00DE36CD">
      <w:pPr>
        <w:widowControl w:val="0"/>
        <w:numPr>
          <w:ilvl w:val="0"/>
          <w:numId w:val="7"/>
        </w:numPr>
        <w:tabs>
          <w:tab w:val="left" w:pos="253"/>
        </w:tabs>
        <w:autoSpaceDE w:val="0"/>
        <w:autoSpaceDN w:val="0"/>
        <w:spacing w:after="0" w:line="270" w:lineRule="exact"/>
        <w:ind w:left="252"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отдельные нарушения в последовательности описания события</w:t>
      </w:r>
      <w:r w:rsidRPr="00DE36CD">
        <w:rPr>
          <w:rFonts w:ascii="Times New Roman" w:eastAsia="Times New Roman" w:hAnsi="Times New Roman" w:cs="Times New Roman"/>
          <w:spacing w:val="-28"/>
          <w:sz w:val="24"/>
          <w:lang w:eastAsia="ru-RU" w:bidi="ru-RU"/>
        </w:rPr>
        <w:t xml:space="preserve"> </w:t>
      </w:r>
      <w:r w:rsidRPr="00DE36CD">
        <w:rPr>
          <w:rFonts w:ascii="Times New Roman" w:eastAsia="Times New Roman" w:hAnsi="Times New Roman" w:cs="Times New Roman"/>
          <w:sz w:val="24"/>
          <w:lang w:eastAsia="ru-RU" w:bidi="ru-RU"/>
        </w:rPr>
        <w:t>(объекта)</w:t>
      </w:r>
    </w:p>
    <w:p w:rsidR="00DE36CD" w:rsidRPr="00DE36CD" w:rsidRDefault="00DE36CD" w:rsidP="00DE36CD">
      <w:pPr>
        <w:widowControl w:val="0"/>
        <w:autoSpaceDE w:val="0"/>
        <w:autoSpaceDN w:val="0"/>
        <w:spacing w:before="7" w:after="0" w:line="240" w:lineRule="auto"/>
        <w:rPr>
          <w:rFonts w:ascii="Times New Roman" w:eastAsia="Times New Roman" w:hAnsi="Times New Roman" w:cs="Times New Roman"/>
          <w:sz w:val="33"/>
          <w:szCs w:val="24"/>
          <w:lang w:eastAsia="ru-RU" w:bidi="ru-RU"/>
        </w:rPr>
      </w:pPr>
    </w:p>
    <w:p w:rsidR="00DE36CD" w:rsidRPr="00DE36CD" w:rsidRDefault="00DE36CD" w:rsidP="00DE36CD">
      <w:pPr>
        <w:widowControl w:val="0"/>
        <w:autoSpaceDE w:val="0"/>
        <w:autoSpaceDN w:val="0"/>
        <w:spacing w:after="0" w:line="240" w:lineRule="auto"/>
        <w:ind w:left="113"/>
        <w:outlineLvl w:val="0"/>
        <w:rPr>
          <w:rFonts w:ascii="Times New Roman" w:eastAsia="Times New Roman" w:hAnsi="Times New Roman" w:cs="Times New Roman"/>
          <w:b/>
          <w:bCs/>
          <w:sz w:val="24"/>
          <w:szCs w:val="24"/>
          <w:lang w:eastAsia="ru-RU" w:bidi="ru-RU"/>
        </w:rPr>
      </w:pPr>
      <w:r w:rsidRPr="00DE36CD">
        <w:rPr>
          <w:rFonts w:ascii="Times New Roman" w:eastAsia="Times New Roman" w:hAnsi="Times New Roman" w:cs="Times New Roman"/>
          <w:b/>
          <w:bCs/>
          <w:sz w:val="24"/>
          <w:szCs w:val="24"/>
          <w:lang w:eastAsia="ru-RU" w:bidi="ru-RU"/>
        </w:rPr>
        <w:t>«3» (удовлетворительно) ставится, если у обучающегося</w:t>
      </w:r>
      <w:r w:rsidRPr="00DE36CD">
        <w:rPr>
          <w:rFonts w:ascii="Times New Roman" w:eastAsia="Times New Roman" w:hAnsi="Times New Roman" w:cs="Times New Roman"/>
          <w:b/>
          <w:bCs/>
          <w:spacing w:val="-21"/>
          <w:sz w:val="24"/>
          <w:szCs w:val="24"/>
          <w:lang w:eastAsia="ru-RU" w:bidi="ru-RU"/>
        </w:rPr>
        <w:t xml:space="preserve"> </w:t>
      </w:r>
      <w:r w:rsidRPr="00DE36CD">
        <w:rPr>
          <w:rFonts w:ascii="Times New Roman" w:eastAsia="Times New Roman" w:hAnsi="Times New Roman" w:cs="Times New Roman"/>
          <w:b/>
          <w:bCs/>
          <w:sz w:val="24"/>
          <w:szCs w:val="24"/>
          <w:lang w:eastAsia="ru-RU" w:bidi="ru-RU"/>
        </w:rPr>
        <w:t>наблюдается:</w:t>
      </w:r>
    </w:p>
    <w:p w:rsidR="00DE36CD" w:rsidRPr="00DE36CD" w:rsidRDefault="00DE36CD" w:rsidP="00DE36CD">
      <w:pPr>
        <w:widowControl w:val="0"/>
        <w:autoSpaceDE w:val="0"/>
        <w:autoSpaceDN w:val="0"/>
        <w:spacing w:after="0" w:line="240" w:lineRule="auto"/>
        <w:rPr>
          <w:rFonts w:ascii="Times New Roman" w:eastAsia="Times New Roman" w:hAnsi="Times New Roman" w:cs="Times New Roman"/>
          <w:b/>
          <w:sz w:val="26"/>
          <w:szCs w:val="24"/>
          <w:lang w:eastAsia="ru-RU" w:bidi="ru-RU"/>
        </w:rPr>
      </w:pPr>
    </w:p>
    <w:p w:rsidR="00DE36CD" w:rsidRPr="00DE36CD" w:rsidRDefault="00DE36CD" w:rsidP="00DE36CD">
      <w:pPr>
        <w:widowControl w:val="0"/>
        <w:autoSpaceDE w:val="0"/>
        <w:autoSpaceDN w:val="0"/>
        <w:spacing w:before="1" w:after="0" w:line="240" w:lineRule="auto"/>
        <w:rPr>
          <w:rFonts w:ascii="Times New Roman" w:eastAsia="Times New Roman" w:hAnsi="Times New Roman" w:cs="Times New Roman"/>
          <w:b/>
          <w:sz w:val="29"/>
          <w:szCs w:val="24"/>
          <w:lang w:eastAsia="ru-RU" w:bidi="ru-RU"/>
        </w:rPr>
      </w:pPr>
    </w:p>
    <w:p w:rsidR="00DE36CD" w:rsidRPr="00DE36CD" w:rsidRDefault="00DE36CD" w:rsidP="00DE36CD">
      <w:pPr>
        <w:widowControl w:val="0"/>
        <w:numPr>
          <w:ilvl w:val="0"/>
          <w:numId w:val="7"/>
        </w:numPr>
        <w:tabs>
          <w:tab w:val="left" w:pos="253"/>
        </w:tabs>
        <w:autoSpaceDE w:val="0"/>
        <w:autoSpaceDN w:val="0"/>
        <w:spacing w:after="0" w:line="201" w:lineRule="auto"/>
        <w:ind w:right="153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умение воспроизводить материал (пересказ, ответы на вопросы учебника и учителя)</w:t>
      </w:r>
      <w:r w:rsidRPr="00DE36CD">
        <w:rPr>
          <w:rFonts w:ascii="Times New Roman" w:eastAsia="Times New Roman" w:hAnsi="Times New Roman" w:cs="Times New Roman"/>
          <w:spacing w:val="-42"/>
          <w:sz w:val="24"/>
          <w:lang w:eastAsia="ru-RU" w:bidi="ru-RU"/>
        </w:rPr>
        <w:t xml:space="preserve"> </w:t>
      </w:r>
      <w:r w:rsidRPr="00DE36CD">
        <w:rPr>
          <w:rFonts w:ascii="Times New Roman" w:eastAsia="Times New Roman" w:hAnsi="Times New Roman" w:cs="Times New Roman"/>
          <w:sz w:val="24"/>
          <w:lang w:eastAsia="ru-RU" w:bidi="ru-RU"/>
        </w:rPr>
        <w:t>с помощью учителя или</w:t>
      </w:r>
      <w:r w:rsidRPr="00DE36CD">
        <w:rPr>
          <w:rFonts w:ascii="Times New Roman" w:eastAsia="Times New Roman" w:hAnsi="Times New Roman" w:cs="Times New Roman"/>
          <w:spacing w:val="-1"/>
          <w:sz w:val="24"/>
          <w:lang w:eastAsia="ru-RU" w:bidi="ru-RU"/>
        </w:rPr>
        <w:t xml:space="preserve"> </w:t>
      </w:r>
      <w:r w:rsidRPr="00DE36CD">
        <w:rPr>
          <w:rFonts w:ascii="Times New Roman" w:eastAsia="Times New Roman" w:hAnsi="Times New Roman" w:cs="Times New Roman"/>
          <w:sz w:val="24"/>
          <w:lang w:eastAsia="ru-RU" w:bidi="ru-RU"/>
        </w:rPr>
        <w:t>одноклассников;</w:t>
      </w:r>
    </w:p>
    <w:p w:rsidR="00DE36CD" w:rsidRPr="00DE36CD" w:rsidRDefault="00DE36CD" w:rsidP="00DE36CD">
      <w:pPr>
        <w:widowControl w:val="0"/>
        <w:numPr>
          <w:ilvl w:val="0"/>
          <w:numId w:val="7"/>
        </w:numPr>
        <w:tabs>
          <w:tab w:val="left" w:pos="253"/>
        </w:tabs>
        <w:autoSpaceDE w:val="0"/>
        <w:autoSpaceDN w:val="0"/>
        <w:spacing w:before="164" w:after="0" w:line="253" w:lineRule="exact"/>
        <w:ind w:left="252"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знание терминов и понятий в неполном</w:t>
      </w:r>
      <w:r w:rsidRPr="00DE36CD">
        <w:rPr>
          <w:rFonts w:ascii="Times New Roman" w:eastAsia="Times New Roman" w:hAnsi="Times New Roman" w:cs="Times New Roman"/>
          <w:spacing w:val="-3"/>
          <w:sz w:val="24"/>
          <w:lang w:eastAsia="ru-RU" w:bidi="ru-RU"/>
        </w:rPr>
        <w:t xml:space="preserve"> </w:t>
      </w:r>
      <w:r w:rsidRPr="00DE36CD">
        <w:rPr>
          <w:rFonts w:ascii="Times New Roman" w:eastAsia="Times New Roman" w:hAnsi="Times New Roman" w:cs="Times New Roman"/>
          <w:sz w:val="24"/>
          <w:lang w:eastAsia="ru-RU" w:bidi="ru-RU"/>
        </w:rPr>
        <w:t>объеме;</w:t>
      </w:r>
    </w:p>
    <w:p w:rsidR="00DE36CD" w:rsidRPr="00DE36CD" w:rsidRDefault="00DE36CD" w:rsidP="00DE36CD">
      <w:pPr>
        <w:widowControl w:val="0"/>
        <w:numPr>
          <w:ilvl w:val="0"/>
          <w:numId w:val="7"/>
        </w:numPr>
        <w:tabs>
          <w:tab w:val="left" w:pos="253"/>
        </w:tabs>
        <w:autoSpaceDE w:val="0"/>
        <w:autoSpaceDN w:val="0"/>
        <w:spacing w:after="0" w:line="230" w:lineRule="exact"/>
        <w:ind w:left="252"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нечеткое обоснование своей точки</w:t>
      </w:r>
      <w:r w:rsidRPr="00DE36CD">
        <w:rPr>
          <w:rFonts w:ascii="Times New Roman" w:eastAsia="Times New Roman" w:hAnsi="Times New Roman" w:cs="Times New Roman"/>
          <w:spacing w:val="-8"/>
          <w:sz w:val="24"/>
          <w:lang w:eastAsia="ru-RU" w:bidi="ru-RU"/>
        </w:rPr>
        <w:t xml:space="preserve"> </w:t>
      </w:r>
      <w:r w:rsidRPr="00DE36CD">
        <w:rPr>
          <w:rFonts w:ascii="Times New Roman" w:eastAsia="Times New Roman" w:hAnsi="Times New Roman" w:cs="Times New Roman"/>
          <w:sz w:val="24"/>
          <w:lang w:eastAsia="ru-RU" w:bidi="ru-RU"/>
        </w:rPr>
        <w:t>зрения;</w:t>
      </w:r>
    </w:p>
    <w:p w:rsidR="00DE36CD" w:rsidRPr="00DE36CD" w:rsidRDefault="00DE36CD" w:rsidP="00DE36CD">
      <w:pPr>
        <w:widowControl w:val="0"/>
        <w:numPr>
          <w:ilvl w:val="0"/>
          <w:numId w:val="7"/>
        </w:numPr>
        <w:tabs>
          <w:tab w:val="left" w:pos="253"/>
        </w:tabs>
        <w:autoSpaceDE w:val="0"/>
        <w:autoSpaceDN w:val="0"/>
        <w:spacing w:after="0" w:line="230" w:lineRule="exact"/>
        <w:ind w:left="252"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 xml:space="preserve">умение оценивать </w:t>
      </w:r>
      <w:r w:rsidRPr="00DE36CD">
        <w:rPr>
          <w:rFonts w:ascii="Times New Roman" w:eastAsia="Times New Roman" w:hAnsi="Times New Roman" w:cs="Times New Roman"/>
          <w:spacing w:val="-3"/>
          <w:sz w:val="24"/>
          <w:lang w:eastAsia="ru-RU" w:bidi="ru-RU"/>
        </w:rPr>
        <w:t xml:space="preserve">чужую </w:t>
      </w:r>
      <w:r w:rsidRPr="00DE36CD">
        <w:rPr>
          <w:rFonts w:ascii="Times New Roman" w:eastAsia="Times New Roman" w:hAnsi="Times New Roman" w:cs="Times New Roman"/>
          <w:sz w:val="24"/>
          <w:lang w:eastAsia="ru-RU" w:bidi="ru-RU"/>
        </w:rPr>
        <w:t>работу, но необъективно оценивать</w:t>
      </w:r>
      <w:r w:rsidRPr="00DE36CD">
        <w:rPr>
          <w:rFonts w:ascii="Times New Roman" w:eastAsia="Times New Roman" w:hAnsi="Times New Roman" w:cs="Times New Roman"/>
          <w:spacing w:val="7"/>
          <w:sz w:val="24"/>
          <w:lang w:eastAsia="ru-RU" w:bidi="ru-RU"/>
        </w:rPr>
        <w:t xml:space="preserve"> </w:t>
      </w:r>
      <w:r w:rsidRPr="00DE36CD">
        <w:rPr>
          <w:rFonts w:ascii="Times New Roman" w:eastAsia="Times New Roman" w:hAnsi="Times New Roman" w:cs="Times New Roman"/>
          <w:sz w:val="24"/>
          <w:lang w:eastAsia="ru-RU" w:bidi="ru-RU"/>
        </w:rPr>
        <w:t>свою;</w:t>
      </w:r>
    </w:p>
    <w:p w:rsidR="00DE36CD" w:rsidRPr="00DE36CD" w:rsidRDefault="00DE36CD" w:rsidP="00DE36CD">
      <w:pPr>
        <w:widowControl w:val="0"/>
        <w:numPr>
          <w:ilvl w:val="0"/>
          <w:numId w:val="7"/>
        </w:numPr>
        <w:tabs>
          <w:tab w:val="left" w:pos="253"/>
        </w:tabs>
        <w:autoSpaceDE w:val="0"/>
        <w:autoSpaceDN w:val="0"/>
        <w:spacing w:before="15" w:after="0" w:line="199" w:lineRule="auto"/>
        <w:ind w:right="581"/>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нарушение последовательности в описании и признаках объекта (явления) в тех случаях,</w:t>
      </w:r>
      <w:r w:rsidRPr="00DE36CD">
        <w:rPr>
          <w:rFonts w:ascii="Times New Roman" w:eastAsia="Times New Roman" w:hAnsi="Times New Roman" w:cs="Times New Roman"/>
          <w:spacing w:val="-41"/>
          <w:sz w:val="24"/>
          <w:lang w:eastAsia="ru-RU" w:bidi="ru-RU"/>
        </w:rPr>
        <w:t xml:space="preserve"> </w:t>
      </w:r>
      <w:r w:rsidRPr="00DE36CD">
        <w:rPr>
          <w:rFonts w:ascii="Times New Roman" w:eastAsia="Times New Roman" w:hAnsi="Times New Roman" w:cs="Times New Roman"/>
          <w:sz w:val="24"/>
          <w:lang w:eastAsia="ru-RU" w:bidi="ru-RU"/>
        </w:rPr>
        <w:t>когда она является</w:t>
      </w:r>
      <w:r w:rsidRPr="00DE36CD">
        <w:rPr>
          <w:rFonts w:ascii="Times New Roman" w:eastAsia="Times New Roman" w:hAnsi="Times New Roman" w:cs="Times New Roman"/>
          <w:spacing w:val="-4"/>
          <w:sz w:val="24"/>
          <w:lang w:eastAsia="ru-RU" w:bidi="ru-RU"/>
        </w:rPr>
        <w:t xml:space="preserve"> </w:t>
      </w:r>
      <w:r w:rsidRPr="00DE36CD">
        <w:rPr>
          <w:rFonts w:ascii="Times New Roman" w:eastAsia="Times New Roman" w:hAnsi="Times New Roman" w:cs="Times New Roman"/>
          <w:sz w:val="24"/>
          <w:lang w:eastAsia="ru-RU" w:bidi="ru-RU"/>
        </w:rPr>
        <w:t>существенной;</w:t>
      </w:r>
    </w:p>
    <w:p w:rsidR="00DE36CD" w:rsidRPr="00DE36CD" w:rsidRDefault="00DE36CD" w:rsidP="00DE36CD">
      <w:pPr>
        <w:widowControl w:val="0"/>
        <w:numPr>
          <w:ilvl w:val="0"/>
          <w:numId w:val="7"/>
        </w:numPr>
        <w:tabs>
          <w:tab w:val="left" w:pos="253"/>
        </w:tabs>
        <w:autoSpaceDE w:val="0"/>
        <w:autoSpaceDN w:val="0"/>
        <w:spacing w:before="200" w:after="0" w:line="204" w:lineRule="auto"/>
        <w:ind w:right="712"/>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нечеткое раскрытие (в рассказе-рассуждении) причины</w:t>
      </w:r>
      <w:r w:rsidRPr="00DE36CD">
        <w:rPr>
          <w:rFonts w:ascii="Times New Roman" w:eastAsia="Times New Roman" w:hAnsi="Times New Roman" w:cs="Times New Roman"/>
          <w:b/>
          <w:sz w:val="24"/>
          <w:lang w:eastAsia="ru-RU" w:bidi="ru-RU"/>
        </w:rPr>
        <w:t xml:space="preserve">, </w:t>
      </w:r>
      <w:r w:rsidRPr="00DE36CD">
        <w:rPr>
          <w:rFonts w:ascii="Times New Roman" w:eastAsia="Times New Roman" w:hAnsi="Times New Roman" w:cs="Times New Roman"/>
          <w:sz w:val="24"/>
          <w:lang w:eastAsia="ru-RU" w:bidi="ru-RU"/>
        </w:rPr>
        <w:t>закономерности, условия протекания того или иного изученного</w:t>
      </w:r>
      <w:r w:rsidRPr="00DE36CD">
        <w:rPr>
          <w:rFonts w:ascii="Times New Roman" w:eastAsia="Times New Roman" w:hAnsi="Times New Roman" w:cs="Times New Roman"/>
          <w:spacing w:val="15"/>
          <w:sz w:val="24"/>
          <w:lang w:eastAsia="ru-RU" w:bidi="ru-RU"/>
        </w:rPr>
        <w:t xml:space="preserve"> </w:t>
      </w:r>
      <w:r w:rsidRPr="00DE36CD">
        <w:rPr>
          <w:rFonts w:ascii="Times New Roman" w:eastAsia="Times New Roman" w:hAnsi="Times New Roman" w:cs="Times New Roman"/>
          <w:sz w:val="24"/>
          <w:lang w:eastAsia="ru-RU" w:bidi="ru-RU"/>
        </w:rPr>
        <w:t>явления;</w:t>
      </w:r>
    </w:p>
    <w:p w:rsidR="00DE36CD" w:rsidRPr="00DE36CD" w:rsidRDefault="00DE36CD" w:rsidP="00DE36CD">
      <w:pPr>
        <w:widowControl w:val="0"/>
        <w:numPr>
          <w:ilvl w:val="0"/>
          <w:numId w:val="7"/>
        </w:numPr>
        <w:tabs>
          <w:tab w:val="left" w:pos="253"/>
        </w:tabs>
        <w:autoSpaceDE w:val="0"/>
        <w:autoSpaceDN w:val="0"/>
        <w:spacing w:before="165" w:after="0" w:line="270" w:lineRule="exact"/>
        <w:ind w:left="252"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неточности в сравнении объектов по существенным</w:t>
      </w:r>
      <w:r w:rsidRPr="00DE36CD">
        <w:rPr>
          <w:rFonts w:ascii="Times New Roman" w:eastAsia="Times New Roman" w:hAnsi="Times New Roman" w:cs="Times New Roman"/>
          <w:spacing w:val="1"/>
          <w:sz w:val="24"/>
          <w:lang w:eastAsia="ru-RU" w:bidi="ru-RU"/>
        </w:rPr>
        <w:t xml:space="preserve"> </w:t>
      </w:r>
      <w:r w:rsidRPr="00DE36CD">
        <w:rPr>
          <w:rFonts w:ascii="Times New Roman" w:eastAsia="Times New Roman" w:hAnsi="Times New Roman" w:cs="Times New Roman"/>
          <w:sz w:val="24"/>
          <w:lang w:eastAsia="ru-RU" w:bidi="ru-RU"/>
        </w:rPr>
        <w:t>признакам;</w:t>
      </w:r>
    </w:p>
    <w:p w:rsidR="00DE36CD" w:rsidRPr="00DE36CD" w:rsidRDefault="00DE36CD" w:rsidP="00DE36CD">
      <w:pPr>
        <w:widowControl w:val="0"/>
        <w:numPr>
          <w:ilvl w:val="0"/>
          <w:numId w:val="7"/>
        </w:numPr>
        <w:tabs>
          <w:tab w:val="left" w:pos="253"/>
        </w:tabs>
        <w:autoSpaceDE w:val="0"/>
        <w:autoSpaceDN w:val="0"/>
        <w:spacing w:after="0" w:line="270" w:lineRule="exact"/>
        <w:ind w:left="252" w:hanging="140"/>
        <w:rPr>
          <w:rFonts w:ascii="Times New Roman" w:eastAsia="Times New Roman" w:hAnsi="Times New Roman" w:cs="Times New Roman"/>
          <w:sz w:val="24"/>
          <w:lang w:eastAsia="ru-RU" w:bidi="ru-RU"/>
        </w:rPr>
      </w:pPr>
      <w:r w:rsidRPr="00DE36CD">
        <w:rPr>
          <w:rFonts w:ascii="Times New Roman" w:eastAsia="Times New Roman" w:hAnsi="Times New Roman" w:cs="Times New Roman"/>
          <w:sz w:val="24"/>
          <w:lang w:eastAsia="ru-RU" w:bidi="ru-RU"/>
        </w:rPr>
        <w:t>нарушения в последовательности описания события</w:t>
      </w:r>
      <w:r w:rsidRPr="00DE36CD">
        <w:rPr>
          <w:rFonts w:ascii="Times New Roman" w:eastAsia="Times New Roman" w:hAnsi="Times New Roman" w:cs="Times New Roman"/>
          <w:spacing w:val="-5"/>
          <w:sz w:val="24"/>
          <w:lang w:eastAsia="ru-RU" w:bidi="ru-RU"/>
        </w:rPr>
        <w:t xml:space="preserve"> </w:t>
      </w:r>
      <w:r w:rsidRPr="00DE36CD">
        <w:rPr>
          <w:rFonts w:ascii="Times New Roman" w:eastAsia="Times New Roman" w:hAnsi="Times New Roman" w:cs="Times New Roman"/>
          <w:sz w:val="24"/>
          <w:lang w:eastAsia="ru-RU" w:bidi="ru-RU"/>
        </w:rPr>
        <w:t>(объекта)</w:t>
      </w:r>
    </w:p>
    <w:p w:rsidR="00EA05F9" w:rsidRPr="00226685" w:rsidRDefault="00EA05F9" w:rsidP="00DE36CD">
      <w:pPr>
        <w:pStyle w:val="a3"/>
        <w:ind w:left="1440"/>
        <w:rPr>
          <w:rFonts w:ascii="Times New Roman" w:hAnsi="Times New Roman" w:cs="Times New Roman"/>
          <w:sz w:val="24"/>
          <w:szCs w:val="24"/>
        </w:rPr>
      </w:pPr>
    </w:p>
    <w:sectPr w:rsidR="00EA05F9" w:rsidRPr="002266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B09" w:rsidRDefault="00BC2B09" w:rsidP="00BC2B09">
      <w:pPr>
        <w:spacing w:after="0" w:line="240" w:lineRule="auto"/>
      </w:pPr>
      <w:r>
        <w:separator/>
      </w:r>
    </w:p>
  </w:endnote>
  <w:endnote w:type="continuationSeparator" w:id="0">
    <w:p w:rsidR="00BC2B09" w:rsidRDefault="00BC2B09" w:rsidP="00BC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059517"/>
      <w:docPartObj>
        <w:docPartGallery w:val="Page Numbers (Bottom of Page)"/>
        <w:docPartUnique/>
      </w:docPartObj>
    </w:sdtPr>
    <w:sdtEndPr/>
    <w:sdtContent>
      <w:p w:rsidR="00B813BA" w:rsidRDefault="00B813BA">
        <w:pPr>
          <w:pStyle w:val="a8"/>
          <w:jc w:val="right"/>
        </w:pPr>
        <w:r>
          <w:fldChar w:fldCharType="begin"/>
        </w:r>
        <w:r>
          <w:instrText>PAGE   \* MERGEFORMAT</w:instrText>
        </w:r>
        <w:r>
          <w:fldChar w:fldCharType="separate"/>
        </w:r>
        <w:r>
          <w:rPr>
            <w:noProof/>
          </w:rPr>
          <w:t>2</w:t>
        </w:r>
        <w:r>
          <w:fldChar w:fldCharType="end"/>
        </w:r>
      </w:p>
    </w:sdtContent>
  </w:sdt>
  <w:p w:rsidR="00B813BA" w:rsidRDefault="00B813B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CC1" w:rsidRDefault="002B3E4F">
    <w:pPr>
      <w:pStyle w:val="a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054609"/>
      <w:docPartObj>
        <w:docPartGallery w:val="Page Numbers (Bottom of Page)"/>
        <w:docPartUnique/>
      </w:docPartObj>
    </w:sdtPr>
    <w:sdtEndPr/>
    <w:sdtContent>
      <w:p w:rsidR="00B813BA" w:rsidRDefault="00B813BA">
        <w:pPr>
          <w:pStyle w:val="a8"/>
          <w:jc w:val="right"/>
        </w:pPr>
        <w:r>
          <w:t>1</w:t>
        </w:r>
      </w:p>
    </w:sdtContent>
  </w:sdt>
  <w:p w:rsidR="00B813BA" w:rsidRDefault="00B813B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B09" w:rsidRDefault="00BC2B09" w:rsidP="00BC2B09">
      <w:pPr>
        <w:spacing w:after="0" w:line="240" w:lineRule="auto"/>
      </w:pPr>
      <w:r>
        <w:separator/>
      </w:r>
    </w:p>
  </w:footnote>
  <w:footnote w:type="continuationSeparator" w:id="0">
    <w:p w:rsidR="00BC2B09" w:rsidRDefault="00BC2B09" w:rsidP="00BC2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41405"/>
    <w:multiLevelType w:val="hybridMultilevel"/>
    <w:tmpl w:val="4B321794"/>
    <w:lvl w:ilvl="0" w:tplc="FAC6411A">
      <w:start w:val="1"/>
      <w:numFmt w:val="decimal"/>
      <w:lvlText w:val="%1."/>
      <w:lvlJc w:val="left"/>
      <w:pPr>
        <w:ind w:left="113" w:hanging="279"/>
        <w:jc w:val="left"/>
      </w:pPr>
      <w:rPr>
        <w:rFonts w:ascii="Times New Roman" w:eastAsia="Times New Roman" w:hAnsi="Times New Roman" w:cs="Times New Roman" w:hint="default"/>
        <w:spacing w:val="-30"/>
        <w:w w:val="100"/>
        <w:sz w:val="24"/>
        <w:szCs w:val="24"/>
        <w:lang w:val="ru-RU" w:eastAsia="ru-RU" w:bidi="ru-RU"/>
      </w:rPr>
    </w:lvl>
    <w:lvl w:ilvl="1" w:tplc="0F6A942A">
      <w:numFmt w:val="bullet"/>
      <w:lvlText w:val="-"/>
      <w:lvlJc w:val="left"/>
      <w:pPr>
        <w:ind w:left="818" w:hanging="140"/>
      </w:pPr>
      <w:rPr>
        <w:rFonts w:ascii="Times New Roman" w:eastAsia="Times New Roman" w:hAnsi="Times New Roman" w:cs="Times New Roman" w:hint="default"/>
        <w:w w:val="99"/>
        <w:sz w:val="24"/>
        <w:szCs w:val="24"/>
        <w:lang w:val="ru-RU" w:eastAsia="ru-RU" w:bidi="ru-RU"/>
      </w:rPr>
    </w:lvl>
    <w:lvl w:ilvl="2" w:tplc="AB44E432">
      <w:numFmt w:val="bullet"/>
      <w:lvlText w:val="•"/>
      <w:lvlJc w:val="left"/>
      <w:pPr>
        <w:ind w:left="1080" w:hanging="140"/>
      </w:pPr>
      <w:rPr>
        <w:rFonts w:hint="default"/>
        <w:lang w:val="ru-RU" w:eastAsia="ru-RU" w:bidi="ru-RU"/>
      </w:rPr>
    </w:lvl>
    <w:lvl w:ilvl="3" w:tplc="03821446">
      <w:numFmt w:val="bullet"/>
      <w:lvlText w:val="•"/>
      <w:lvlJc w:val="left"/>
      <w:pPr>
        <w:ind w:left="2270" w:hanging="140"/>
      </w:pPr>
      <w:rPr>
        <w:rFonts w:hint="default"/>
        <w:lang w:val="ru-RU" w:eastAsia="ru-RU" w:bidi="ru-RU"/>
      </w:rPr>
    </w:lvl>
    <w:lvl w:ilvl="4" w:tplc="4A46C3A2">
      <w:numFmt w:val="bullet"/>
      <w:lvlText w:val="•"/>
      <w:lvlJc w:val="left"/>
      <w:pPr>
        <w:ind w:left="3461" w:hanging="140"/>
      </w:pPr>
      <w:rPr>
        <w:rFonts w:hint="default"/>
        <w:lang w:val="ru-RU" w:eastAsia="ru-RU" w:bidi="ru-RU"/>
      </w:rPr>
    </w:lvl>
    <w:lvl w:ilvl="5" w:tplc="C8E0C7B0">
      <w:numFmt w:val="bullet"/>
      <w:lvlText w:val="•"/>
      <w:lvlJc w:val="left"/>
      <w:pPr>
        <w:ind w:left="4651" w:hanging="140"/>
      </w:pPr>
      <w:rPr>
        <w:rFonts w:hint="default"/>
        <w:lang w:val="ru-RU" w:eastAsia="ru-RU" w:bidi="ru-RU"/>
      </w:rPr>
    </w:lvl>
    <w:lvl w:ilvl="6" w:tplc="331E7008">
      <w:numFmt w:val="bullet"/>
      <w:lvlText w:val="•"/>
      <w:lvlJc w:val="left"/>
      <w:pPr>
        <w:ind w:left="5842" w:hanging="140"/>
      </w:pPr>
      <w:rPr>
        <w:rFonts w:hint="default"/>
        <w:lang w:val="ru-RU" w:eastAsia="ru-RU" w:bidi="ru-RU"/>
      </w:rPr>
    </w:lvl>
    <w:lvl w:ilvl="7" w:tplc="834C7AF8">
      <w:numFmt w:val="bullet"/>
      <w:lvlText w:val="•"/>
      <w:lvlJc w:val="left"/>
      <w:pPr>
        <w:ind w:left="7032" w:hanging="140"/>
      </w:pPr>
      <w:rPr>
        <w:rFonts w:hint="default"/>
        <w:lang w:val="ru-RU" w:eastAsia="ru-RU" w:bidi="ru-RU"/>
      </w:rPr>
    </w:lvl>
    <w:lvl w:ilvl="8" w:tplc="EDBA9368">
      <w:numFmt w:val="bullet"/>
      <w:lvlText w:val="•"/>
      <w:lvlJc w:val="left"/>
      <w:pPr>
        <w:ind w:left="8223" w:hanging="140"/>
      </w:pPr>
      <w:rPr>
        <w:rFonts w:hint="default"/>
        <w:lang w:val="ru-RU" w:eastAsia="ru-RU" w:bidi="ru-RU"/>
      </w:rPr>
    </w:lvl>
  </w:abstractNum>
  <w:abstractNum w:abstractNumId="1">
    <w:nsid w:val="10670484"/>
    <w:multiLevelType w:val="hybridMultilevel"/>
    <w:tmpl w:val="D4369F92"/>
    <w:lvl w:ilvl="0" w:tplc="1340D3C8">
      <w:start w:val="5"/>
      <w:numFmt w:val="decimal"/>
      <w:lvlText w:val="%1."/>
      <w:lvlJc w:val="left"/>
      <w:pPr>
        <w:ind w:left="915" w:hanging="241"/>
        <w:jc w:val="left"/>
      </w:pPr>
      <w:rPr>
        <w:rFonts w:ascii="Times New Roman" w:eastAsia="Times New Roman" w:hAnsi="Times New Roman" w:cs="Times New Roman" w:hint="default"/>
        <w:b/>
        <w:bCs/>
        <w:spacing w:val="-5"/>
        <w:w w:val="100"/>
        <w:sz w:val="24"/>
        <w:szCs w:val="24"/>
        <w:lang w:val="ru-RU" w:eastAsia="ru-RU" w:bidi="ru-RU"/>
      </w:rPr>
    </w:lvl>
    <w:lvl w:ilvl="1" w:tplc="52CE04F6">
      <w:numFmt w:val="bullet"/>
      <w:lvlText w:val="•"/>
      <w:lvlJc w:val="left"/>
      <w:pPr>
        <w:ind w:left="1888" w:hanging="241"/>
      </w:pPr>
      <w:rPr>
        <w:rFonts w:hint="default"/>
        <w:lang w:val="ru-RU" w:eastAsia="ru-RU" w:bidi="ru-RU"/>
      </w:rPr>
    </w:lvl>
    <w:lvl w:ilvl="2" w:tplc="D25E1394">
      <w:numFmt w:val="bullet"/>
      <w:lvlText w:val="•"/>
      <w:lvlJc w:val="left"/>
      <w:pPr>
        <w:ind w:left="2856" w:hanging="241"/>
      </w:pPr>
      <w:rPr>
        <w:rFonts w:hint="default"/>
        <w:lang w:val="ru-RU" w:eastAsia="ru-RU" w:bidi="ru-RU"/>
      </w:rPr>
    </w:lvl>
    <w:lvl w:ilvl="3" w:tplc="91EE0568">
      <w:numFmt w:val="bullet"/>
      <w:lvlText w:val="•"/>
      <w:lvlJc w:val="left"/>
      <w:pPr>
        <w:ind w:left="3825" w:hanging="241"/>
      </w:pPr>
      <w:rPr>
        <w:rFonts w:hint="default"/>
        <w:lang w:val="ru-RU" w:eastAsia="ru-RU" w:bidi="ru-RU"/>
      </w:rPr>
    </w:lvl>
    <w:lvl w:ilvl="4" w:tplc="E10AC428">
      <w:numFmt w:val="bullet"/>
      <w:lvlText w:val="•"/>
      <w:lvlJc w:val="left"/>
      <w:pPr>
        <w:ind w:left="4793" w:hanging="241"/>
      </w:pPr>
      <w:rPr>
        <w:rFonts w:hint="default"/>
        <w:lang w:val="ru-RU" w:eastAsia="ru-RU" w:bidi="ru-RU"/>
      </w:rPr>
    </w:lvl>
    <w:lvl w:ilvl="5" w:tplc="E14EFCCC">
      <w:numFmt w:val="bullet"/>
      <w:lvlText w:val="•"/>
      <w:lvlJc w:val="left"/>
      <w:pPr>
        <w:ind w:left="5762" w:hanging="241"/>
      </w:pPr>
      <w:rPr>
        <w:rFonts w:hint="default"/>
        <w:lang w:val="ru-RU" w:eastAsia="ru-RU" w:bidi="ru-RU"/>
      </w:rPr>
    </w:lvl>
    <w:lvl w:ilvl="6" w:tplc="D12C1A64">
      <w:numFmt w:val="bullet"/>
      <w:lvlText w:val="•"/>
      <w:lvlJc w:val="left"/>
      <w:pPr>
        <w:ind w:left="6730" w:hanging="241"/>
      </w:pPr>
      <w:rPr>
        <w:rFonts w:hint="default"/>
        <w:lang w:val="ru-RU" w:eastAsia="ru-RU" w:bidi="ru-RU"/>
      </w:rPr>
    </w:lvl>
    <w:lvl w:ilvl="7" w:tplc="D8246266">
      <w:numFmt w:val="bullet"/>
      <w:lvlText w:val="•"/>
      <w:lvlJc w:val="left"/>
      <w:pPr>
        <w:ind w:left="7698" w:hanging="241"/>
      </w:pPr>
      <w:rPr>
        <w:rFonts w:hint="default"/>
        <w:lang w:val="ru-RU" w:eastAsia="ru-RU" w:bidi="ru-RU"/>
      </w:rPr>
    </w:lvl>
    <w:lvl w:ilvl="8" w:tplc="6CFC7986">
      <w:numFmt w:val="bullet"/>
      <w:lvlText w:val="•"/>
      <w:lvlJc w:val="left"/>
      <w:pPr>
        <w:ind w:left="8667" w:hanging="241"/>
      </w:pPr>
      <w:rPr>
        <w:rFonts w:hint="default"/>
        <w:lang w:val="ru-RU" w:eastAsia="ru-RU" w:bidi="ru-RU"/>
      </w:rPr>
    </w:lvl>
  </w:abstractNum>
  <w:abstractNum w:abstractNumId="2">
    <w:nsid w:val="27076F99"/>
    <w:multiLevelType w:val="hybridMultilevel"/>
    <w:tmpl w:val="1DB05BEA"/>
    <w:lvl w:ilvl="0" w:tplc="A83806F6">
      <w:start w:val="6"/>
      <w:numFmt w:val="decimal"/>
      <w:lvlText w:val="%1."/>
      <w:lvlJc w:val="left"/>
      <w:pPr>
        <w:ind w:left="818" w:hanging="706"/>
        <w:jc w:val="left"/>
      </w:pPr>
      <w:rPr>
        <w:rFonts w:ascii="Times New Roman" w:eastAsia="Times New Roman" w:hAnsi="Times New Roman" w:cs="Times New Roman" w:hint="default"/>
        <w:spacing w:val="-6"/>
        <w:w w:val="100"/>
        <w:sz w:val="24"/>
        <w:szCs w:val="24"/>
        <w:lang w:val="ru-RU" w:eastAsia="ru-RU" w:bidi="ru-RU"/>
      </w:rPr>
    </w:lvl>
    <w:lvl w:ilvl="1" w:tplc="55DE9526">
      <w:numFmt w:val="bullet"/>
      <w:lvlText w:val="•"/>
      <w:lvlJc w:val="left"/>
      <w:pPr>
        <w:ind w:left="1798" w:hanging="706"/>
      </w:pPr>
      <w:rPr>
        <w:rFonts w:hint="default"/>
        <w:lang w:val="ru-RU" w:eastAsia="ru-RU" w:bidi="ru-RU"/>
      </w:rPr>
    </w:lvl>
    <w:lvl w:ilvl="2" w:tplc="38B01FEE">
      <w:numFmt w:val="bullet"/>
      <w:lvlText w:val="•"/>
      <w:lvlJc w:val="left"/>
      <w:pPr>
        <w:ind w:left="2776" w:hanging="706"/>
      </w:pPr>
      <w:rPr>
        <w:rFonts w:hint="default"/>
        <w:lang w:val="ru-RU" w:eastAsia="ru-RU" w:bidi="ru-RU"/>
      </w:rPr>
    </w:lvl>
    <w:lvl w:ilvl="3" w:tplc="6AC441E2">
      <w:numFmt w:val="bullet"/>
      <w:lvlText w:val="•"/>
      <w:lvlJc w:val="left"/>
      <w:pPr>
        <w:ind w:left="3755" w:hanging="706"/>
      </w:pPr>
      <w:rPr>
        <w:rFonts w:hint="default"/>
        <w:lang w:val="ru-RU" w:eastAsia="ru-RU" w:bidi="ru-RU"/>
      </w:rPr>
    </w:lvl>
    <w:lvl w:ilvl="4" w:tplc="C8E201AE">
      <w:numFmt w:val="bullet"/>
      <w:lvlText w:val="•"/>
      <w:lvlJc w:val="left"/>
      <w:pPr>
        <w:ind w:left="4733" w:hanging="706"/>
      </w:pPr>
      <w:rPr>
        <w:rFonts w:hint="default"/>
        <w:lang w:val="ru-RU" w:eastAsia="ru-RU" w:bidi="ru-RU"/>
      </w:rPr>
    </w:lvl>
    <w:lvl w:ilvl="5" w:tplc="DAB61A36">
      <w:numFmt w:val="bullet"/>
      <w:lvlText w:val="•"/>
      <w:lvlJc w:val="left"/>
      <w:pPr>
        <w:ind w:left="5712" w:hanging="706"/>
      </w:pPr>
      <w:rPr>
        <w:rFonts w:hint="default"/>
        <w:lang w:val="ru-RU" w:eastAsia="ru-RU" w:bidi="ru-RU"/>
      </w:rPr>
    </w:lvl>
    <w:lvl w:ilvl="6" w:tplc="FDB00B80">
      <w:numFmt w:val="bullet"/>
      <w:lvlText w:val="•"/>
      <w:lvlJc w:val="left"/>
      <w:pPr>
        <w:ind w:left="6690" w:hanging="706"/>
      </w:pPr>
      <w:rPr>
        <w:rFonts w:hint="default"/>
        <w:lang w:val="ru-RU" w:eastAsia="ru-RU" w:bidi="ru-RU"/>
      </w:rPr>
    </w:lvl>
    <w:lvl w:ilvl="7" w:tplc="6BE809CE">
      <w:numFmt w:val="bullet"/>
      <w:lvlText w:val="•"/>
      <w:lvlJc w:val="left"/>
      <w:pPr>
        <w:ind w:left="7668" w:hanging="706"/>
      </w:pPr>
      <w:rPr>
        <w:rFonts w:hint="default"/>
        <w:lang w:val="ru-RU" w:eastAsia="ru-RU" w:bidi="ru-RU"/>
      </w:rPr>
    </w:lvl>
    <w:lvl w:ilvl="8" w:tplc="96943A72">
      <w:numFmt w:val="bullet"/>
      <w:lvlText w:val="•"/>
      <w:lvlJc w:val="left"/>
      <w:pPr>
        <w:ind w:left="8647" w:hanging="706"/>
      </w:pPr>
      <w:rPr>
        <w:rFonts w:hint="default"/>
        <w:lang w:val="ru-RU" w:eastAsia="ru-RU" w:bidi="ru-RU"/>
      </w:rPr>
    </w:lvl>
  </w:abstractNum>
  <w:abstractNum w:abstractNumId="3">
    <w:nsid w:val="29E908DE"/>
    <w:multiLevelType w:val="hybridMultilevel"/>
    <w:tmpl w:val="D6B44752"/>
    <w:lvl w:ilvl="0" w:tplc="88DCF3FC">
      <w:numFmt w:val="bullet"/>
      <w:lvlText w:val="-"/>
      <w:lvlJc w:val="left"/>
      <w:pPr>
        <w:ind w:left="118" w:hanging="144"/>
      </w:pPr>
      <w:rPr>
        <w:rFonts w:ascii="Times New Roman" w:eastAsia="Times New Roman" w:hAnsi="Times New Roman" w:cs="Times New Roman" w:hint="default"/>
        <w:w w:val="99"/>
        <w:sz w:val="24"/>
        <w:szCs w:val="24"/>
        <w:lang w:val="ru-RU" w:eastAsia="ru-RU" w:bidi="ru-RU"/>
      </w:rPr>
    </w:lvl>
    <w:lvl w:ilvl="1" w:tplc="D2BACB88">
      <w:numFmt w:val="bullet"/>
      <w:lvlText w:val="•"/>
      <w:lvlJc w:val="left"/>
      <w:pPr>
        <w:ind w:left="1168" w:hanging="144"/>
      </w:pPr>
      <w:rPr>
        <w:rFonts w:hint="default"/>
        <w:lang w:val="ru-RU" w:eastAsia="ru-RU" w:bidi="ru-RU"/>
      </w:rPr>
    </w:lvl>
    <w:lvl w:ilvl="2" w:tplc="B86A68FA">
      <w:numFmt w:val="bullet"/>
      <w:lvlText w:val="•"/>
      <w:lvlJc w:val="left"/>
      <w:pPr>
        <w:ind w:left="2216" w:hanging="144"/>
      </w:pPr>
      <w:rPr>
        <w:rFonts w:hint="default"/>
        <w:lang w:val="ru-RU" w:eastAsia="ru-RU" w:bidi="ru-RU"/>
      </w:rPr>
    </w:lvl>
    <w:lvl w:ilvl="3" w:tplc="A378C15E">
      <w:numFmt w:val="bullet"/>
      <w:lvlText w:val="•"/>
      <w:lvlJc w:val="left"/>
      <w:pPr>
        <w:ind w:left="3265" w:hanging="144"/>
      </w:pPr>
      <w:rPr>
        <w:rFonts w:hint="default"/>
        <w:lang w:val="ru-RU" w:eastAsia="ru-RU" w:bidi="ru-RU"/>
      </w:rPr>
    </w:lvl>
    <w:lvl w:ilvl="4" w:tplc="A3C8B26A">
      <w:numFmt w:val="bullet"/>
      <w:lvlText w:val="•"/>
      <w:lvlJc w:val="left"/>
      <w:pPr>
        <w:ind w:left="4313" w:hanging="144"/>
      </w:pPr>
      <w:rPr>
        <w:rFonts w:hint="default"/>
        <w:lang w:val="ru-RU" w:eastAsia="ru-RU" w:bidi="ru-RU"/>
      </w:rPr>
    </w:lvl>
    <w:lvl w:ilvl="5" w:tplc="177EAB6E">
      <w:numFmt w:val="bullet"/>
      <w:lvlText w:val="•"/>
      <w:lvlJc w:val="left"/>
      <w:pPr>
        <w:ind w:left="5362" w:hanging="144"/>
      </w:pPr>
      <w:rPr>
        <w:rFonts w:hint="default"/>
        <w:lang w:val="ru-RU" w:eastAsia="ru-RU" w:bidi="ru-RU"/>
      </w:rPr>
    </w:lvl>
    <w:lvl w:ilvl="6" w:tplc="462A28C8">
      <w:numFmt w:val="bullet"/>
      <w:lvlText w:val="•"/>
      <w:lvlJc w:val="left"/>
      <w:pPr>
        <w:ind w:left="6410" w:hanging="144"/>
      </w:pPr>
      <w:rPr>
        <w:rFonts w:hint="default"/>
        <w:lang w:val="ru-RU" w:eastAsia="ru-RU" w:bidi="ru-RU"/>
      </w:rPr>
    </w:lvl>
    <w:lvl w:ilvl="7" w:tplc="CA1C1F92">
      <w:numFmt w:val="bullet"/>
      <w:lvlText w:val="•"/>
      <w:lvlJc w:val="left"/>
      <w:pPr>
        <w:ind w:left="7458" w:hanging="144"/>
      </w:pPr>
      <w:rPr>
        <w:rFonts w:hint="default"/>
        <w:lang w:val="ru-RU" w:eastAsia="ru-RU" w:bidi="ru-RU"/>
      </w:rPr>
    </w:lvl>
    <w:lvl w:ilvl="8" w:tplc="A90CC148">
      <w:numFmt w:val="bullet"/>
      <w:lvlText w:val="•"/>
      <w:lvlJc w:val="left"/>
      <w:pPr>
        <w:ind w:left="8507" w:hanging="144"/>
      </w:pPr>
      <w:rPr>
        <w:rFonts w:hint="default"/>
        <w:lang w:val="ru-RU" w:eastAsia="ru-RU" w:bidi="ru-RU"/>
      </w:rPr>
    </w:lvl>
  </w:abstractNum>
  <w:abstractNum w:abstractNumId="4">
    <w:nsid w:val="2E301191"/>
    <w:multiLevelType w:val="hybridMultilevel"/>
    <w:tmpl w:val="18E8C25C"/>
    <w:lvl w:ilvl="0" w:tplc="C8284104">
      <w:start w:val="1"/>
      <w:numFmt w:val="decimal"/>
      <w:lvlText w:val="%1."/>
      <w:lvlJc w:val="left"/>
      <w:pPr>
        <w:ind w:left="113" w:hanging="380"/>
        <w:jc w:val="left"/>
      </w:pPr>
      <w:rPr>
        <w:rFonts w:ascii="Times New Roman" w:eastAsia="Times New Roman" w:hAnsi="Times New Roman" w:cs="Times New Roman" w:hint="default"/>
        <w:spacing w:val="-10"/>
        <w:w w:val="100"/>
        <w:sz w:val="24"/>
        <w:szCs w:val="24"/>
        <w:lang w:val="ru-RU" w:eastAsia="ru-RU" w:bidi="ru-RU"/>
      </w:rPr>
    </w:lvl>
    <w:lvl w:ilvl="1" w:tplc="8FFA0992">
      <w:numFmt w:val="bullet"/>
      <w:lvlText w:val="•"/>
      <w:lvlJc w:val="left"/>
      <w:pPr>
        <w:ind w:left="1168" w:hanging="380"/>
      </w:pPr>
      <w:rPr>
        <w:rFonts w:hint="default"/>
        <w:lang w:val="ru-RU" w:eastAsia="ru-RU" w:bidi="ru-RU"/>
      </w:rPr>
    </w:lvl>
    <w:lvl w:ilvl="2" w:tplc="8822E584">
      <w:numFmt w:val="bullet"/>
      <w:lvlText w:val="•"/>
      <w:lvlJc w:val="left"/>
      <w:pPr>
        <w:ind w:left="2216" w:hanging="380"/>
      </w:pPr>
      <w:rPr>
        <w:rFonts w:hint="default"/>
        <w:lang w:val="ru-RU" w:eastAsia="ru-RU" w:bidi="ru-RU"/>
      </w:rPr>
    </w:lvl>
    <w:lvl w:ilvl="3" w:tplc="8CFC471C">
      <w:numFmt w:val="bullet"/>
      <w:lvlText w:val="•"/>
      <w:lvlJc w:val="left"/>
      <w:pPr>
        <w:ind w:left="3265" w:hanging="380"/>
      </w:pPr>
      <w:rPr>
        <w:rFonts w:hint="default"/>
        <w:lang w:val="ru-RU" w:eastAsia="ru-RU" w:bidi="ru-RU"/>
      </w:rPr>
    </w:lvl>
    <w:lvl w:ilvl="4" w:tplc="79C64232">
      <w:numFmt w:val="bullet"/>
      <w:lvlText w:val="•"/>
      <w:lvlJc w:val="left"/>
      <w:pPr>
        <w:ind w:left="4313" w:hanging="380"/>
      </w:pPr>
      <w:rPr>
        <w:rFonts w:hint="default"/>
        <w:lang w:val="ru-RU" w:eastAsia="ru-RU" w:bidi="ru-RU"/>
      </w:rPr>
    </w:lvl>
    <w:lvl w:ilvl="5" w:tplc="D06E97B6">
      <w:numFmt w:val="bullet"/>
      <w:lvlText w:val="•"/>
      <w:lvlJc w:val="left"/>
      <w:pPr>
        <w:ind w:left="5362" w:hanging="380"/>
      </w:pPr>
      <w:rPr>
        <w:rFonts w:hint="default"/>
        <w:lang w:val="ru-RU" w:eastAsia="ru-RU" w:bidi="ru-RU"/>
      </w:rPr>
    </w:lvl>
    <w:lvl w:ilvl="6" w:tplc="B9B00942">
      <w:numFmt w:val="bullet"/>
      <w:lvlText w:val="•"/>
      <w:lvlJc w:val="left"/>
      <w:pPr>
        <w:ind w:left="6410" w:hanging="380"/>
      </w:pPr>
      <w:rPr>
        <w:rFonts w:hint="default"/>
        <w:lang w:val="ru-RU" w:eastAsia="ru-RU" w:bidi="ru-RU"/>
      </w:rPr>
    </w:lvl>
    <w:lvl w:ilvl="7" w:tplc="A398A6FE">
      <w:numFmt w:val="bullet"/>
      <w:lvlText w:val="•"/>
      <w:lvlJc w:val="left"/>
      <w:pPr>
        <w:ind w:left="7458" w:hanging="380"/>
      </w:pPr>
      <w:rPr>
        <w:rFonts w:hint="default"/>
        <w:lang w:val="ru-RU" w:eastAsia="ru-RU" w:bidi="ru-RU"/>
      </w:rPr>
    </w:lvl>
    <w:lvl w:ilvl="8" w:tplc="DBA8800E">
      <w:numFmt w:val="bullet"/>
      <w:lvlText w:val="•"/>
      <w:lvlJc w:val="left"/>
      <w:pPr>
        <w:ind w:left="8507" w:hanging="380"/>
      </w:pPr>
      <w:rPr>
        <w:rFonts w:hint="default"/>
        <w:lang w:val="ru-RU" w:eastAsia="ru-RU" w:bidi="ru-RU"/>
      </w:rPr>
    </w:lvl>
  </w:abstractNum>
  <w:abstractNum w:abstractNumId="5">
    <w:nsid w:val="307003FE"/>
    <w:multiLevelType w:val="multilevel"/>
    <w:tmpl w:val="5DA64318"/>
    <w:lvl w:ilvl="0">
      <w:start w:val="9"/>
      <w:numFmt w:val="decimal"/>
      <w:lvlText w:val="%1"/>
      <w:lvlJc w:val="left"/>
      <w:pPr>
        <w:ind w:left="113" w:hanging="543"/>
        <w:jc w:val="left"/>
      </w:pPr>
      <w:rPr>
        <w:rFonts w:hint="default"/>
        <w:lang w:val="ru-RU" w:eastAsia="ru-RU" w:bidi="ru-RU"/>
      </w:rPr>
    </w:lvl>
    <w:lvl w:ilvl="1">
      <w:start w:val="1"/>
      <w:numFmt w:val="decimal"/>
      <w:lvlText w:val="%1.%2."/>
      <w:lvlJc w:val="left"/>
      <w:pPr>
        <w:ind w:left="113" w:hanging="543"/>
        <w:jc w:val="left"/>
      </w:pPr>
      <w:rPr>
        <w:rFonts w:ascii="Times New Roman" w:eastAsia="Times New Roman" w:hAnsi="Times New Roman" w:cs="Times New Roman" w:hint="default"/>
        <w:spacing w:val="-15"/>
        <w:w w:val="100"/>
        <w:sz w:val="24"/>
        <w:szCs w:val="24"/>
        <w:lang w:val="ru-RU" w:eastAsia="ru-RU" w:bidi="ru-RU"/>
      </w:rPr>
    </w:lvl>
    <w:lvl w:ilvl="2">
      <w:numFmt w:val="bullet"/>
      <w:lvlText w:val="•"/>
      <w:lvlJc w:val="left"/>
      <w:pPr>
        <w:ind w:left="2216" w:hanging="543"/>
      </w:pPr>
      <w:rPr>
        <w:rFonts w:hint="default"/>
        <w:lang w:val="ru-RU" w:eastAsia="ru-RU" w:bidi="ru-RU"/>
      </w:rPr>
    </w:lvl>
    <w:lvl w:ilvl="3">
      <w:numFmt w:val="bullet"/>
      <w:lvlText w:val="•"/>
      <w:lvlJc w:val="left"/>
      <w:pPr>
        <w:ind w:left="3265" w:hanging="543"/>
      </w:pPr>
      <w:rPr>
        <w:rFonts w:hint="default"/>
        <w:lang w:val="ru-RU" w:eastAsia="ru-RU" w:bidi="ru-RU"/>
      </w:rPr>
    </w:lvl>
    <w:lvl w:ilvl="4">
      <w:numFmt w:val="bullet"/>
      <w:lvlText w:val="•"/>
      <w:lvlJc w:val="left"/>
      <w:pPr>
        <w:ind w:left="4313" w:hanging="543"/>
      </w:pPr>
      <w:rPr>
        <w:rFonts w:hint="default"/>
        <w:lang w:val="ru-RU" w:eastAsia="ru-RU" w:bidi="ru-RU"/>
      </w:rPr>
    </w:lvl>
    <w:lvl w:ilvl="5">
      <w:numFmt w:val="bullet"/>
      <w:lvlText w:val="•"/>
      <w:lvlJc w:val="left"/>
      <w:pPr>
        <w:ind w:left="5362" w:hanging="543"/>
      </w:pPr>
      <w:rPr>
        <w:rFonts w:hint="default"/>
        <w:lang w:val="ru-RU" w:eastAsia="ru-RU" w:bidi="ru-RU"/>
      </w:rPr>
    </w:lvl>
    <w:lvl w:ilvl="6">
      <w:numFmt w:val="bullet"/>
      <w:lvlText w:val="•"/>
      <w:lvlJc w:val="left"/>
      <w:pPr>
        <w:ind w:left="6410" w:hanging="543"/>
      </w:pPr>
      <w:rPr>
        <w:rFonts w:hint="default"/>
        <w:lang w:val="ru-RU" w:eastAsia="ru-RU" w:bidi="ru-RU"/>
      </w:rPr>
    </w:lvl>
    <w:lvl w:ilvl="7">
      <w:numFmt w:val="bullet"/>
      <w:lvlText w:val="•"/>
      <w:lvlJc w:val="left"/>
      <w:pPr>
        <w:ind w:left="7458" w:hanging="543"/>
      </w:pPr>
      <w:rPr>
        <w:rFonts w:hint="default"/>
        <w:lang w:val="ru-RU" w:eastAsia="ru-RU" w:bidi="ru-RU"/>
      </w:rPr>
    </w:lvl>
    <w:lvl w:ilvl="8">
      <w:numFmt w:val="bullet"/>
      <w:lvlText w:val="•"/>
      <w:lvlJc w:val="left"/>
      <w:pPr>
        <w:ind w:left="8507" w:hanging="543"/>
      </w:pPr>
      <w:rPr>
        <w:rFonts w:hint="default"/>
        <w:lang w:val="ru-RU" w:eastAsia="ru-RU" w:bidi="ru-RU"/>
      </w:rPr>
    </w:lvl>
  </w:abstractNum>
  <w:abstractNum w:abstractNumId="6">
    <w:nsid w:val="37921E91"/>
    <w:multiLevelType w:val="hybridMultilevel"/>
    <w:tmpl w:val="A1968462"/>
    <w:lvl w:ilvl="0" w:tplc="1C46EBAC">
      <w:start w:val="1"/>
      <w:numFmt w:val="decimal"/>
      <w:lvlText w:val="%1."/>
      <w:lvlJc w:val="left"/>
      <w:pPr>
        <w:ind w:left="113" w:hanging="279"/>
        <w:jc w:val="left"/>
      </w:pPr>
      <w:rPr>
        <w:rFonts w:ascii="Times New Roman" w:eastAsia="Times New Roman" w:hAnsi="Times New Roman" w:cs="Times New Roman" w:hint="default"/>
        <w:spacing w:val="-22"/>
        <w:w w:val="100"/>
        <w:sz w:val="24"/>
        <w:szCs w:val="24"/>
        <w:lang w:val="ru-RU" w:eastAsia="ru-RU" w:bidi="ru-RU"/>
      </w:rPr>
    </w:lvl>
    <w:lvl w:ilvl="1" w:tplc="C5BAEBF8">
      <w:numFmt w:val="bullet"/>
      <w:lvlText w:val="•"/>
      <w:lvlJc w:val="left"/>
      <w:pPr>
        <w:ind w:left="1168" w:hanging="279"/>
      </w:pPr>
      <w:rPr>
        <w:rFonts w:hint="default"/>
        <w:lang w:val="ru-RU" w:eastAsia="ru-RU" w:bidi="ru-RU"/>
      </w:rPr>
    </w:lvl>
    <w:lvl w:ilvl="2" w:tplc="40380AEC">
      <w:numFmt w:val="bullet"/>
      <w:lvlText w:val="•"/>
      <w:lvlJc w:val="left"/>
      <w:pPr>
        <w:ind w:left="2216" w:hanging="279"/>
      </w:pPr>
      <w:rPr>
        <w:rFonts w:hint="default"/>
        <w:lang w:val="ru-RU" w:eastAsia="ru-RU" w:bidi="ru-RU"/>
      </w:rPr>
    </w:lvl>
    <w:lvl w:ilvl="3" w:tplc="75E8E486">
      <w:numFmt w:val="bullet"/>
      <w:lvlText w:val="•"/>
      <w:lvlJc w:val="left"/>
      <w:pPr>
        <w:ind w:left="3265" w:hanging="279"/>
      </w:pPr>
      <w:rPr>
        <w:rFonts w:hint="default"/>
        <w:lang w:val="ru-RU" w:eastAsia="ru-RU" w:bidi="ru-RU"/>
      </w:rPr>
    </w:lvl>
    <w:lvl w:ilvl="4" w:tplc="6A584582">
      <w:numFmt w:val="bullet"/>
      <w:lvlText w:val="•"/>
      <w:lvlJc w:val="left"/>
      <w:pPr>
        <w:ind w:left="4313" w:hanging="279"/>
      </w:pPr>
      <w:rPr>
        <w:rFonts w:hint="default"/>
        <w:lang w:val="ru-RU" w:eastAsia="ru-RU" w:bidi="ru-RU"/>
      </w:rPr>
    </w:lvl>
    <w:lvl w:ilvl="5" w:tplc="1396B4D0">
      <w:numFmt w:val="bullet"/>
      <w:lvlText w:val="•"/>
      <w:lvlJc w:val="left"/>
      <w:pPr>
        <w:ind w:left="5362" w:hanging="279"/>
      </w:pPr>
      <w:rPr>
        <w:rFonts w:hint="default"/>
        <w:lang w:val="ru-RU" w:eastAsia="ru-RU" w:bidi="ru-RU"/>
      </w:rPr>
    </w:lvl>
    <w:lvl w:ilvl="6" w:tplc="12A0FFF6">
      <w:numFmt w:val="bullet"/>
      <w:lvlText w:val="•"/>
      <w:lvlJc w:val="left"/>
      <w:pPr>
        <w:ind w:left="6410" w:hanging="279"/>
      </w:pPr>
      <w:rPr>
        <w:rFonts w:hint="default"/>
        <w:lang w:val="ru-RU" w:eastAsia="ru-RU" w:bidi="ru-RU"/>
      </w:rPr>
    </w:lvl>
    <w:lvl w:ilvl="7" w:tplc="0DDE5366">
      <w:numFmt w:val="bullet"/>
      <w:lvlText w:val="•"/>
      <w:lvlJc w:val="left"/>
      <w:pPr>
        <w:ind w:left="7458" w:hanging="279"/>
      </w:pPr>
      <w:rPr>
        <w:rFonts w:hint="default"/>
        <w:lang w:val="ru-RU" w:eastAsia="ru-RU" w:bidi="ru-RU"/>
      </w:rPr>
    </w:lvl>
    <w:lvl w:ilvl="8" w:tplc="E4D0B7CA">
      <w:numFmt w:val="bullet"/>
      <w:lvlText w:val="•"/>
      <w:lvlJc w:val="left"/>
      <w:pPr>
        <w:ind w:left="8507" w:hanging="279"/>
      </w:pPr>
      <w:rPr>
        <w:rFonts w:hint="default"/>
        <w:lang w:val="ru-RU" w:eastAsia="ru-RU" w:bidi="ru-RU"/>
      </w:rPr>
    </w:lvl>
  </w:abstractNum>
  <w:abstractNum w:abstractNumId="7">
    <w:nsid w:val="3A842405"/>
    <w:multiLevelType w:val="hybridMultilevel"/>
    <w:tmpl w:val="CEC283A0"/>
    <w:lvl w:ilvl="0" w:tplc="91FCD77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3DD25AFF"/>
    <w:multiLevelType w:val="hybridMultilevel"/>
    <w:tmpl w:val="CC3ED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4608B3"/>
    <w:multiLevelType w:val="hybridMultilevel"/>
    <w:tmpl w:val="EB5CDB8C"/>
    <w:lvl w:ilvl="0" w:tplc="4614BF94">
      <w:numFmt w:val="bullet"/>
      <w:lvlText w:val="-"/>
      <w:lvlJc w:val="left"/>
      <w:pPr>
        <w:ind w:left="113" w:hanging="260"/>
      </w:pPr>
      <w:rPr>
        <w:rFonts w:ascii="Times New Roman" w:eastAsia="Times New Roman" w:hAnsi="Times New Roman" w:cs="Times New Roman" w:hint="default"/>
        <w:spacing w:val="-30"/>
        <w:w w:val="99"/>
        <w:sz w:val="24"/>
        <w:szCs w:val="24"/>
        <w:lang w:val="ru-RU" w:eastAsia="ru-RU" w:bidi="ru-RU"/>
      </w:rPr>
    </w:lvl>
    <w:lvl w:ilvl="1" w:tplc="058ABF80">
      <w:numFmt w:val="bullet"/>
      <w:lvlText w:val="•"/>
      <w:lvlJc w:val="left"/>
      <w:pPr>
        <w:ind w:left="1168" w:hanging="260"/>
      </w:pPr>
      <w:rPr>
        <w:rFonts w:hint="default"/>
        <w:lang w:val="ru-RU" w:eastAsia="ru-RU" w:bidi="ru-RU"/>
      </w:rPr>
    </w:lvl>
    <w:lvl w:ilvl="2" w:tplc="403A8292">
      <w:numFmt w:val="bullet"/>
      <w:lvlText w:val="•"/>
      <w:lvlJc w:val="left"/>
      <w:pPr>
        <w:ind w:left="2216" w:hanging="260"/>
      </w:pPr>
      <w:rPr>
        <w:rFonts w:hint="default"/>
        <w:lang w:val="ru-RU" w:eastAsia="ru-RU" w:bidi="ru-RU"/>
      </w:rPr>
    </w:lvl>
    <w:lvl w:ilvl="3" w:tplc="A9AA5452">
      <w:numFmt w:val="bullet"/>
      <w:lvlText w:val="•"/>
      <w:lvlJc w:val="left"/>
      <w:pPr>
        <w:ind w:left="3265" w:hanging="260"/>
      </w:pPr>
      <w:rPr>
        <w:rFonts w:hint="default"/>
        <w:lang w:val="ru-RU" w:eastAsia="ru-RU" w:bidi="ru-RU"/>
      </w:rPr>
    </w:lvl>
    <w:lvl w:ilvl="4" w:tplc="383CB61E">
      <w:numFmt w:val="bullet"/>
      <w:lvlText w:val="•"/>
      <w:lvlJc w:val="left"/>
      <w:pPr>
        <w:ind w:left="4313" w:hanging="260"/>
      </w:pPr>
      <w:rPr>
        <w:rFonts w:hint="default"/>
        <w:lang w:val="ru-RU" w:eastAsia="ru-RU" w:bidi="ru-RU"/>
      </w:rPr>
    </w:lvl>
    <w:lvl w:ilvl="5" w:tplc="1F4AC8FA">
      <w:numFmt w:val="bullet"/>
      <w:lvlText w:val="•"/>
      <w:lvlJc w:val="left"/>
      <w:pPr>
        <w:ind w:left="5362" w:hanging="260"/>
      </w:pPr>
      <w:rPr>
        <w:rFonts w:hint="default"/>
        <w:lang w:val="ru-RU" w:eastAsia="ru-RU" w:bidi="ru-RU"/>
      </w:rPr>
    </w:lvl>
    <w:lvl w:ilvl="6" w:tplc="B3C6467C">
      <w:numFmt w:val="bullet"/>
      <w:lvlText w:val="•"/>
      <w:lvlJc w:val="left"/>
      <w:pPr>
        <w:ind w:left="6410" w:hanging="260"/>
      </w:pPr>
      <w:rPr>
        <w:rFonts w:hint="default"/>
        <w:lang w:val="ru-RU" w:eastAsia="ru-RU" w:bidi="ru-RU"/>
      </w:rPr>
    </w:lvl>
    <w:lvl w:ilvl="7" w:tplc="95509230">
      <w:numFmt w:val="bullet"/>
      <w:lvlText w:val="•"/>
      <w:lvlJc w:val="left"/>
      <w:pPr>
        <w:ind w:left="7458" w:hanging="260"/>
      </w:pPr>
      <w:rPr>
        <w:rFonts w:hint="default"/>
        <w:lang w:val="ru-RU" w:eastAsia="ru-RU" w:bidi="ru-RU"/>
      </w:rPr>
    </w:lvl>
    <w:lvl w:ilvl="8" w:tplc="DD00C3A6">
      <w:numFmt w:val="bullet"/>
      <w:lvlText w:val="•"/>
      <w:lvlJc w:val="left"/>
      <w:pPr>
        <w:ind w:left="8507" w:hanging="260"/>
      </w:pPr>
      <w:rPr>
        <w:rFonts w:hint="default"/>
        <w:lang w:val="ru-RU" w:eastAsia="ru-RU" w:bidi="ru-RU"/>
      </w:rPr>
    </w:lvl>
  </w:abstractNum>
  <w:abstractNum w:abstractNumId="10">
    <w:nsid w:val="44C27E58"/>
    <w:multiLevelType w:val="hybridMultilevel"/>
    <w:tmpl w:val="F63638AC"/>
    <w:lvl w:ilvl="0" w:tplc="D37CC7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4E3762C"/>
    <w:multiLevelType w:val="hybridMultilevel"/>
    <w:tmpl w:val="76BC8792"/>
    <w:lvl w:ilvl="0" w:tplc="83FE0AF8">
      <w:start w:val="2"/>
      <w:numFmt w:val="decimal"/>
      <w:lvlText w:val="%1."/>
      <w:lvlJc w:val="left"/>
      <w:pPr>
        <w:ind w:left="992" w:hanging="318"/>
        <w:jc w:val="left"/>
      </w:pPr>
      <w:rPr>
        <w:rFonts w:ascii="Times New Roman" w:eastAsia="Times New Roman" w:hAnsi="Times New Roman" w:cs="Times New Roman" w:hint="default"/>
        <w:b/>
        <w:bCs/>
        <w:spacing w:val="-5"/>
        <w:w w:val="100"/>
        <w:sz w:val="24"/>
        <w:szCs w:val="24"/>
        <w:lang w:val="ru-RU" w:eastAsia="ru-RU" w:bidi="ru-RU"/>
      </w:rPr>
    </w:lvl>
    <w:lvl w:ilvl="1" w:tplc="0B784388">
      <w:numFmt w:val="bullet"/>
      <w:lvlText w:val="•"/>
      <w:lvlJc w:val="left"/>
      <w:pPr>
        <w:ind w:left="1960" w:hanging="318"/>
      </w:pPr>
      <w:rPr>
        <w:rFonts w:hint="default"/>
        <w:lang w:val="ru-RU" w:eastAsia="ru-RU" w:bidi="ru-RU"/>
      </w:rPr>
    </w:lvl>
    <w:lvl w:ilvl="2" w:tplc="2C78481A">
      <w:numFmt w:val="bullet"/>
      <w:lvlText w:val="•"/>
      <w:lvlJc w:val="left"/>
      <w:pPr>
        <w:ind w:left="2920" w:hanging="318"/>
      </w:pPr>
      <w:rPr>
        <w:rFonts w:hint="default"/>
        <w:lang w:val="ru-RU" w:eastAsia="ru-RU" w:bidi="ru-RU"/>
      </w:rPr>
    </w:lvl>
    <w:lvl w:ilvl="3" w:tplc="A55AE10C">
      <w:numFmt w:val="bullet"/>
      <w:lvlText w:val="•"/>
      <w:lvlJc w:val="left"/>
      <w:pPr>
        <w:ind w:left="3881" w:hanging="318"/>
      </w:pPr>
      <w:rPr>
        <w:rFonts w:hint="default"/>
        <w:lang w:val="ru-RU" w:eastAsia="ru-RU" w:bidi="ru-RU"/>
      </w:rPr>
    </w:lvl>
    <w:lvl w:ilvl="4" w:tplc="28EAF0A8">
      <w:numFmt w:val="bullet"/>
      <w:lvlText w:val="•"/>
      <w:lvlJc w:val="left"/>
      <w:pPr>
        <w:ind w:left="4841" w:hanging="318"/>
      </w:pPr>
      <w:rPr>
        <w:rFonts w:hint="default"/>
        <w:lang w:val="ru-RU" w:eastAsia="ru-RU" w:bidi="ru-RU"/>
      </w:rPr>
    </w:lvl>
    <w:lvl w:ilvl="5" w:tplc="DFC4E254">
      <w:numFmt w:val="bullet"/>
      <w:lvlText w:val="•"/>
      <w:lvlJc w:val="left"/>
      <w:pPr>
        <w:ind w:left="5802" w:hanging="318"/>
      </w:pPr>
      <w:rPr>
        <w:rFonts w:hint="default"/>
        <w:lang w:val="ru-RU" w:eastAsia="ru-RU" w:bidi="ru-RU"/>
      </w:rPr>
    </w:lvl>
    <w:lvl w:ilvl="6" w:tplc="6F90552C">
      <w:numFmt w:val="bullet"/>
      <w:lvlText w:val="•"/>
      <w:lvlJc w:val="left"/>
      <w:pPr>
        <w:ind w:left="6762" w:hanging="318"/>
      </w:pPr>
      <w:rPr>
        <w:rFonts w:hint="default"/>
        <w:lang w:val="ru-RU" w:eastAsia="ru-RU" w:bidi="ru-RU"/>
      </w:rPr>
    </w:lvl>
    <w:lvl w:ilvl="7" w:tplc="F31E7ADE">
      <w:numFmt w:val="bullet"/>
      <w:lvlText w:val="•"/>
      <w:lvlJc w:val="left"/>
      <w:pPr>
        <w:ind w:left="7722" w:hanging="318"/>
      </w:pPr>
      <w:rPr>
        <w:rFonts w:hint="default"/>
        <w:lang w:val="ru-RU" w:eastAsia="ru-RU" w:bidi="ru-RU"/>
      </w:rPr>
    </w:lvl>
    <w:lvl w:ilvl="8" w:tplc="396E8BEA">
      <w:numFmt w:val="bullet"/>
      <w:lvlText w:val="•"/>
      <w:lvlJc w:val="left"/>
      <w:pPr>
        <w:ind w:left="8683" w:hanging="318"/>
      </w:pPr>
      <w:rPr>
        <w:rFonts w:hint="default"/>
        <w:lang w:val="ru-RU" w:eastAsia="ru-RU" w:bidi="ru-RU"/>
      </w:rPr>
    </w:lvl>
  </w:abstractNum>
  <w:abstractNum w:abstractNumId="12">
    <w:nsid w:val="55D3589C"/>
    <w:multiLevelType w:val="hybridMultilevel"/>
    <w:tmpl w:val="34F2A4A4"/>
    <w:lvl w:ilvl="0" w:tplc="A2C290C0">
      <w:start w:val="1"/>
      <w:numFmt w:val="decimal"/>
      <w:lvlText w:val="%1."/>
      <w:lvlJc w:val="left"/>
      <w:pPr>
        <w:ind w:left="118" w:hanging="183"/>
        <w:jc w:val="left"/>
      </w:pPr>
      <w:rPr>
        <w:rFonts w:ascii="Times New Roman" w:eastAsia="Times New Roman" w:hAnsi="Times New Roman" w:cs="Times New Roman" w:hint="default"/>
        <w:w w:val="100"/>
        <w:sz w:val="22"/>
        <w:szCs w:val="22"/>
        <w:lang w:val="ru-RU" w:eastAsia="ru-RU" w:bidi="ru-RU"/>
      </w:rPr>
    </w:lvl>
    <w:lvl w:ilvl="1" w:tplc="B6020974">
      <w:numFmt w:val="bullet"/>
      <w:lvlText w:val="•"/>
      <w:lvlJc w:val="left"/>
      <w:pPr>
        <w:ind w:left="1168" w:hanging="183"/>
      </w:pPr>
      <w:rPr>
        <w:rFonts w:hint="default"/>
        <w:lang w:val="ru-RU" w:eastAsia="ru-RU" w:bidi="ru-RU"/>
      </w:rPr>
    </w:lvl>
    <w:lvl w:ilvl="2" w:tplc="11C89756">
      <w:numFmt w:val="bullet"/>
      <w:lvlText w:val="•"/>
      <w:lvlJc w:val="left"/>
      <w:pPr>
        <w:ind w:left="2216" w:hanging="183"/>
      </w:pPr>
      <w:rPr>
        <w:rFonts w:hint="default"/>
        <w:lang w:val="ru-RU" w:eastAsia="ru-RU" w:bidi="ru-RU"/>
      </w:rPr>
    </w:lvl>
    <w:lvl w:ilvl="3" w:tplc="3D8818D2">
      <w:numFmt w:val="bullet"/>
      <w:lvlText w:val="•"/>
      <w:lvlJc w:val="left"/>
      <w:pPr>
        <w:ind w:left="3265" w:hanging="183"/>
      </w:pPr>
      <w:rPr>
        <w:rFonts w:hint="default"/>
        <w:lang w:val="ru-RU" w:eastAsia="ru-RU" w:bidi="ru-RU"/>
      </w:rPr>
    </w:lvl>
    <w:lvl w:ilvl="4" w:tplc="79BA4FDA">
      <w:numFmt w:val="bullet"/>
      <w:lvlText w:val="•"/>
      <w:lvlJc w:val="left"/>
      <w:pPr>
        <w:ind w:left="4313" w:hanging="183"/>
      </w:pPr>
      <w:rPr>
        <w:rFonts w:hint="default"/>
        <w:lang w:val="ru-RU" w:eastAsia="ru-RU" w:bidi="ru-RU"/>
      </w:rPr>
    </w:lvl>
    <w:lvl w:ilvl="5" w:tplc="CB642F90">
      <w:numFmt w:val="bullet"/>
      <w:lvlText w:val="•"/>
      <w:lvlJc w:val="left"/>
      <w:pPr>
        <w:ind w:left="5362" w:hanging="183"/>
      </w:pPr>
      <w:rPr>
        <w:rFonts w:hint="default"/>
        <w:lang w:val="ru-RU" w:eastAsia="ru-RU" w:bidi="ru-RU"/>
      </w:rPr>
    </w:lvl>
    <w:lvl w:ilvl="6" w:tplc="16A87CB4">
      <w:numFmt w:val="bullet"/>
      <w:lvlText w:val="•"/>
      <w:lvlJc w:val="left"/>
      <w:pPr>
        <w:ind w:left="6410" w:hanging="183"/>
      </w:pPr>
      <w:rPr>
        <w:rFonts w:hint="default"/>
        <w:lang w:val="ru-RU" w:eastAsia="ru-RU" w:bidi="ru-RU"/>
      </w:rPr>
    </w:lvl>
    <w:lvl w:ilvl="7" w:tplc="6B6EE720">
      <w:numFmt w:val="bullet"/>
      <w:lvlText w:val="•"/>
      <w:lvlJc w:val="left"/>
      <w:pPr>
        <w:ind w:left="7458" w:hanging="183"/>
      </w:pPr>
      <w:rPr>
        <w:rFonts w:hint="default"/>
        <w:lang w:val="ru-RU" w:eastAsia="ru-RU" w:bidi="ru-RU"/>
      </w:rPr>
    </w:lvl>
    <w:lvl w:ilvl="8" w:tplc="70A49CA8">
      <w:numFmt w:val="bullet"/>
      <w:lvlText w:val="•"/>
      <w:lvlJc w:val="left"/>
      <w:pPr>
        <w:ind w:left="8507" w:hanging="183"/>
      </w:pPr>
      <w:rPr>
        <w:rFonts w:hint="default"/>
        <w:lang w:val="ru-RU" w:eastAsia="ru-RU" w:bidi="ru-RU"/>
      </w:rPr>
    </w:lvl>
  </w:abstractNum>
  <w:abstractNum w:abstractNumId="13">
    <w:nsid w:val="5C934B80"/>
    <w:multiLevelType w:val="hybridMultilevel"/>
    <w:tmpl w:val="6AA48E54"/>
    <w:lvl w:ilvl="0" w:tplc="9AB6A882">
      <w:start w:val="1"/>
      <w:numFmt w:val="decimal"/>
      <w:lvlText w:val="%1."/>
      <w:lvlJc w:val="left"/>
      <w:pPr>
        <w:ind w:left="113" w:hanging="332"/>
        <w:jc w:val="right"/>
      </w:pPr>
      <w:rPr>
        <w:rFonts w:ascii="Times New Roman" w:eastAsia="Times New Roman" w:hAnsi="Times New Roman" w:cs="Times New Roman" w:hint="default"/>
        <w:spacing w:val="-30"/>
        <w:w w:val="100"/>
        <w:sz w:val="24"/>
        <w:szCs w:val="24"/>
        <w:lang w:val="ru-RU" w:eastAsia="ru-RU" w:bidi="ru-RU"/>
      </w:rPr>
    </w:lvl>
    <w:lvl w:ilvl="1" w:tplc="384E7678">
      <w:numFmt w:val="bullet"/>
      <w:lvlText w:val="•"/>
      <w:lvlJc w:val="left"/>
      <w:pPr>
        <w:ind w:left="1168" w:hanging="332"/>
      </w:pPr>
      <w:rPr>
        <w:rFonts w:hint="default"/>
        <w:lang w:val="ru-RU" w:eastAsia="ru-RU" w:bidi="ru-RU"/>
      </w:rPr>
    </w:lvl>
    <w:lvl w:ilvl="2" w:tplc="361882BA">
      <w:numFmt w:val="bullet"/>
      <w:lvlText w:val="•"/>
      <w:lvlJc w:val="left"/>
      <w:pPr>
        <w:ind w:left="2216" w:hanging="332"/>
      </w:pPr>
      <w:rPr>
        <w:rFonts w:hint="default"/>
        <w:lang w:val="ru-RU" w:eastAsia="ru-RU" w:bidi="ru-RU"/>
      </w:rPr>
    </w:lvl>
    <w:lvl w:ilvl="3" w:tplc="B776E350">
      <w:numFmt w:val="bullet"/>
      <w:lvlText w:val="•"/>
      <w:lvlJc w:val="left"/>
      <w:pPr>
        <w:ind w:left="3265" w:hanging="332"/>
      </w:pPr>
      <w:rPr>
        <w:rFonts w:hint="default"/>
        <w:lang w:val="ru-RU" w:eastAsia="ru-RU" w:bidi="ru-RU"/>
      </w:rPr>
    </w:lvl>
    <w:lvl w:ilvl="4" w:tplc="FB823E48">
      <w:numFmt w:val="bullet"/>
      <w:lvlText w:val="•"/>
      <w:lvlJc w:val="left"/>
      <w:pPr>
        <w:ind w:left="4313" w:hanging="332"/>
      </w:pPr>
      <w:rPr>
        <w:rFonts w:hint="default"/>
        <w:lang w:val="ru-RU" w:eastAsia="ru-RU" w:bidi="ru-RU"/>
      </w:rPr>
    </w:lvl>
    <w:lvl w:ilvl="5" w:tplc="A7BA36DA">
      <w:numFmt w:val="bullet"/>
      <w:lvlText w:val="•"/>
      <w:lvlJc w:val="left"/>
      <w:pPr>
        <w:ind w:left="5362" w:hanging="332"/>
      </w:pPr>
      <w:rPr>
        <w:rFonts w:hint="default"/>
        <w:lang w:val="ru-RU" w:eastAsia="ru-RU" w:bidi="ru-RU"/>
      </w:rPr>
    </w:lvl>
    <w:lvl w:ilvl="6" w:tplc="BBEE088A">
      <w:numFmt w:val="bullet"/>
      <w:lvlText w:val="•"/>
      <w:lvlJc w:val="left"/>
      <w:pPr>
        <w:ind w:left="6410" w:hanging="332"/>
      </w:pPr>
      <w:rPr>
        <w:rFonts w:hint="default"/>
        <w:lang w:val="ru-RU" w:eastAsia="ru-RU" w:bidi="ru-RU"/>
      </w:rPr>
    </w:lvl>
    <w:lvl w:ilvl="7" w:tplc="FCACE5BC">
      <w:numFmt w:val="bullet"/>
      <w:lvlText w:val="•"/>
      <w:lvlJc w:val="left"/>
      <w:pPr>
        <w:ind w:left="7458" w:hanging="332"/>
      </w:pPr>
      <w:rPr>
        <w:rFonts w:hint="default"/>
        <w:lang w:val="ru-RU" w:eastAsia="ru-RU" w:bidi="ru-RU"/>
      </w:rPr>
    </w:lvl>
    <w:lvl w:ilvl="8" w:tplc="210C2692">
      <w:numFmt w:val="bullet"/>
      <w:lvlText w:val="•"/>
      <w:lvlJc w:val="left"/>
      <w:pPr>
        <w:ind w:left="8507" w:hanging="332"/>
      </w:pPr>
      <w:rPr>
        <w:rFonts w:hint="default"/>
        <w:lang w:val="ru-RU" w:eastAsia="ru-RU" w:bidi="ru-RU"/>
      </w:rPr>
    </w:lvl>
  </w:abstractNum>
  <w:abstractNum w:abstractNumId="14">
    <w:nsid w:val="715D4A62"/>
    <w:multiLevelType w:val="hybridMultilevel"/>
    <w:tmpl w:val="B4F2418E"/>
    <w:lvl w:ilvl="0" w:tplc="3D1A6F4C">
      <w:start w:val="1"/>
      <w:numFmt w:val="decimal"/>
      <w:lvlText w:val="%1."/>
      <w:lvlJc w:val="left"/>
      <w:pPr>
        <w:ind w:left="113" w:hanging="332"/>
        <w:jc w:val="left"/>
      </w:pPr>
      <w:rPr>
        <w:rFonts w:hint="default"/>
        <w:spacing w:val="-29"/>
        <w:w w:val="100"/>
        <w:lang w:val="ru-RU" w:eastAsia="ru-RU" w:bidi="ru-RU"/>
      </w:rPr>
    </w:lvl>
    <w:lvl w:ilvl="1" w:tplc="577A6182">
      <w:numFmt w:val="bullet"/>
      <w:lvlText w:val="•"/>
      <w:lvlJc w:val="left"/>
      <w:pPr>
        <w:ind w:left="1168" w:hanging="332"/>
      </w:pPr>
      <w:rPr>
        <w:rFonts w:hint="default"/>
        <w:lang w:val="ru-RU" w:eastAsia="ru-RU" w:bidi="ru-RU"/>
      </w:rPr>
    </w:lvl>
    <w:lvl w:ilvl="2" w:tplc="3E0CE36A">
      <w:numFmt w:val="bullet"/>
      <w:lvlText w:val="•"/>
      <w:lvlJc w:val="left"/>
      <w:pPr>
        <w:ind w:left="2216" w:hanging="332"/>
      </w:pPr>
      <w:rPr>
        <w:rFonts w:hint="default"/>
        <w:lang w:val="ru-RU" w:eastAsia="ru-RU" w:bidi="ru-RU"/>
      </w:rPr>
    </w:lvl>
    <w:lvl w:ilvl="3" w:tplc="16AC1A32">
      <w:numFmt w:val="bullet"/>
      <w:lvlText w:val="•"/>
      <w:lvlJc w:val="left"/>
      <w:pPr>
        <w:ind w:left="3265" w:hanging="332"/>
      </w:pPr>
      <w:rPr>
        <w:rFonts w:hint="default"/>
        <w:lang w:val="ru-RU" w:eastAsia="ru-RU" w:bidi="ru-RU"/>
      </w:rPr>
    </w:lvl>
    <w:lvl w:ilvl="4" w:tplc="6AEC713A">
      <w:numFmt w:val="bullet"/>
      <w:lvlText w:val="•"/>
      <w:lvlJc w:val="left"/>
      <w:pPr>
        <w:ind w:left="4313" w:hanging="332"/>
      </w:pPr>
      <w:rPr>
        <w:rFonts w:hint="default"/>
        <w:lang w:val="ru-RU" w:eastAsia="ru-RU" w:bidi="ru-RU"/>
      </w:rPr>
    </w:lvl>
    <w:lvl w:ilvl="5" w:tplc="24E4C74A">
      <w:numFmt w:val="bullet"/>
      <w:lvlText w:val="•"/>
      <w:lvlJc w:val="left"/>
      <w:pPr>
        <w:ind w:left="5362" w:hanging="332"/>
      </w:pPr>
      <w:rPr>
        <w:rFonts w:hint="default"/>
        <w:lang w:val="ru-RU" w:eastAsia="ru-RU" w:bidi="ru-RU"/>
      </w:rPr>
    </w:lvl>
    <w:lvl w:ilvl="6" w:tplc="FDE0408E">
      <w:numFmt w:val="bullet"/>
      <w:lvlText w:val="•"/>
      <w:lvlJc w:val="left"/>
      <w:pPr>
        <w:ind w:left="6410" w:hanging="332"/>
      </w:pPr>
      <w:rPr>
        <w:rFonts w:hint="default"/>
        <w:lang w:val="ru-RU" w:eastAsia="ru-RU" w:bidi="ru-RU"/>
      </w:rPr>
    </w:lvl>
    <w:lvl w:ilvl="7" w:tplc="E916A064">
      <w:numFmt w:val="bullet"/>
      <w:lvlText w:val="•"/>
      <w:lvlJc w:val="left"/>
      <w:pPr>
        <w:ind w:left="7458" w:hanging="332"/>
      </w:pPr>
      <w:rPr>
        <w:rFonts w:hint="default"/>
        <w:lang w:val="ru-RU" w:eastAsia="ru-RU" w:bidi="ru-RU"/>
      </w:rPr>
    </w:lvl>
    <w:lvl w:ilvl="8" w:tplc="B0CC3004">
      <w:numFmt w:val="bullet"/>
      <w:lvlText w:val="•"/>
      <w:lvlJc w:val="left"/>
      <w:pPr>
        <w:ind w:left="8507" w:hanging="332"/>
      </w:pPr>
      <w:rPr>
        <w:rFonts w:hint="default"/>
        <w:lang w:val="ru-RU" w:eastAsia="ru-RU" w:bidi="ru-RU"/>
      </w:rPr>
    </w:lvl>
  </w:abstractNum>
  <w:num w:numId="1">
    <w:abstractNumId w:val="8"/>
  </w:num>
  <w:num w:numId="2">
    <w:abstractNumId w:val="10"/>
  </w:num>
  <w:num w:numId="3">
    <w:abstractNumId w:val="7"/>
  </w:num>
  <w:num w:numId="4">
    <w:abstractNumId w:val="2"/>
  </w:num>
  <w:num w:numId="5">
    <w:abstractNumId w:val="13"/>
  </w:num>
  <w:num w:numId="6">
    <w:abstractNumId w:val="0"/>
  </w:num>
  <w:num w:numId="7">
    <w:abstractNumId w:val="9"/>
  </w:num>
  <w:num w:numId="8">
    <w:abstractNumId w:val="5"/>
  </w:num>
  <w:num w:numId="9">
    <w:abstractNumId w:val="14"/>
  </w:num>
  <w:num w:numId="10">
    <w:abstractNumId w:val="6"/>
  </w:num>
  <w:num w:numId="11">
    <w:abstractNumId w:val="4"/>
  </w:num>
  <w:num w:numId="12">
    <w:abstractNumId w:val="1"/>
  </w:num>
  <w:num w:numId="13">
    <w:abstractNumId w:val="12"/>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8F6"/>
    <w:rsid w:val="00012575"/>
    <w:rsid w:val="000852FA"/>
    <w:rsid w:val="00226685"/>
    <w:rsid w:val="00296AC1"/>
    <w:rsid w:val="002B3E4F"/>
    <w:rsid w:val="00316F26"/>
    <w:rsid w:val="00623406"/>
    <w:rsid w:val="007142A8"/>
    <w:rsid w:val="009668F6"/>
    <w:rsid w:val="0097253D"/>
    <w:rsid w:val="00A54100"/>
    <w:rsid w:val="00B813BA"/>
    <w:rsid w:val="00BC2B09"/>
    <w:rsid w:val="00DE36CD"/>
    <w:rsid w:val="00EA0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685"/>
    <w:pPr>
      <w:ind w:left="720"/>
      <w:contextualSpacing/>
    </w:pPr>
  </w:style>
  <w:style w:type="paragraph" w:styleId="a4">
    <w:name w:val="Body Text"/>
    <w:basedOn w:val="a"/>
    <w:link w:val="a5"/>
    <w:uiPriority w:val="99"/>
    <w:semiHidden/>
    <w:unhideWhenUsed/>
    <w:rsid w:val="00DE36CD"/>
    <w:pPr>
      <w:spacing w:after="120"/>
    </w:pPr>
  </w:style>
  <w:style w:type="character" w:customStyle="1" w:styleId="a5">
    <w:name w:val="Основной текст Знак"/>
    <w:basedOn w:val="a0"/>
    <w:link w:val="a4"/>
    <w:uiPriority w:val="99"/>
    <w:semiHidden/>
    <w:rsid w:val="00DE36CD"/>
  </w:style>
  <w:style w:type="paragraph" w:styleId="a6">
    <w:name w:val="header"/>
    <w:basedOn w:val="a"/>
    <w:link w:val="a7"/>
    <w:uiPriority w:val="99"/>
    <w:unhideWhenUsed/>
    <w:rsid w:val="00BC2B0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2B09"/>
  </w:style>
  <w:style w:type="paragraph" w:styleId="a8">
    <w:name w:val="footer"/>
    <w:basedOn w:val="a"/>
    <w:link w:val="a9"/>
    <w:uiPriority w:val="99"/>
    <w:unhideWhenUsed/>
    <w:rsid w:val="00BC2B0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C2B09"/>
  </w:style>
  <w:style w:type="paragraph" w:styleId="aa">
    <w:name w:val="Balloon Text"/>
    <w:basedOn w:val="a"/>
    <w:link w:val="ab"/>
    <w:uiPriority w:val="99"/>
    <w:semiHidden/>
    <w:unhideWhenUsed/>
    <w:rsid w:val="002B3E4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B3E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685"/>
    <w:pPr>
      <w:ind w:left="720"/>
      <w:contextualSpacing/>
    </w:pPr>
  </w:style>
  <w:style w:type="paragraph" w:styleId="a4">
    <w:name w:val="Body Text"/>
    <w:basedOn w:val="a"/>
    <w:link w:val="a5"/>
    <w:uiPriority w:val="99"/>
    <w:semiHidden/>
    <w:unhideWhenUsed/>
    <w:rsid w:val="00DE36CD"/>
    <w:pPr>
      <w:spacing w:after="120"/>
    </w:pPr>
  </w:style>
  <w:style w:type="character" w:customStyle="1" w:styleId="a5">
    <w:name w:val="Основной текст Знак"/>
    <w:basedOn w:val="a0"/>
    <w:link w:val="a4"/>
    <w:uiPriority w:val="99"/>
    <w:semiHidden/>
    <w:rsid w:val="00DE36CD"/>
  </w:style>
  <w:style w:type="paragraph" w:styleId="a6">
    <w:name w:val="header"/>
    <w:basedOn w:val="a"/>
    <w:link w:val="a7"/>
    <w:uiPriority w:val="99"/>
    <w:unhideWhenUsed/>
    <w:rsid w:val="00BC2B0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2B09"/>
  </w:style>
  <w:style w:type="paragraph" w:styleId="a8">
    <w:name w:val="footer"/>
    <w:basedOn w:val="a"/>
    <w:link w:val="a9"/>
    <w:uiPriority w:val="99"/>
    <w:unhideWhenUsed/>
    <w:rsid w:val="00BC2B0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C2B09"/>
  </w:style>
  <w:style w:type="paragraph" w:styleId="aa">
    <w:name w:val="Balloon Text"/>
    <w:basedOn w:val="a"/>
    <w:link w:val="ab"/>
    <w:uiPriority w:val="99"/>
    <w:semiHidden/>
    <w:unhideWhenUsed/>
    <w:rsid w:val="002B3E4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B3E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2657</Words>
  <Characters>15147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user</cp:lastModifiedBy>
  <cp:revision>3</cp:revision>
  <cp:lastPrinted>2020-07-14T04:11:00Z</cp:lastPrinted>
  <dcterms:created xsi:type="dcterms:W3CDTF">2020-07-14T07:37:00Z</dcterms:created>
  <dcterms:modified xsi:type="dcterms:W3CDTF">2020-07-14T07:38:00Z</dcterms:modified>
</cp:coreProperties>
</file>