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8A" w:rsidRPr="0018328A" w:rsidRDefault="0018328A" w:rsidP="0018328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8328A">
        <w:rPr>
          <w:rFonts w:ascii="Times New Roman" w:eastAsia="Calibri" w:hAnsi="Times New Roman" w:cs="Times New Roman"/>
          <w:b/>
        </w:rPr>
        <w:t>МУНИЦИПАЛЬНОЕ БЮДЖЕТНОЕ ОБЩЕОБРАЗОВАТЕЛЬНОЕ УЧРЕЖДЕНИЕ</w:t>
      </w:r>
    </w:p>
    <w:p w:rsidR="0018328A" w:rsidRPr="0018328A" w:rsidRDefault="0018328A" w:rsidP="0018328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8328A">
        <w:rPr>
          <w:rFonts w:ascii="Times New Roman" w:eastAsia="Calibri" w:hAnsi="Times New Roman" w:cs="Times New Roman"/>
          <w:b/>
        </w:rPr>
        <w:t>«ЛЯКИНСКАЯ ОСНОВНАЯ  ОБЩЕОБРАЗОВАТЕЛЬНАЯ ШКОЛА»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Принято</w:t>
      </w:r>
      <w:proofErr w:type="gramStart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У</w:t>
      </w:r>
      <w:proofErr w:type="gramEnd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педагогическом совете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</w:t>
      </w:r>
      <w:r w:rsidRPr="001832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__1___                                                                        ________</w:t>
      </w:r>
      <w:proofErr w:type="spellStart"/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Э.Х.Давлетшина</w:t>
      </w:r>
      <w:proofErr w:type="spellEnd"/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«_24__»____08___ 2017__г.                                                                Приказ № _62____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от «__24_»___08____ 2017__г                                                  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18328A" w:rsidRPr="0018328A" w:rsidRDefault="0018328A" w:rsidP="001832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C800CC" w:rsidRPr="00C800CC" w:rsidRDefault="00C800CC" w:rsidP="00C800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C80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C800CC" w:rsidRPr="00C800CC" w:rsidRDefault="00C800CC" w:rsidP="00C800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0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отряде профилактики правонарушений несовершеннолетних</w:t>
      </w:r>
    </w:p>
    <w:bookmarkEnd w:id="0"/>
    <w:p w:rsidR="00C800CC" w:rsidRPr="00C800CC" w:rsidRDefault="00C800CC" w:rsidP="00C800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00CC" w:rsidRPr="00C800CC" w:rsidRDefault="00C800CC" w:rsidP="00C800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 Общее положение</w:t>
      </w:r>
    </w:p>
    <w:p w:rsidR="00C800CC" w:rsidRPr="00C800CC" w:rsidRDefault="00C800CC" w:rsidP="00C800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proofErr w:type="gramStart"/>
      <w:r w:rsidRPr="00C8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C8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организации работы по профилактике и предупреждению асоциальных явлений в молодежной среде, во исполнении совместного </w:t>
      </w:r>
      <w:r w:rsidRPr="00C800CC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Приказа Министерства образования и науки Республики Татарстан,</w:t>
      </w:r>
      <w:r w:rsidRPr="00C8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по делам молодежи, спорту и туризму Республики Татарстан и Министерства внутренних дел по Республике Татарстан от 30 июня 2007 г. N 1400/7/9/495"О создании отрядов профилактики правонарушений в учебных заведениях Республики Татарстан" в школе создан отряд профилактики правонарушений несовершеннолетних.</w:t>
      </w:r>
    </w:p>
    <w:p w:rsidR="00C800CC" w:rsidRPr="00C800CC" w:rsidRDefault="00C800CC" w:rsidP="00C800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sz w:val="24"/>
          <w:szCs w:val="24"/>
          <w:lang w:eastAsia="ru-RU"/>
        </w:rPr>
        <w:t>1.2 Отряд осуществляет свою деятельность в соответствии с Конституцией Российской Федерации, Конституцией Республики Татарстан, Законом Республики Татарстан « О молодежи», законодательными актами и другими нормативными документами, действующими актами и другими нормативными документами, действующими на территории Российской Федерации и Республики Татарстан, настоящим положением.</w:t>
      </w:r>
    </w:p>
    <w:p w:rsidR="00C800CC" w:rsidRPr="00C800CC" w:rsidRDefault="00C800CC" w:rsidP="00C800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 Отряд профилактики правонарушений несовершеннолетних (в дальнейшем ОППН) создаётся для усиления охраны общественного порядка в </w:t>
      </w:r>
      <w:r w:rsidRPr="00C800C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школе.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1.4.За ОППН закрепляется руководитель из числа преподавателей (преподаватель –</w:t>
      </w:r>
      <w:proofErr w:type="gramEnd"/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  ОБЖ, педагог-организатор, заместитель директора  по воспитательной работе).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Создание ОППН обсуждается с родителями, учащимся и оформляется приказом по школе.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1.6.В начальный организационный период устанавливается численность отряда в количестве 10 - 12 человек  с последующим поддержанием этого числа с учащимися 9, 10, 11 классов.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 Для членов ОППН проводится: военно-спортивные, правовые, познавательные, гражданско-патриотические, культурно-развивающие занятия и мероприятия.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1.8. Предусматривается участие членов ОППН во </w:t>
      </w:r>
      <w:proofErr w:type="spellStart"/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внутришкольных</w:t>
      </w:r>
      <w:proofErr w:type="spellEnd"/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районных, зональных, республиканских соревнованиях, конкурсах, семинарах, учёбах и прочие.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1.9.ОППН берёт </w:t>
      </w:r>
      <w:proofErr w:type="spellStart"/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внутришкольное</w:t>
      </w:r>
      <w:proofErr w:type="spellEnd"/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шефство над учащимися из группы риска.</w:t>
      </w:r>
    </w:p>
    <w:p w:rsidR="00C800CC" w:rsidRPr="00C800CC" w:rsidRDefault="00C800CC" w:rsidP="00C800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2.0. Работа ОПП направлена на обеспечение сохранности жизни и здоровья учащихся, профилактику правонарушений, формирование общественных норм культуры поведения и внешнего вида, соблюдение санитарно-гигиенических норм. 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2.Основные цели и задачи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Основными целями задачами ОППН являются: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 укрепление общественного порядка в школе, борьба с правонарушениями, работа по воспитанию учащихся в духе уважения законов РФ и РТ.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 повышение роли патриотического воспитания учащихся школы в таких её направлениях, как профилактика правонарушений.</w:t>
      </w:r>
    </w:p>
    <w:p w:rsidR="00C800CC" w:rsidRPr="00C800CC" w:rsidRDefault="00C800CC" w:rsidP="00C800C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пропаганда правовых знаний среди несовершеннолетних.</w:t>
      </w:r>
    </w:p>
    <w:p w:rsidR="00C800CC" w:rsidRPr="00C800CC" w:rsidRDefault="00C800CC" w:rsidP="00C800C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     проведение мероприятий, направленных на профилактику и пресечение правонарушений среди учащихся.</w:t>
      </w:r>
    </w:p>
    <w:p w:rsidR="00C800CC" w:rsidRPr="00C800CC" w:rsidRDefault="00C800CC" w:rsidP="00C800C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    повышение качества правовой и физической подготовки членов ОПП, осуществляющих дежурство по охране общественного порядка школы.</w:t>
      </w:r>
    </w:p>
    <w:p w:rsidR="00C800CC" w:rsidRPr="00C800CC" w:rsidRDefault="00C800CC" w:rsidP="00C800CC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        организация и вовлечение учащихся в организованные формы досуга.</w:t>
      </w: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80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3.Организация и структура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Прием в члены ОППН: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Прием в члены ОППН осуществляется на добровольных началах из числа учащихся школы, достигших 15-летнего возраста, способных по своим морально-деловым качествам и состоянию здоровья выполнять постановленные перед ОППН задачи.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Прием в ОППН производится на основании личного заявления учащегося.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3.1.3. Не могут быть приняты в ОППН учащиеся, состоящие на </w:t>
      </w:r>
      <w:proofErr w:type="spellStart"/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учёте, в органах милиции в связи с совершёнными нарушениями общественного  порядка или преступлением, состоящие на учёте у нарколога.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Структура ОППН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3.2.1. ОППН, созданный при школе, является структурным подразделением совета по профилактики правонарушений школы и имеет свой штаб.  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Непосредственное управление отрядом возлагается на руководителя ОППН.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Символика ОППН.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Символика принимается штабом ОППН.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</w:t>
      </w: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</w:t>
      </w: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  символики ОППН является:</w:t>
      </w: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нагрудный знак или нарукавная повязка, эмблема (по выбору).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3.3.3. В  ОППН вводится документация – план работы на текуший учебный год,утвержденный директором школы.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 </w:t>
      </w:r>
      <w:r w:rsidRPr="00C80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4.Порядок организации работы  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 </w:t>
      </w: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Избирается командир отряда, утвержденный руководителем ОППН.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4.2.В состав  ОППН входят: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зам. директора по ВР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руководитель отряда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члены отряда.</w:t>
      </w:r>
    </w:p>
    <w:p w:rsidR="00C800CC" w:rsidRPr="00C800CC" w:rsidRDefault="00C800CC" w:rsidP="00C800C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отряда созывается куратором отряда 4 раза в год.</w:t>
      </w:r>
    </w:p>
    <w:p w:rsidR="00C800CC" w:rsidRPr="00C800CC" w:rsidRDefault="00C800CC" w:rsidP="00C800CC">
      <w:pPr>
        <w:widowControl w:val="0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Отряд уполномочен принимать решения при участии в заседании не менее половины его членов. Решение оформляется протоколом, подписанным командиром и куратором  отряда. 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5.Формы и методы работы ОППН   </w:t>
      </w:r>
    </w:p>
    <w:p w:rsidR="00C800CC" w:rsidRPr="00C800CC" w:rsidRDefault="00C800CC" w:rsidP="00C800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5.1.ОППН, выполняя возложенные на него задачи и руководствуясь законодательством: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участвует в охране общественного порядка школы во время учебного процесса, а также во время проведения культурно – массовых и спортивных мероприятий;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оказывает содействие по укреплению общественного порядка и борьбе с правонарушениями в школе.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ОППН осуществляет свою деятельность путем: 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патрулирования и выставления постов в школе 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оформления материалов на правонарушителей;</w:t>
      </w:r>
    </w:p>
    <w:p w:rsidR="00C800CC" w:rsidRPr="00C800CC" w:rsidRDefault="00C800CC" w:rsidP="00C800CC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проведения индивидуальной и коллективной воспитательной работы с несовершеннолетними школы.</w:t>
      </w:r>
    </w:p>
    <w:p w:rsidR="00C800CC" w:rsidRPr="00C800CC" w:rsidRDefault="00C800CC" w:rsidP="00C800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6.Права и обязанности члена отряда.</w:t>
      </w:r>
    </w:p>
    <w:p w:rsidR="00C800CC" w:rsidRPr="00C800CC" w:rsidRDefault="00C800CC" w:rsidP="00C800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Член отряда профилактики имеет право:</w:t>
      </w:r>
    </w:p>
    <w:p w:rsidR="00C800CC" w:rsidRPr="00C800CC" w:rsidRDefault="00C800CC" w:rsidP="00C800CC">
      <w:pPr>
        <w:shd w:val="clear" w:color="auto" w:fill="FFFFFF"/>
        <w:tabs>
          <w:tab w:val="left" w:pos="42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социально-значимую деятельность исходя из своих устремлений,         способностей и потребностей, если она не противоречит Законодательству Республики Татарстан, Конвенции по правам человека, Конвенции по правам  ребенка, Уставу школы и данному Положению;</w:t>
      </w:r>
    </w:p>
    <w:p w:rsidR="00C800CC" w:rsidRPr="00C800CC" w:rsidRDefault="00C800CC" w:rsidP="00C800CC">
      <w:pPr>
        <w:shd w:val="clear" w:color="auto" w:fill="FFFFFF"/>
        <w:tabs>
          <w:tab w:val="left" w:pos="42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предложения при обсуждении форм и методов осуществления социально-значимой деятельности в отряде;</w:t>
      </w:r>
    </w:p>
    <w:p w:rsidR="00C800CC" w:rsidRPr="00C800CC" w:rsidRDefault="00C800CC" w:rsidP="00C800CC">
      <w:pPr>
        <w:shd w:val="clear" w:color="auto" w:fill="FFFFFF"/>
        <w:tabs>
          <w:tab w:val="left" w:pos="42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прекратить деятельность в отряде, уведомив о прекращении своей социально-значимой деятельности руководителя добровольческого отряда и администрацию школы.</w:t>
      </w:r>
    </w:p>
    <w:p w:rsidR="00C800CC" w:rsidRPr="00C800CC" w:rsidRDefault="00C800CC" w:rsidP="00C800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 Член отряда профилактики обязан:</w:t>
      </w:r>
    </w:p>
    <w:p w:rsidR="00C800CC" w:rsidRPr="00C800CC" w:rsidRDefault="00C800CC" w:rsidP="00C800CC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и соблюдать цели, задачи своего отряда и укреплять его авторитет;</w:t>
      </w:r>
    </w:p>
    <w:p w:rsidR="00C800CC" w:rsidRPr="00C800CC" w:rsidRDefault="00C800CC" w:rsidP="00C800CC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четко и добросовестно выполнять свои обязанности;</w:t>
      </w:r>
    </w:p>
    <w:p w:rsidR="00C800CC" w:rsidRPr="00C800CC" w:rsidRDefault="00C800CC" w:rsidP="00C800CC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посещать занятия, обучающие семинары, тренинги и т.д. для повышения уровня своей подготовленности к социально-значимой  деятельности;</w:t>
      </w:r>
    </w:p>
    <w:p w:rsidR="00C800CC" w:rsidRPr="00C800CC" w:rsidRDefault="00C800CC" w:rsidP="00C800CC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дорожить честью, званием юного помощника  полиции, активно участвовать в делах отряда, своевременно и точно выполнять задания штаба и администрации общеобразовательного учреждения; </w:t>
      </w:r>
    </w:p>
    <w:p w:rsidR="00C800CC" w:rsidRPr="00C800CC" w:rsidRDefault="00C800CC" w:rsidP="00C800CC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примером в учебе и поведении, систематически заниматься физической культурой и спортом.</w:t>
      </w:r>
    </w:p>
    <w:p w:rsidR="00C800CC" w:rsidRPr="00C800CC" w:rsidRDefault="00C800CC" w:rsidP="00C800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00"/>
        <w:jc w:val="both"/>
        <w:textAlignment w:val="top"/>
        <w:outlineLvl w:val="2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C800CC" w:rsidRPr="00C800CC" w:rsidRDefault="00C800CC" w:rsidP="00C800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7.Права куратора отряда.</w:t>
      </w: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00CC" w:rsidRPr="00C800CC" w:rsidRDefault="00C800CC" w:rsidP="00C800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7.1.Куратор отряда имеет право:</w:t>
      </w:r>
    </w:p>
    <w:p w:rsidR="00C800CC" w:rsidRPr="00C800CC" w:rsidRDefault="00C800CC" w:rsidP="00C800C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предлагать члену ОПП –   изменить вид деятельности;</w:t>
      </w:r>
    </w:p>
    <w:p w:rsidR="00C800CC" w:rsidRPr="00C800CC" w:rsidRDefault="00C800CC" w:rsidP="00C800C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требовать от члена ОПП уважительного отношения к партнерам;</w:t>
      </w:r>
    </w:p>
    <w:p w:rsidR="00C800CC" w:rsidRPr="00C800CC" w:rsidRDefault="00C800CC" w:rsidP="00C800C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требовать от члена ОПП отчета за проделанную работу;</w:t>
      </w:r>
    </w:p>
    <w:p w:rsidR="00C800CC" w:rsidRPr="00C800CC" w:rsidRDefault="00C800CC" w:rsidP="00C800C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поощрять  труд члена отряда.</w:t>
      </w:r>
    </w:p>
    <w:p w:rsidR="00C800CC" w:rsidRPr="00C800CC" w:rsidRDefault="00C800CC" w:rsidP="00C800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00CC" w:rsidRPr="00C800CC" w:rsidRDefault="00C800CC" w:rsidP="00C800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8.Заключительные положения.</w:t>
      </w:r>
    </w:p>
    <w:p w:rsidR="00C800CC" w:rsidRPr="00C800CC" w:rsidRDefault="00C800CC" w:rsidP="00C800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8.1.Настоящее Положение утверждается директором и является основополагающим для социально-значимой деятельности отряда профилактики. Изменения и дополнения  в  Положение могут быть внесены в  установленном   порядке.</w:t>
      </w:r>
    </w:p>
    <w:p w:rsidR="00C800CC" w:rsidRPr="00C800CC" w:rsidRDefault="00C800CC" w:rsidP="00C800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8.2.Протоколы заседаний ОПП ведет секретарь, избранный на заседании ОПП.</w:t>
      </w:r>
    </w:p>
    <w:p w:rsidR="00C800CC" w:rsidRPr="00C800CC" w:rsidRDefault="00C800CC" w:rsidP="00C800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8.3.Протоколы ведутся в электронном виде с начала учебного года, в конце года прошнуровываются и скрепляются печатью.</w:t>
      </w:r>
    </w:p>
    <w:p w:rsidR="00C800CC" w:rsidRPr="00C800CC" w:rsidRDefault="00C800CC" w:rsidP="00C800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0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8.4.ОПП подчиняется заместителю директора по ВР, Совету профилактики, родительскому совету школы.</w:t>
      </w:r>
    </w:p>
    <w:p w:rsidR="00C800CC" w:rsidRPr="00C800CC" w:rsidRDefault="00C800CC" w:rsidP="00C800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5"/>
        <w:jc w:val="both"/>
        <w:textAlignment w:val="top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18328A" w:rsidRPr="0018328A" w:rsidRDefault="0018328A" w:rsidP="0018328A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sectPr w:rsidR="0018328A" w:rsidRPr="0018328A" w:rsidSect="00774C6D">
      <w:pgSz w:w="11906" w:h="16838"/>
      <w:pgMar w:top="709" w:right="1133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0C8EA0"/>
    <w:lvl w:ilvl="0">
      <w:numFmt w:val="bullet"/>
      <w:lvlText w:val="*"/>
      <w:lvlJc w:val="left"/>
    </w:lvl>
  </w:abstractNum>
  <w:abstractNum w:abstractNumId="1">
    <w:nsid w:val="003763B0"/>
    <w:multiLevelType w:val="hybridMultilevel"/>
    <w:tmpl w:val="02D6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C7A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707552D"/>
    <w:multiLevelType w:val="singleLevel"/>
    <w:tmpl w:val="E7E6009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9244F2A"/>
    <w:multiLevelType w:val="hybridMultilevel"/>
    <w:tmpl w:val="5890F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D39C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DDA193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2725421"/>
    <w:multiLevelType w:val="hybridMultilevel"/>
    <w:tmpl w:val="9822E9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2BE42A3"/>
    <w:multiLevelType w:val="hybridMultilevel"/>
    <w:tmpl w:val="564C34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E0F4C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013A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91D72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F3A7A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F940A1C"/>
    <w:multiLevelType w:val="hybridMultilevel"/>
    <w:tmpl w:val="F3CA34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3BE394A"/>
    <w:multiLevelType w:val="hybridMultilevel"/>
    <w:tmpl w:val="0CE05C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48216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4BC4C0A"/>
    <w:multiLevelType w:val="multilevel"/>
    <w:tmpl w:val="31FCD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35412E2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975047D"/>
    <w:multiLevelType w:val="multilevel"/>
    <w:tmpl w:val="61E1747E"/>
    <w:lvl w:ilvl="0">
      <w:numFmt w:val="bullet"/>
      <w:lvlText w:val="·"/>
      <w:lvlJc w:val="left"/>
      <w:pPr>
        <w:tabs>
          <w:tab w:val="num" w:pos="1290"/>
        </w:tabs>
        <w:ind w:left="129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730"/>
        </w:tabs>
        <w:ind w:left="273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50"/>
        </w:tabs>
        <w:ind w:left="345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890"/>
        </w:tabs>
        <w:ind w:left="489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10"/>
        </w:tabs>
        <w:ind w:left="561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50"/>
        </w:tabs>
        <w:ind w:left="7050" w:hanging="360"/>
      </w:pPr>
      <w:rPr>
        <w:rFonts w:ascii="Wingdings" w:hAnsi="Wingdings" w:cs="Wingdings"/>
        <w:sz w:val="24"/>
        <w:szCs w:val="24"/>
      </w:rPr>
    </w:lvl>
  </w:abstractNum>
  <w:abstractNum w:abstractNumId="19">
    <w:nsid w:val="4A9D3B06"/>
    <w:multiLevelType w:val="multilevel"/>
    <w:tmpl w:val="30BAAEA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>
    <w:nsid w:val="4ED3415D"/>
    <w:multiLevelType w:val="hybridMultilevel"/>
    <w:tmpl w:val="81AAD2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81457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0627BB4"/>
    <w:multiLevelType w:val="multilevel"/>
    <w:tmpl w:val="A5B0E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"/>
        </w:tabs>
        <w:ind w:left="108" w:hanging="4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0AA4FB0"/>
    <w:multiLevelType w:val="hybridMultilevel"/>
    <w:tmpl w:val="D312F3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1D938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4AB5C3B"/>
    <w:multiLevelType w:val="hybridMultilevel"/>
    <w:tmpl w:val="3DEE1F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CE8706C"/>
    <w:multiLevelType w:val="hybridMultilevel"/>
    <w:tmpl w:val="83E449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607D38"/>
    <w:multiLevelType w:val="hybridMultilevel"/>
    <w:tmpl w:val="F89E9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983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92210DD"/>
    <w:multiLevelType w:val="hybridMultilevel"/>
    <w:tmpl w:val="49F6CE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99D726D"/>
    <w:multiLevelType w:val="hybridMultilevel"/>
    <w:tmpl w:val="9A2E4E68"/>
    <w:lvl w:ilvl="0" w:tplc="130E78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A5879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6A790298"/>
    <w:multiLevelType w:val="hybridMultilevel"/>
    <w:tmpl w:val="73E0C6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BF55FBE"/>
    <w:multiLevelType w:val="hybridMultilevel"/>
    <w:tmpl w:val="9E08FE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FEE3DA3"/>
    <w:multiLevelType w:val="singleLevel"/>
    <w:tmpl w:val="E7E6009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4640192"/>
    <w:multiLevelType w:val="hybridMultilevel"/>
    <w:tmpl w:val="0AAA5EBA"/>
    <w:lvl w:ilvl="0" w:tplc="106444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161EA1"/>
    <w:multiLevelType w:val="hybridMultilevel"/>
    <w:tmpl w:val="8FD080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96A3B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A97342D"/>
    <w:multiLevelType w:val="hybridMultilevel"/>
    <w:tmpl w:val="E3EEE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AA1A2B"/>
    <w:multiLevelType w:val="hybridMultilevel"/>
    <w:tmpl w:val="1AE077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AC9486A"/>
    <w:multiLevelType w:val="hybridMultilevel"/>
    <w:tmpl w:val="9DFC682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1">
    <w:nsid w:val="7BCC23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FF404FA"/>
    <w:multiLevelType w:val="hybridMultilevel"/>
    <w:tmpl w:val="9DB0EDF8"/>
    <w:lvl w:ilvl="0" w:tplc="B1DE0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0"/>
  </w:num>
  <w:num w:numId="3">
    <w:abstractNumId w:val="14"/>
  </w:num>
  <w:num w:numId="4">
    <w:abstractNumId w:val="32"/>
  </w:num>
  <w:num w:numId="5">
    <w:abstractNumId w:val="20"/>
  </w:num>
  <w:num w:numId="6">
    <w:abstractNumId w:val="38"/>
  </w:num>
  <w:num w:numId="7">
    <w:abstractNumId w:val="13"/>
  </w:num>
  <w:num w:numId="8">
    <w:abstractNumId w:val="39"/>
  </w:num>
  <w:num w:numId="9">
    <w:abstractNumId w:val="25"/>
  </w:num>
  <w:num w:numId="10">
    <w:abstractNumId w:val="7"/>
  </w:num>
  <w:num w:numId="11">
    <w:abstractNumId w:val="29"/>
  </w:num>
  <w:num w:numId="12">
    <w:abstractNumId w:val="33"/>
  </w:num>
  <w:num w:numId="13">
    <w:abstractNumId w:val="23"/>
  </w:num>
  <w:num w:numId="14">
    <w:abstractNumId w:val="36"/>
  </w:num>
  <w:num w:numId="15">
    <w:abstractNumId w:val="8"/>
  </w:num>
  <w:num w:numId="16">
    <w:abstractNumId w:val="18"/>
  </w:num>
  <w:num w:numId="17">
    <w:abstractNumId w:val="35"/>
  </w:num>
  <w:num w:numId="18">
    <w:abstractNumId w:val="27"/>
  </w:num>
  <w:num w:numId="19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"/>
  </w:num>
  <w:num w:numId="21">
    <w:abstractNumId w:val="42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30"/>
  </w:num>
  <w:num w:numId="27">
    <w:abstractNumId w:val="16"/>
  </w:num>
  <w:num w:numId="28">
    <w:abstractNumId w:val="41"/>
  </w:num>
  <w:num w:numId="29">
    <w:abstractNumId w:val="9"/>
  </w:num>
  <w:num w:numId="30">
    <w:abstractNumId w:val="21"/>
  </w:num>
  <w:num w:numId="31">
    <w:abstractNumId w:val="15"/>
  </w:num>
  <w:num w:numId="32">
    <w:abstractNumId w:val="37"/>
  </w:num>
  <w:num w:numId="33">
    <w:abstractNumId w:val="2"/>
  </w:num>
  <w:num w:numId="34">
    <w:abstractNumId w:val="17"/>
  </w:num>
  <w:num w:numId="35">
    <w:abstractNumId w:val="6"/>
  </w:num>
  <w:num w:numId="36">
    <w:abstractNumId w:val="28"/>
  </w:num>
  <w:num w:numId="37">
    <w:abstractNumId w:val="10"/>
  </w:num>
  <w:num w:numId="38">
    <w:abstractNumId w:val="31"/>
  </w:num>
  <w:num w:numId="39">
    <w:abstractNumId w:val="12"/>
  </w:num>
  <w:num w:numId="40">
    <w:abstractNumId w:val="24"/>
  </w:num>
  <w:num w:numId="41">
    <w:abstractNumId w:val="5"/>
  </w:num>
  <w:num w:numId="42">
    <w:abstractNumId w:val="3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28A"/>
    <w:rsid w:val="0018328A"/>
    <w:rsid w:val="007D7E72"/>
    <w:rsid w:val="00C800CC"/>
    <w:rsid w:val="00F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3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8328A"/>
  </w:style>
  <w:style w:type="paragraph" w:styleId="a3">
    <w:name w:val="No Spacing"/>
    <w:uiPriority w:val="1"/>
    <w:qFormat/>
    <w:rsid w:val="001832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2">
    <w:name w:val="Заголовок №32"/>
    <w:rsid w:val="0018328A"/>
    <w:rPr>
      <w:rFonts w:ascii="Tahoma" w:hAnsi="Tahoma"/>
      <w:b/>
      <w:bCs/>
      <w:spacing w:val="-2"/>
      <w:sz w:val="19"/>
      <w:szCs w:val="19"/>
      <w:u w:val="single"/>
      <w:lang w:bidi="ar-SA"/>
    </w:rPr>
  </w:style>
  <w:style w:type="character" w:styleId="a4">
    <w:name w:val="Hyperlink"/>
    <w:basedOn w:val="a0"/>
    <w:uiPriority w:val="99"/>
    <w:semiHidden/>
    <w:unhideWhenUsed/>
    <w:rsid w:val="001832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832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328A"/>
  </w:style>
  <w:style w:type="character" w:styleId="a6">
    <w:name w:val="Strong"/>
    <w:uiPriority w:val="22"/>
    <w:qFormat/>
    <w:rsid w:val="0018328A"/>
    <w:rPr>
      <w:b/>
      <w:bCs/>
    </w:rPr>
  </w:style>
  <w:style w:type="paragraph" w:styleId="a7">
    <w:name w:val="Normal (Web)"/>
    <w:basedOn w:val="a"/>
    <w:uiPriority w:val="99"/>
    <w:unhideWhenUsed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8328A"/>
    <w:rPr>
      <w:color w:val="800080"/>
      <w:u w:val="single"/>
    </w:rPr>
  </w:style>
  <w:style w:type="paragraph" w:customStyle="1" w:styleId="p2">
    <w:name w:val="p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8328A"/>
  </w:style>
  <w:style w:type="paragraph" w:customStyle="1" w:styleId="p1">
    <w:name w:val="p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8328A"/>
  </w:style>
  <w:style w:type="paragraph" w:customStyle="1" w:styleId="p8">
    <w:name w:val="p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8328A"/>
  </w:style>
  <w:style w:type="paragraph" w:customStyle="1" w:styleId="p10">
    <w:name w:val="p1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8328A"/>
  </w:style>
  <w:style w:type="paragraph" w:customStyle="1" w:styleId="p16">
    <w:name w:val="p1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8328A"/>
  </w:style>
  <w:style w:type="paragraph" w:customStyle="1" w:styleId="p19">
    <w:name w:val="p1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8328A"/>
  </w:style>
  <w:style w:type="paragraph" w:customStyle="1" w:styleId="p21">
    <w:name w:val="p2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18328A"/>
  </w:style>
  <w:style w:type="character" w:customStyle="1" w:styleId="s11">
    <w:name w:val="s11"/>
    <w:basedOn w:val="a0"/>
    <w:rsid w:val="0018328A"/>
  </w:style>
  <w:style w:type="character" w:customStyle="1" w:styleId="s7">
    <w:name w:val="s7"/>
    <w:basedOn w:val="a0"/>
    <w:rsid w:val="0018328A"/>
  </w:style>
  <w:style w:type="character" w:customStyle="1" w:styleId="s8">
    <w:name w:val="s8"/>
    <w:basedOn w:val="a0"/>
    <w:rsid w:val="0018328A"/>
  </w:style>
  <w:style w:type="paragraph" w:styleId="a8">
    <w:name w:val="Title"/>
    <w:basedOn w:val="a"/>
    <w:link w:val="a9"/>
    <w:qFormat/>
    <w:rsid w:val="001832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18328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Indent"/>
    <w:basedOn w:val="a"/>
    <w:link w:val="ab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18328A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2">
    <w:name w:val="Body Text Indent 2"/>
    <w:basedOn w:val="a"/>
    <w:link w:val="20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8328A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c">
    <w:name w:val="Стиль"/>
    <w:rsid w:val="001832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1832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mphasis"/>
    <w:basedOn w:val="a0"/>
    <w:qFormat/>
    <w:rsid w:val="0018328A"/>
    <w:rPr>
      <w:i/>
      <w:iCs/>
    </w:rPr>
  </w:style>
  <w:style w:type="character" w:customStyle="1" w:styleId="apple-style-span">
    <w:name w:val="apple-style-span"/>
    <w:basedOn w:val="a0"/>
    <w:rsid w:val="0018328A"/>
  </w:style>
  <w:style w:type="character" w:styleId="af0">
    <w:name w:val="FollowedHyperlink"/>
    <w:basedOn w:val="a0"/>
    <w:uiPriority w:val="99"/>
    <w:semiHidden/>
    <w:unhideWhenUsed/>
    <w:rsid w:val="0018328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32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8328A"/>
  </w:style>
  <w:style w:type="paragraph" w:styleId="a3">
    <w:name w:val="No Spacing"/>
    <w:uiPriority w:val="1"/>
    <w:qFormat/>
    <w:rsid w:val="001832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2">
    <w:name w:val="Заголовок №32"/>
    <w:rsid w:val="0018328A"/>
    <w:rPr>
      <w:rFonts w:ascii="Tahoma" w:hAnsi="Tahoma"/>
      <w:b/>
      <w:bCs/>
      <w:spacing w:val="-2"/>
      <w:sz w:val="19"/>
      <w:szCs w:val="19"/>
      <w:u w:val="single"/>
      <w:lang w:bidi="ar-SA"/>
    </w:rPr>
  </w:style>
  <w:style w:type="character" w:styleId="a4">
    <w:name w:val="Hyperlink"/>
    <w:basedOn w:val="a0"/>
    <w:uiPriority w:val="99"/>
    <w:semiHidden/>
    <w:unhideWhenUsed/>
    <w:rsid w:val="001832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832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328A"/>
  </w:style>
  <w:style w:type="character" w:styleId="a6">
    <w:name w:val="Strong"/>
    <w:uiPriority w:val="22"/>
    <w:qFormat/>
    <w:rsid w:val="0018328A"/>
    <w:rPr>
      <w:b/>
      <w:bCs/>
    </w:rPr>
  </w:style>
  <w:style w:type="paragraph" w:styleId="a7">
    <w:name w:val="Normal (Web)"/>
    <w:basedOn w:val="a"/>
    <w:uiPriority w:val="99"/>
    <w:unhideWhenUsed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8328A"/>
    <w:rPr>
      <w:color w:val="800080"/>
      <w:u w:val="single"/>
    </w:rPr>
  </w:style>
  <w:style w:type="paragraph" w:customStyle="1" w:styleId="p2">
    <w:name w:val="p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8328A"/>
  </w:style>
  <w:style w:type="paragraph" w:customStyle="1" w:styleId="p1">
    <w:name w:val="p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8328A"/>
  </w:style>
  <w:style w:type="paragraph" w:customStyle="1" w:styleId="p8">
    <w:name w:val="p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8328A"/>
  </w:style>
  <w:style w:type="paragraph" w:customStyle="1" w:styleId="p10">
    <w:name w:val="p1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8328A"/>
  </w:style>
  <w:style w:type="paragraph" w:customStyle="1" w:styleId="p16">
    <w:name w:val="p16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8328A"/>
  </w:style>
  <w:style w:type="paragraph" w:customStyle="1" w:styleId="p19">
    <w:name w:val="p19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18328A"/>
  </w:style>
  <w:style w:type="paragraph" w:customStyle="1" w:styleId="p21">
    <w:name w:val="p21"/>
    <w:basedOn w:val="a"/>
    <w:rsid w:val="00183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18328A"/>
  </w:style>
  <w:style w:type="character" w:customStyle="1" w:styleId="s11">
    <w:name w:val="s11"/>
    <w:basedOn w:val="a0"/>
    <w:rsid w:val="0018328A"/>
  </w:style>
  <w:style w:type="character" w:customStyle="1" w:styleId="s7">
    <w:name w:val="s7"/>
    <w:basedOn w:val="a0"/>
    <w:rsid w:val="0018328A"/>
  </w:style>
  <w:style w:type="character" w:customStyle="1" w:styleId="s8">
    <w:name w:val="s8"/>
    <w:basedOn w:val="a0"/>
    <w:rsid w:val="0018328A"/>
  </w:style>
  <w:style w:type="paragraph" w:styleId="a8">
    <w:name w:val="Title"/>
    <w:basedOn w:val="a"/>
    <w:link w:val="a9"/>
    <w:qFormat/>
    <w:rsid w:val="001832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18328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Indent"/>
    <w:basedOn w:val="a"/>
    <w:link w:val="ab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18328A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2">
    <w:name w:val="Body Text Indent 2"/>
    <w:basedOn w:val="a"/>
    <w:link w:val="20"/>
    <w:rsid w:val="0018328A"/>
    <w:pPr>
      <w:spacing w:after="0" w:line="240" w:lineRule="auto"/>
      <w:ind w:firstLine="16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8328A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c">
    <w:name w:val="Стиль"/>
    <w:rsid w:val="001832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1832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328A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1832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mphasis"/>
    <w:basedOn w:val="a0"/>
    <w:qFormat/>
    <w:rsid w:val="0018328A"/>
    <w:rPr>
      <w:i/>
      <w:iCs/>
    </w:rPr>
  </w:style>
  <w:style w:type="character" w:customStyle="1" w:styleId="apple-style-span">
    <w:name w:val="apple-style-span"/>
    <w:basedOn w:val="a0"/>
    <w:rsid w:val="0018328A"/>
  </w:style>
  <w:style w:type="character" w:styleId="af0">
    <w:name w:val="FollowedHyperlink"/>
    <w:basedOn w:val="a0"/>
    <w:uiPriority w:val="99"/>
    <w:semiHidden/>
    <w:unhideWhenUsed/>
    <w:rsid w:val="001832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Зоя Егоровна</dc:creator>
  <cp:lastModifiedBy>Петрова Зоя Егоровна</cp:lastModifiedBy>
  <cp:revision>2</cp:revision>
  <dcterms:created xsi:type="dcterms:W3CDTF">2017-11-15T08:17:00Z</dcterms:created>
  <dcterms:modified xsi:type="dcterms:W3CDTF">2017-11-15T08:17:00Z</dcterms:modified>
</cp:coreProperties>
</file>