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6257" w:rsidRPr="00526257" w:rsidRDefault="00526257" w:rsidP="00526257">
      <w:pPr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526257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ФГОС ДО</w:t>
      </w:r>
    </w:p>
    <w:p w:rsidR="00526257" w:rsidRPr="00526257" w:rsidRDefault="00526257" w:rsidP="00526257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2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МИНИСТЕРСТВО ОБРАЗОВАНИЯ И НАУКИ РОССИЙСКОЙ ФЕДЕРАЦИИ</w:t>
      </w:r>
    </w:p>
    <w:p w:rsidR="00526257" w:rsidRPr="00526257" w:rsidRDefault="00526257" w:rsidP="00526257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2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ПРИКАЗ</w:t>
      </w:r>
    </w:p>
    <w:p w:rsidR="00526257" w:rsidRPr="00526257" w:rsidRDefault="00526257" w:rsidP="00526257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2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 17 октября 2013 г. N 1155</w:t>
      </w:r>
    </w:p>
    <w:p w:rsidR="00526257" w:rsidRPr="00526257" w:rsidRDefault="00526257" w:rsidP="00526257">
      <w:pPr>
        <w:tabs>
          <w:tab w:val="right" w:pos="10466"/>
        </w:tabs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2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 УТВЕРЖДЕНИИ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bookmarkStart w:id="0" w:name="_GoBack"/>
      <w:bookmarkEnd w:id="0"/>
    </w:p>
    <w:p w:rsidR="00526257" w:rsidRPr="00526257" w:rsidRDefault="00526257" w:rsidP="00526257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2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ФЕДЕРАЛЬНОГО ГОСУДАРСТВЕННОГО ОБРАЗОВАТЕЛЬНОГО СТАНДАРТА</w:t>
      </w:r>
    </w:p>
    <w:p w:rsidR="00526257" w:rsidRPr="00526257" w:rsidRDefault="00526257" w:rsidP="00526257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2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ДОШКОЛЬНОГО ОБРАЗОВАНИЯ</w:t>
      </w:r>
    </w:p>
    <w:p w:rsidR="00526257" w:rsidRPr="00526257" w:rsidRDefault="00526257" w:rsidP="00526257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2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пунктом 6 части 1 статьи 6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30, ст. 4036), подпунктом 5.2.41 Положения о Министерстве образования и науки Российской Федерации, утвержденного постановлением Правительства Российской Федерации от 3 июня 2013 г. N 466 (Собрание законодательства Российской Федерации, 2013, N 23, ст. 2923; N 33, ст. 4386; </w:t>
      </w:r>
      <w:proofErr w:type="gramStart"/>
      <w:r w:rsidRPr="00526257">
        <w:rPr>
          <w:rFonts w:ascii="Times New Roman" w:eastAsia="Times New Roman" w:hAnsi="Times New Roman" w:cs="Times New Roman"/>
          <w:sz w:val="24"/>
          <w:szCs w:val="24"/>
          <w:lang w:eastAsia="ru-RU"/>
        </w:rPr>
        <w:t>N 37, ст. 4702), пунктом 7 Правил разработки, утверждения федеральных государственных образовательных стандартов и внесения в них изменений, утвержденных постановлением Правительства Российской Федерации от 5 августа 2013 г. N 661 (Собрание законодательства Российской Федерации, 2013, N 33, ст. 4377), приказываю:</w:t>
      </w:r>
      <w:proofErr w:type="gramEnd"/>
    </w:p>
    <w:p w:rsidR="00526257" w:rsidRPr="00526257" w:rsidRDefault="00526257" w:rsidP="00526257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257">
        <w:rPr>
          <w:rFonts w:ascii="Times New Roman" w:eastAsia="Times New Roman" w:hAnsi="Times New Roman" w:cs="Times New Roman"/>
          <w:sz w:val="24"/>
          <w:szCs w:val="24"/>
          <w:lang w:eastAsia="ru-RU"/>
        </w:rPr>
        <w:t>1. Утвердить прилагаемый федеральный государственный образовательный стандарт дошкольного образования.</w:t>
      </w:r>
    </w:p>
    <w:p w:rsidR="00526257" w:rsidRPr="00526257" w:rsidRDefault="00526257" w:rsidP="00526257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257">
        <w:rPr>
          <w:rFonts w:ascii="Times New Roman" w:eastAsia="Times New Roman" w:hAnsi="Times New Roman" w:cs="Times New Roman"/>
          <w:sz w:val="24"/>
          <w:szCs w:val="24"/>
          <w:lang w:eastAsia="ru-RU"/>
        </w:rPr>
        <w:t>2. Признать утратившими силу приказы Министерства образования и науки Российской Федерации:</w:t>
      </w:r>
    </w:p>
    <w:p w:rsidR="00526257" w:rsidRPr="00526257" w:rsidRDefault="00526257" w:rsidP="00526257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257">
        <w:rPr>
          <w:rFonts w:ascii="Times New Roman" w:eastAsia="Times New Roman" w:hAnsi="Times New Roman" w:cs="Times New Roman"/>
          <w:sz w:val="24"/>
          <w:szCs w:val="24"/>
          <w:lang w:eastAsia="ru-RU"/>
        </w:rPr>
        <w:t>от 23 ноября 2009 г. N 655 "Об утверждении и введении в действие федеральных государственных требований к структуре основной общеобразовательной программы дошкольного образования" (зарегистрирован Министерством юстиции Российской Федерации 8 февраля 2010 г., регистрационный N 16299);</w:t>
      </w:r>
    </w:p>
    <w:p w:rsidR="00526257" w:rsidRPr="00526257" w:rsidRDefault="00526257" w:rsidP="00526257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257">
        <w:rPr>
          <w:rFonts w:ascii="Times New Roman" w:eastAsia="Times New Roman" w:hAnsi="Times New Roman" w:cs="Times New Roman"/>
          <w:sz w:val="24"/>
          <w:szCs w:val="24"/>
          <w:lang w:eastAsia="ru-RU"/>
        </w:rPr>
        <w:t>от 20 июля 2011 г. N 2151 "Об утверждении федеральных государственных требований к условиям реализации основной общеобразовательной программы дошкольного образования" (зарегистрирован Министерством юстиции Российской Федерации 14 ноября 2011 г., регистрационный N 22303).</w:t>
      </w:r>
    </w:p>
    <w:p w:rsidR="00526257" w:rsidRPr="00526257" w:rsidRDefault="00526257" w:rsidP="00526257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257">
        <w:rPr>
          <w:rFonts w:ascii="Times New Roman" w:eastAsia="Times New Roman" w:hAnsi="Times New Roman" w:cs="Times New Roman"/>
          <w:sz w:val="24"/>
          <w:szCs w:val="24"/>
          <w:lang w:eastAsia="ru-RU"/>
        </w:rPr>
        <w:t>3. Настоящий приказ вступает в силу с 1 января 2014 года.</w:t>
      </w:r>
    </w:p>
    <w:p w:rsidR="00526257" w:rsidRPr="00526257" w:rsidRDefault="00526257" w:rsidP="00526257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25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26257" w:rsidRPr="00526257" w:rsidRDefault="00526257" w:rsidP="00526257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257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Министр</w:t>
      </w:r>
    </w:p>
    <w:p w:rsidR="00526257" w:rsidRPr="00526257" w:rsidRDefault="00526257" w:rsidP="00526257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257">
        <w:rPr>
          <w:rFonts w:ascii="Times New Roman" w:eastAsia="Times New Roman" w:hAnsi="Times New Roman" w:cs="Times New Roman"/>
          <w:sz w:val="24"/>
          <w:szCs w:val="24"/>
          <w:lang w:eastAsia="ru-RU"/>
        </w:rPr>
        <w:t>Д.В.ЛИВАНОВ</w:t>
      </w:r>
    </w:p>
    <w:p w:rsidR="00526257" w:rsidRPr="00526257" w:rsidRDefault="00526257" w:rsidP="00526257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2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Консультация для воспитателей «Реализация ФГОС </w:t>
      </w:r>
      <w:proofErr w:type="gramStart"/>
      <w:r w:rsidRPr="00526257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proofErr w:type="gramEnd"/>
      <w:r w:rsidRPr="005262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52625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5262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практике работы дошкольных образовательных учреждений»</w:t>
      </w:r>
    </w:p>
    <w:p w:rsidR="00526257" w:rsidRPr="00526257" w:rsidRDefault="00526257" w:rsidP="00526257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2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ФГОС </w:t>
      </w:r>
      <w:proofErr w:type="gramStart"/>
      <w:r w:rsidRPr="005262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</w:t>
      </w:r>
      <w:proofErr w:type="gramEnd"/>
      <w:r w:rsidRPr="005262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- </w:t>
      </w:r>
      <w:proofErr w:type="gramStart"/>
      <w:r w:rsidRPr="00526257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</w:t>
      </w:r>
      <w:proofErr w:type="gramEnd"/>
      <w:r w:rsidRPr="005262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государственный стандарт дошкольного образования - документ, который все дошкольные образовательные организации обязаны реализовывать. Вступил в силу с 01.01.2014 года. Этому предшествовала следующая работа: 1) Приказ </w:t>
      </w:r>
      <w:proofErr w:type="spellStart"/>
      <w:r w:rsidRPr="00526257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5262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разработке ФГОС ДО; 2) Создана рабочая группа в составе </w:t>
      </w:r>
      <w:proofErr w:type="spellStart"/>
      <w:r w:rsidRPr="00526257">
        <w:rPr>
          <w:rFonts w:ascii="Times New Roman" w:eastAsia="Times New Roman" w:hAnsi="Times New Roman" w:cs="Times New Roman"/>
          <w:sz w:val="24"/>
          <w:szCs w:val="24"/>
          <w:lang w:eastAsia="ru-RU"/>
        </w:rPr>
        <w:t>Асмолов</w:t>
      </w:r>
      <w:proofErr w:type="spellEnd"/>
      <w:r w:rsidRPr="005262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26257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Скоролупова</w:t>
      </w:r>
      <w:proofErr w:type="spellEnd"/>
      <w:r w:rsidRPr="005262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26257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Волосовец</w:t>
      </w:r>
      <w:proofErr w:type="spellEnd"/>
      <w:r w:rsidRPr="005262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Карабанова, </w:t>
      </w:r>
      <w:r w:rsidRPr="0052625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Рубцов, </w:t>
      </w:r>
      <w:proofErr w:type="spellStart"/>
      <w:r w:rsidRPr="0052625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Собкин</w:t>
      </w:r>
      <w:proofErr w:type="spellEnd"/>
      <w:r w:rsidRPr="005262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люди с разными мнениями и позициями. </w:t>
      </w:r>
      <w:r w:rsidRPr="00526257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Что же обсуждалось рабочей группой?</w:t>
      </w:r>
      <w:r w:rsidRPr="0052625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 </w:t>
      </w:r>
      <w:r w:rsidRPr="005262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требования к программе; - требования к условиям; - требования к результатам </w:t>
      </w:r>
      <w:proofErr w:type="spellStart"/>
      <w:r w:rsidRPr="00526257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социализации</w:t>
      </w:r>
      <w:proofErr w:type="gramStart"/>
      <w:r w:rsidRPr="0052625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526257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П</w:t>
      </w:r>
      <w:proofErr w:type="gramEnd"/>
      <w:r w:rsidRPr="00526257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еред</w:t>
      </w:r>
      <w:proofErr w:type="spellEnd"/>
      <w:r w:rsidRPr="00526257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 xml:space="preserve"> разработчиками возникли следующие вопросы:</w:t>
      </w:r>
      <w:r w:rsidRPr="00526257">
        <w:rPr>
          <w:rFonts w:ascii="Times New Roman" w:eastAsia="Times New Roman" w:hAnsi="Times New Roman" w:cs="Times New Roman"/>
          <w:sz w:val="24"/>
          <w:szCs w:val="24"/>
          <w:lang w:eastAsia="ru-RU"/>
        </w:rPr>
        <w:t> 1) Не является ли Стандарт риском для системы образования? 2) В чем уникальность Стандарта? 3) Каковы будут результаты? 4) Не несет ли Стандарт возросшие финансовые обременения; 5) Что нового принесет Стандарт в самоценную дошкольную жизнь?</w:t>
      </w:r>
    </w:p>
    <w:p w:rsidR="00526257" w:rsidRPr="00526257" w:rsidRDefault="00526257" w:rsidP="00526257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257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Чего ждут от Стандарта:</w:t>
      </w:r>
      <w:r w:rsidRPr="0052625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52625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В О С </w:t>
      </w:r>
      <w:proofErr w:type="gramStart"/>
      <w:r w:rsidRPr="0052625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</w:t>
      </w:r>
      <w:proofErr w:type="gramEnd"/>
      <w:r w:rsidRPr="0052625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И Т А Т Е Л И</w:t>
      </w:r>
      <w:r w:rsidRPr="00526257">
        <w:rPr>
          <w:rFonts w:ascii="Times New Roman" w:eastAsia="Times New Roman" w:hAnsi="Times New Roman" w:cs="Times New Roman"/>
          <w:sz w:val="24"/>
          <w:szCs w:val="24"/>
          <w:lang w:eastAsia="ru-RU"/>
        </w:rPr>
        <w:t> -Обеспечения безопасности; -Толерантного отношения со стороны родителей; -Снижение документооборота; -Больше доступных образовательных программ; -обучение счету и письму должно быть в школе; - желание обучаться – курсы ПК</w:t>
      </w:r>
    </w:p>
    <w:p w:rsidR="00526257" w:rsidRPr="00526257" w:rsidRDefault="00526257" w:rsidP="00526257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2625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Р</w:t>
      </w:r>
      <w:proofErr w:type="gramEnd"/>
      <w:r w:rsidRPr="0052625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О Д И Т Е Л И</w:t>
      </w:r>
      <w:r w:rsidRPr="00526257">
        <w:rPr>
          <w:rFonts w:ascii="Times New Roman" w:eastAsia="Times New Roman" w:hAnsi="Times New Roman" w:cs="Times New Roman"/>
          <w:sz w:val="24"/>
          <w:szCs w:val="24"/>
          <w:lang w:eastAsia="ru-RU"/>
        </w:rPr>
        <w:t> - за раннее и ускоренное развитие; - за образование отвечает государство; - главное – здоровье детей; - кроме образовательной программы развитие ребенка и в других областях (творчество)</w:t>
      </w:r>
    </w:p>
    <w:p w:rsidR="00526257" w:rsidRPr="00526257" w:rsidRDefault="00526257" w:rsidP="00526257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257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Чем обусловлена разработка данного документа?</w:t>
      </w:r>
    </w:p>
    <w:p w:rsidR="00526257" w:rsidRPr="00526257" w:rsidRDefault="00526257" w:rsidP="00526257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257">
        <w:rPr>
          <w:rFonts w:ascii="Times New Roman" w:eastAsia="Times New Roman" w:hAnsi="Times New Roman" w:cs="Times New Roman"/>
          <w:sz w:val="24"/>
          <w:szCs w:val="24"/>
          <w:lang w:eastAsia="ru-RU"/>
        </w:rPr>
        <w:t>Два основания для введения ФГОС ДО: 1) Закон «Об образовании РФ»; 2) Современная социокультурная ситуация.</w:t>
      </w:r>
    </w:p>
    <w:p w:rsidR="00526257" w:rsidRPr="00526257" w:rsidRDefault="00526257" w:rsidP="00526257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257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 xml:space="preserve">ФГОС </w:t>
      </w:r>
      <w:proofErr w:type="gramStart"/>
      <w:r w:rsidRPr="00526257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ДО</w:t>
      </w:r>
      <w:proofErr w:type="gramEnd"/>
      <w:r w:rsidRPr="00526257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 xml:space="preserve"> </w:t>
      </w:r>
      <w:proofErr w:type="gramStart"/>
      <w:r w:rsidRPr="00526257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основан</w:t>
      </w:r>
      <w:proofErr w:type="gramEnd"/>
      <w:r w:rsidRPr="00526257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 xml:space="preserve"> в следующих документах:</w:t>
      </w:r>
      <w:r w:rsidRPr="00526257">
        <w:rPr>
          <w:rFonts w:ascii="Times New Roman" w:eastAsia="Times New Roman" w:hAnsi="Times New Roman" w:cs="Times New Roman"/>
          <w:sz w:val="24"/>
          <w:szCs w:val="24"/>
          <w:lang w:eastAsia="ru-RU"/>
        </w:rPr>
        <w:t> 1) Конвенция о правах ребенка; 2) Закон об образовании РФ; 3) Конституция РФ. 4) Государственная программа «Развитие образования на 2013-2020гг» </w:t>
      </w:r>
      <w:r w:rsidRPr="00526257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Закон об образовании РФ предусматривает</w:t>
      </w:r>
      <w:r w:rsidRPr="0052625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: </w:t>
      </w:r>
      <w:r w:rsidRPr="005262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доступность и бесплатность дошкольного образования. </w:t>
      </w:r>
      <w:proofErr w:type="gramStart"/>
      <w:r w:rsidRPr="00526257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дошкольного образования – обязательно, т. к. это первый уровень общего образования и это обязанность государства, для семьи – это право. 2) Обнародование Стандарта в 2013 году. 3) Введение Стандарта с 1 января 2014 года; 4) Отмена положения о 20% стоимости оплаты за содержание ребенка в ДО; 5) Повышение требований к воспитателям (с введением Стандарта должны появиться педагоги нового уровня);</w:t>
      </w:r>
      <w:proofErr w:type="gramEnd"/>
      <w:r w:rsidRPr="005262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6) Законом предусмотрено получение дошкольного образования и вне дошкольных организаций; 7) Закреплены права и обязанности родителей – приоритет по воспитанию за семьей. Родители включаются в образовательный процесс как партнеры, а не как сторонние потребители образовательных услуг. ФГОС ДО закрепляет права на получение доступного и бесплатного качественного дошкольного образования + финансовое обеспечение (место для ребенка в д/саду)</w:t>
      </w:r>
      <w:proofErr w:type="gramStart"/>
      <w:r w:rsidRPr="005262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  <w:r w:rsidRPr="005262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2009 года действовали Временные (примерные) требования к содержанию и методам дошкольного образования. В 2009 Приказом </w:t>
      </w:r>
      <w:proofErr w:type="spellStart"/>
      <w:r w:rsidRPr="00526257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5262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введены ФГТ к структуре ООП, в 2011 – к условиям реализации ООП. В 2013 году Приказом </w:t>
      </w:r>
      <w:proofErr w:type="spellStart"/>
      <w:r w:rsidRPr="00526257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5262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№1155 о введении ФГОС </w:t>
      </w:r>
      <w:proofErr w:type="gramStart"/>
      <w:r w:rsidRPr="00526257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proofErr w:type="gramEnd"/>
      <w:r w:rsidRPr="0052625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26257" w:rsidRPr="00526257" w:rsidRDefault="00526257" w:rsidP="00526257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257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 xml:space="preserve">Основные понятия ФГОС </w:t>
      </w:r>
      <w:proofErr w:type="gramStart"/>
      <w:r w:rsidRPr="00526257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ДО</w:t>
      </w:r>
      <w:proofErr w:type="gramEnd"/>
      <w:r w:rsidRPr="00526257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:</w:t>
      </w:r>
    </w:p>
    <w:p w:rsidR="00526257" w:rsidRPr="00526257" w:rsidRDefault="00526257" w:rsidP="00526257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2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Единство образовательного пространства: </w:t>
      </w:r>
      <w:proofErr w:type="gramStart"/>
      <w:r w:rsidRPr="00526257">
        <w:rPr>
          <w:rFonts w:ascii="Times New Roman" w:eastAsia="Times New Roman" w:hAnsi="Times New Roman" w:cs="Times New Roman"/>
          <w:sz w:val="24"/>
          <w:szCs w:val="24"/>
          <w:lang w:eastAsia="ru-RU"/>
        </w:rPr>
        <w:t>-о</w:t>
      </w:r>
      <w:proofErr w:type="gramEnd"/>
      <w:r w:rsidRPr="00526257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беспечение единых условий и качества образования независимо от места обучения, исключающих возможность дискриминации в сфере образования (организация консультативных пунктов, группы кратковременного пребывания); 2) образовательная среда – совокупность условий, целенаправленно создаваемых в целях обеспечения полноты образования и развития детей (сетевое взаимодействие: музей, школа и т. д.) 3) развивающая предметно-пространственная среда; 4) социальная ситуация развития.</w:t>
      </w:r>
    </w:p>
    <w:p w:rsidR="00526257" w:rsidRPr="00526257" w:rsidRDefault="00526257" w:rsidP="00526257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25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 xml:space="preserve">Чем отличаются ФГТ и ФГОС </w:t>
      </w:r>
      <w:proofErr w:type="gramStart"/>
      <w:r w:rsidRPr="0052625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ДО</w:t>
      </w:r>
      <w:proofErr w:type="gramEnd"/>
      <w:r w:rsidRPr="0052625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?</w:t>
      </w:r>
      <w:r w:rsidRPr="0052625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52625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Ф Г </w:t>
      </w:r>
      <w:r w:rsidRPr="00526257">
        <w:rPr>
          <w:rFonts w:ascii="Times New Roman" w:eastAsia="Times New Roman" w:hAnsi="Times New Roman" w:cs="Times New Roman"/>
          <w:sz w:val="24"/>
          <w:szCs w:val="24"/>
          <w:lang w:eastAsia="ru-RU"/>
        </w:rPr>
        <w:t>Т 2 группы требований: - к структуре ООП; - к условиям реализации ООП; -4 направления развития; - 10 образовательных областей; 80%- обязательная часть программы; 20% - вариативная</w:t>
      </w:r>
    </w:p>
    <w:p w:rsidR="00526257" w:rsidRPr="00526257" w:rsidRDefault="00526257" w:rsidP="00526257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25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ФГОС </w:t>
      </w:r>
      <w:r w:rsidRPr="00526257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ДО</w:t>
      </w:r>
      <w:r w:rsidRPr="0052625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526257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3 группы требований </w:t>
      </w:r>
      <w:r w:rsidRPr="00526257">
        <w:rPr>
          <w:rFonts w:ascii="Times New Roman" w:eastAsia="Times New Roman" w:hAnsi="Times New Roman" w:cs="Times New Roman"/>
          <w:sz w:val="24"/>
          <w:szCs w:val="24"/>
          <w:lang w:eastAsia="ru-RU"/>
        </w:rPr>
        <w:t>- к структуре ООП; - к условиям реализации ООП; - к результатам освоения ООП </w:t>
      </w:r>
      <w:r w:rsidRPr="00526257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5 образовательных областей:</w:t>
      </w:r>
      <w:r w:rsidRPr="00526257">
        <w:rPr>
          <w:rFonts w:ascii="Times New Roman" w:eastAsia="Times New Roman" w:hAnsi="Times New Roman" w:cs="Times New Roman"/>
          <w:sz w:val="24"/>
          <w:szCs w:val="24"/>
          <w:lang w:eastAsia="ru-RU"/>
        </w:rPr>
        <w:t> Физическое развитие; Познавательное развитие; Художественно-эстетическое развитие; Социально-коммуникативное развитие (социально-личностное); Речевое развитие 60%- обязательная часть программы; 40% - вариативная</w:t>
      </w:r>
    </w:p>
    <w:p w:rsidR="00526257" w:rsidRPr="00526257" w:rsidRDefault="00526257" w:rsidP="00526257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25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lastRenderedPageBreak/>
        <w:t>Нестандартный «Стандарт»</w:t>
      </w:r>
      <w:r w:rsidRPr="0052625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52625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ФГОС ДО </w:t>
      </w:r>
      <w:r w:rsidRPr="005262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группы требований </w:t>
      </w:r>
      <w:proofErr w:type="gramStart"/>
      <w:r w:rsidRPr="00526257">
        <w:rPr>
          <w:rFonts w:ascii="Times New Roman" w:eastAsia="Times New Roman" w:hAnsi="Times New Roman" w:cs="Times New Roman"/>
          <w:sz w:val="24"/>
          <w:szCs w:val="24"/>
          <w:lang w:eastAsia="ru-RU"/>
        </w:rPr>
        <w:t>-к</w:t>
      </w:r>
      <w:proofErr w:type="gramEnd"/>
      <w:r w:rsidRPr="005262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структуре ООП; -к условиям реализации ООП; -к результатам освоения ООП В ФГОС главное не результат, а условия. Это стандарт условий. Условия - это социальная ситуация развития ребенка - сложившаяся система взаимодействия ребенка с окружающим миром, представленным взрослыми и детьми. Если условия созданы - Стандарт реализован.</w:t>
      </w:r>
    </w:p>
    <w:p w:rsidR="00526257" w:rsidRPr="00526257" w:rsidRDefault="00526257" w:rsidP="00526257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257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Социальная ситуация развития </w:t>
      </w:r>
      <w:r w:rsidRPr="005262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предполагает три группы требований: 1) Пространственно-временные - пространство и игрушки; 2) Социальные - система взаимоотношений </w:t>
      </w:r>
      <w:proofErr w:type="gramStart"/>
      <w:r w:rsidRPr="00526257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proofErr w:type="gramEnd"/>
      <w:r w:rsidRPr="005262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взрослыми, сверстниками; 3) </w:t>
      </w:r>
      <w:proofErr w:type="spellStart"/>
      <w:r w:rsidRPr="00526257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Деятельностные</w:t>
      </w:r>
      <w:proofErr w:type="spellEnd"/>
      <w:r w:rsidRPr="005262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детские виды деятельности: двигательная, игровая, коммуникативная, конструирование из различных материалов, изобразительная, восприятие художественной литературы и фольклор. Главное условие – численность детей в группе. </w:t>
      </w:r>
      <w:r w:rsidRPr="00526257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Какие же требования предъявляются к условиям: </w:t>
      </w:r>
      <w:r w:rsidRPr="00526257">
        <w:rPr>
          <w:rFonts w:ascii="Times New Roman" w:eastAsia="Times New Roman" w:hAnsi="Times New Roman" w:cs="Times New Roman"/>
          <w:sz w:val="24"/>
          <w:szCs w:val="24"/>
          <w:lang w:eastAsia="ru-RU"/>
        </w:rPr>
        <w:t>1) Психолого-педагогические; 2) Кадровые; 3) Материально-технические; 4) Финансовые; 5) К предметно-развивающей среде. Кадровые условия являются главными. В связи с этим разрабатывается профессиональный стандарт педагога. Планируется ввести к сентябрю 2014 года. </w:t>
      </w:r>
      <w:r w:rsidRPr="00526257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Оценка профессиональной деятельности педагога:</w:t>
      </w:r>
      <w:r w:rsidRPr="005262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- динамика развития интегративных качеств педагога; - положительное отношение ребенка к детскому саду; </w:t>
      </w:r>
      <w:proofErr w:type="gramStart"/>
      <w:r w:rsidRPr="00526257">
        <w:rPr>
          <w:rFonts w:ascii="Times New Roman" w:eastAsia="Times New Roman" w:hAnsi="Times New Roman" w:cs="Times New Roman"/>
          <w:sz w:val="24"/>
          <w:szCs w:val="24"/>
          <w:lang w:eastAsia="ru-RU"/>
        </w:rPr>
        <w:t>-в</w:t>
      </w:r>
      <w:proofErr w:type="gramEnd"/>
      <w:r w:rsidRPr="00526257">
        <w:rPr>
          <w:rFonts w:ascii="Times New Roman" w:eastAsia="Times New Roman" w:hAnsi="Times New Roman" w:cs="Times New Roman"/>
          <w:sz w:val="24"/>
          <w:szCs w:val="24"/>
          <w:lang w:eastAsia="ru-RU"/>
        </w:rPr>
        <w:t>ысокая степень активности и вовлеченности родителей в образовательный процесс и жизнь детского сада.</w:t>
      </w:r>
    </w:p>
    <w:p w:rsidR="00526257" w:rsidRPr="00526257" w:rsidRDefault="00526257" w:rsidP="00526257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25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Требования к результатам освоения программы: </w:t>
      </w:r>
      <w:r w:rsidRPr="0052625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Основной результат – это социализация детей. 1) Результат социализации; 2) Личностные результаты развития ребенка, а не результат обучения.</w:t>
      </w:r>
    </w:p>
    <w:p w:rsidR="00526257" w:rsidRPr="00526257" w:rsidRDefault="00526257" w:rsidP="00526257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2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ФГОС ДО предусматривает 1 группу результатов - </w:t>
      </w:r>
      <w:proofErr w:type="gramStart"/>
      <w:r w:rsidRPr="00526257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личностные</w:t>
      </w:r>
      <w:proofErr w:type="gramEnd"/>
      <w:r w:rsidRPr="005262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 школе предметные, </w:t>
      </w:r>
      <w:proofErr w:type="spellStart"/>
      <w:r w:rsidRPr="00526257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метапредметные</w:t>
      </w:r>
      <w:proofErr w:type="spellEnd"/>
      <w:r w:rsidRPr="005262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личностные).</w:t>
      </w:r>
    </w:p>
    <w:p w:rsidR="00526257" w:rsidRPr="00526257" w:rsidRDefault="00526257" w:rsidP="00526257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257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Результаты освоения программы описаны в виде целевых ориентиров:</w:t>
      </w:r>
      <w:r w:rsidRPr="00526257">
        <w:rPr>
          <w:rFonts w:ascii="Times New Roman" w:eastAsia="Times New Roman" w:hAnsi="Times New Roman" w:cs="Times New Roman"/>
          <w:sz w:val="24"/>
          <w:szCs w:val="24"/>
          <w:lang w:eastAsia="ru-RU"/>
        </w:rPr>
        <w:t> * Инициативность * Самостоятельность * Уверенность в себе * Воображение * Физическое развитие * Волевые усилия * Любознательность * Интерес ребенка. Целевые ориентиры не являются объектом оценки результатов.</w:t>
      </w:r>
    </w:p>
    <w:p w:rsidR="00526257" w:rsidRPr="00526257" w:rsidRDefault="00526257" w:rsidP="00526257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257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Что же будет оцениваться:</w:t>
      </w:r>
    </w:p>
    <w:p w:rsidR="00526257" w:rsidRPr="00526257" w:rsidRDefault="00526257" w:rsidP="00526257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257">
        <w:rPr>
          <w:rFonts w:ascii="Times New Roman" w:eastAsia="Times New Roman" w:hAnsi="Times New Roman" w:cs="Times New Roman"/>
          <w:sz w:val="24"/>
          <w:szCs w:val="24"/>
          <w:lang w:eastAsia="ru-RU"/>
        </w:rPr>
        <w:t>1) Педагогический процесс; 2) Условия (социальная ситуация развития); 3) Педагогические кадры. Естественно, что, несмотря на отсутствие таких форм контроля, которые есть на более высоких ступенях образования, и самим педагогам, и родителям хочется понять, чего удалось достичь ребенку. Здесь в отличие от других стандартов, речь идет только о личностных результатах. В этой связи допускается мониторинг динамики развития ребенка, однако он нужен не для оценки самой по себе, а для выявления тех способов, с помощью которых педагог может дать ребенку развиться, открыть какие-то способности, преодолеть проблемы. Заниматься таким мониторингом должен именно педагог-психолог. Проводиться подобное исследование может лишь с согласия родителей или законных представителей ребенка.</w:t>
      </w:r>
    </w:p>
    <w:p w:rsidR="00526257" w:rsidRPr="00526257" w:rsidRDefault="00526257" w:rsidP="00526257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25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Требования к структуре ООП. </w:t>
      </w:r>
      <w:r w:rsidRPr="005262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ООП определяется как программа психолого-педагогической поддержки развития, социализации и индивидуализации развития ребенка, а не обучения. Индивидуализация – набор парциальных программ, реализуемых в ДОО. ООП пишется на 1год, экспертная оценка проводится органом управления образования. До 2015 года работаем по разработанным ранее программам. </w:t>
      </w:r>
      <w:proofErr w:type="gramStart"/>
      <w:r w:rsidRPr="00526257">
        <w:rPr>
          <w:rFonts w:ascii="Times New Roman" w:eastAsia="Times New Roman" w:hAnsi="Times New Roman" w:cs="Times New Roman"/>
          <w:sz w:val="24"/>
          <w:szCs w:val="24"/>
          <w:lang w:eastAsia="ru-RU"/>
        </w:rPr>
        <w:t>ООП ДОО разрабатывается с учетом Примерной ООП, а не на ее основе.</w:t>
      </w:r>
      <w:proofErr w:type="gramEnd"/>
      <w:r w:rsidRPr="005262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основе ООП ДОО разрабатываются рабочие программы педагогов.</w:t>
      </w:r>
    </w:p>
    <w:p w:rsidR="00526257" w:rsidRPr="00526257" w:rsidRDefault="00526257" w:rsidP="00526257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2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Примерная программа – учебно-методический документ, финансируемый государством. Сейчас перерабатываются в соответствии с ФГОС, создаются </w:t>
      </w:r>
      <w:proofErr w:type="gramStart"/>
      <w:r w:rsidRPr="00526257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новые</w:t>
      </w:r>
      <w:proofErr w:type="gramEnd"/>
      <w:r w:rsidRPr="005262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Разработчики ФГОС </w:t>
      </w:r>
      <w:proofErr w:type="gramStart"/>
      <w:r w:rsidRPr="00526257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proofErr w:type="gramEnd"/>
      <w:r w:rsidRPr="005262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выступают </w:t>
      </w:r>
      <w:proofErr w:type="gramStart"/>
      <w:r w:rsidRPr="0052625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</w:t>
      </w:r>
      <w:proofErr w:type="gramEnd"/>
      <w:r w:rsidRPr="005262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единой программы - должна быть возможность выбора.</w:t>
      </w:r>
    </w:p>
    <w:p w:rsidR="00526257" w:rsidRPr="00526257" w:rsidRDefault="00526257" w:rsidP="00526257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257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lastRenderedPageBreak/>
        <w:t>Примерные ООП будут опубликованы в Федеральном реестре.</w:t>
      </w:r>
      <w:r w:rsidRPr="00526257">
        <w:rPr>
          <w:rFonts w:ascii="Times New Roman" w:eastAsia="Times New Roman" w:hAnsi="Times New Roman" w:cs="Times New Roman"/>
          <w:sz w:val="24"/>
          <w:szCs w:val="24"/>
          <w:lang w:eastAsia="ru-RU"/>
        </w:rPr>
        <w:t> Авторы Примерных ООП должны разработать и представить: 1) Варианты сетки занятий; 2) Парциальные программы; 3) Формы планирования; 4) Режим дня жизнедеятельности; 5) Методическое обеспечение; 6) Учебный план; 7) Мониторинг.</w:t>
      </w:r>
    </w:p>
    <w:p w:rsidR="00526257" w:rsidRPr="00526257" w:rsidRDefault="00526257" w:rsidP="00526257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257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Готовность ДОО к введению ФГОС </w:t>
      </w:r>
      <w:r w:rsidRPr="005262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 1) Разработана и утверждена ООП ДОО; 2) Нормативно-правовая база приведена в соответствие с ФГОС ДО; </w:t>
      </w:r>
      <w:proofErr w:type="gramStart"/>
      <w:r w:rsidRPr="005262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</w:t>
      </w:r>
      <w:proofErr w:type="gramEnd"/>
      <w:r w:rsidRPr="0052625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Должностные инструкции разработаны в соответствии с ФГОС ДО; 4) Определен перечень парциальных программ; 5) Разработаны локальные акты; 6) Определена модель взаимодействия ДОО с социальными партнерами; 7) План методической работы к введению ФГОС ДО; 8) Осуществлено повышение квалификации педагогов; 9) Обеспечение кадровых, финансовых условий.</w:t>
      </w:r>
    </w:p>
    <w:p w:rsidR="00526257" w:rsidRPr="00526257" w:rsidRDefault="00526257" w:rsidP="00526257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25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Консультация для родителей «Что такое ФГОС дошкольного образования?»</w:t>
      </w:r>
    </w:p>
    <w:p w:rsidR="00526257" w:rsidRPr="00526257" w:rsidRDefault="00526257" w:rsidP="00526257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2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Уважаемые родители! С 1 января 2014 года все дошкольные образовательные учреждения России переходят на новый Федеральный государственный образовательный стандарт дошкольного образования (ФГОС </w:t>
      </w:r>
      <w:proofErr w:type="gramStart"/>
      <w:r w:rsidRPr="00526257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proofErr w:type="gramEnd"/>
      <w:r w:rsidRPr="00526257">
        <w:rPr>
          <w:rFonts w:ascii="Times New Roman" w:eastAsia="Times New Roman" w:hAnsi="Times New Roman" w:cs="Times New Roman"/>
          <w:sz w:val="24"/>
          <w:szCs w:val="24"/>
          <w:lang w:eastAsia="ru-RU"/>
        </w:rPr>
        <w:t>). </w:t>
      </w:r>
      <w:r w:rsidRPr="0052625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Что такое Федеральный государственный стандарт дошкольного образования?</w:t>
      </w:r>
    </w:p>
    <w:p w:rsidR="00526257" w:rsidRPr="00526257" w:rsidRDefault="00526257" w:rsidP="00526257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2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Федеральные государственные стандарты устанавливаются в Российской Федерации в соответствии с требованием статьи 12 «Закона об образовании» и представляют собой «совокупность обязательных требований к дошкольному образованию». С официальным приказом о введении в действие ФГОС </w:t>
      </w:r>
      <w:proofErr w:type="gramStart"/>
      <w:r w:rsidRPr="00526257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proofErr w:type="gramEnd"/>
      <w:r w:rsidRPr="005262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gramStart"/>
      <w:r w:rsidRPr="00526257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текстом</w:t>
      </w:r>
      <w:proofErr w:type="gramEnd"/>
      <w:r w:rsidRPr="005262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Стандарта можно познакомиться по ссылке:</w:t>
      </w:r>
    </w:p>
    <w:p w:rsidR="00526257" w:rsidRPr="00526257" w:rsidRDefault="00526257" w:rsidP="00526257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25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 xml:space="preserve">Какие требования выдвигает </w:t>
      </w:r>
      <w:proofErr w:type="gramStart"/>
      <w:r w:rsidRPr="0052625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новый</w:t>
      </w:r>
      <w:proofErr w:type="gramEnd"/>
      <w:r w:rsidRPr="0052625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 xml:space="preserve"> ФГОС ДО?</w:t>
      </w:r>
    </w:p>
    <w:p w:rsidR="00526257" w:rsidRPr="00526257" w:rsidRDefault="00526257" w:rsidP="00526257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25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Стандарт выдвигает три группы требований: • Требования к структуре образовательной программы дошкольного образования; • Требования к условиям реализации образовательной программы дошкольного образования. • Требования к результатам освоения образовательной программы дошкольного образования</w:t>
      </w:r>
    </w:p>
    <w:p w:rsidR="00526257" w:rsidRPr="00526257" w:rsidRDefault="00526257" w:rsidP="00526257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25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Что является отличительной особенностью Стандарта? </w:t>
      </w:r>
      <w:r w:rsidRPr="005262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Впервые в истории дошкольное детство стало особым самоценным уровнем образования, </w:t>
      </w:r>
      <w:proofErr w:type="gramStart"/>
      <w:r w:rsidRPr="0052625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ставящий</w:t>
      </w:r>
      <w:proofErr w:type="gramEnd"/>
      <w:r w:rsidRPr="005262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главной целью формирование успешной личности. Ключевая установка стандарта - поддержка разнообразия детства через создание условий социальной ситуации содействия взрослых и детей ради развития способностей каждого ребенка.</w:t>
      </w:r>
    </w:p>
    <w:p w:rsidR="00526257" w:rsidRPr="00526257" w:rsidRDefault="00526257" w:rsidP="00526257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25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Каков должен быть выпускник ДОУ?</w:t>
      </w:r>
    </w:p>
    <w:p w:rsidR="00526257" w:rsidRPr="00526257" w:rsidRDefault="00526257" w:rsidP="00526257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25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 - выпускник ДОУ должен обладать личностными характеристиками, среди них инициативность, самостоятельность, уверенность в своих силах, положительное отношение к себе и другим, развитое воображение, способность к волевым усилиям, любознательность. Т.е. главной целью дошкольного образования является не подготовка к школе.</w:t>
      </w:r>
    </w:p>
    <w:p w:rsidR="00526257" w:rsidRPr="00526257" w:rsidRDefault="00526257" w:rsidP="00526257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25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Как ФГОС обеспечит подготовку детей к школе?</w:t>
      </w:r>
    </w:p>
    <w:p w:rsidR="00526257" w:rsidRPr="00526257" w:rsidRDefault="00526257" w:rsidP="00526257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2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ребенок должен быть готов к школе, а школа - к ребенку! Дети должны быть такими на выходе из детского сада, чтобы они не чувствовали себя в первом классе невротиками, а способными спокойно приспособится к школьным условиям и успешно усваивать образовательную программу начальной школы. При этом школа должна быть готова к разным детям. Дети всегда разные и в этих различиях и разнообразном опыте первых лет жизни заложен великий потенциал каждого ребенка. Цель детского сада - эмоционально, коммуникативно, физически и психически развить ребенка. Сформировать устойчивость к стрессам, к внешней и внутренней агрессии, сформировать способности, желание учиться. При этом надо учитывать, что дети сегодняшние, это дети не те, что были вчера. Пример: Ребенку 3 лет дали картинки из А. Пушкина, он приставил пальчики и стал </w:t>
      </w:r>
      <w:r w:rsidRPr="0052625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раздвигать эту картинку в книге. Но она, естественно, не двигалась, и он, обиженно вытянув губки, отбросил книгу. Когда уже к 2.5-3 годам дети приобщаются к информационной социализации, уже становятся информационными акселератами, они становятся другими. Для них нужны совсем другие игры. А чем с ними заниматься?</w:t>
      </w:r>
    </w:p>
    <w:p w:rsidR="00526257" w:rsidRPr="00526257" w:rsidRDefault="00526257" w:rsidP="00526257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25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Будут ли учиться дошкольники как в школе?</w:t>
      </w:r>
    </w:p>
    <w:p w:rsidR="00526257" w:rsidRPr="00526257" w:rsidRDefault="00526257" w:rsidP="00526257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25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 должен учиться через игры. Первые навыки в рисовании, пении, танцах, чтения. Счета и письма войдут в мир познания ребенка чрез ворота детской игры и другие детские виды деятельности. Через игру, экспериментирование, общение дети знакомятся с окружающим миром. При этом главное не надвинуть на дошкольное образование формы школьной жизни.</w:t>
      </w:r>
    </w:p>
    <w:p w:rsidR="00526257" w:rsidRPr="00526257" w:rsidRDefault="00526257" w:rsidP="00526257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25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Каково участие родителей?</w:t>
      </w:r>
    </w:p>
    <w:p w:rsidR="00526257" w:rsidRPr="00526257" w:rsidRDefault="00526257" w:rsidP="00526257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257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Родители вправе выбирать любую форму получения образования. Это и частные сады, семейные, при этом они вправе «на любом этапе обучения продолжить образование в образовательной организации» Статья 44 «Закон об образовании в РФ» «родители обязаны обеспечить получение детьми общего образования».</w:t>
      </w:r>
    </w:p>
    <w:p w:rsidR="002879D4" w:rsidRPr="00526257" w:rsidRDefault="002879D4" w:rsidP="005262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2879D4" w:rsidRPr="00526257" w:rsidSect="0052625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98C"/>
    <w:rsid w:val="000B298C"/>
    <w:rsid w:val="002879D4"/>
    <w:rsid w:val="00526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357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61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6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191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227973">
                      <w:marLeft w:val="36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3967195">
                          <w:marLeft w:val="0"/>
                          <w:marRight w:val="0"/>
                          <w:marTop w:val="0"/>
                          <w:marBottom w:val="19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1835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2053</Words>
  <Characters>11706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Резеда</dc:creator>
  <cp:keywords/>
  <dc:description/>
  <cp:lastModifiedBy>Резеда</cp:lastModifiedBy>
  <cp:revision>2</cp:revision>
  <dcterms:created xsi:type="dcterms:W3CDTF">2016-02-15T14:52:00Z</dcterms:created>
  <dcterms:modified xsi:type="dcterms:W3CDTF">2016-02-15T14:53:00Z</dcterms:modified>
</cp:coreProperties>
</file>