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108" w:rsidRPr="003C2108" w:rsidRDefault="00EB28CD" w:rsidP="003C2108">
      <w:pPr>
        <w:widowControl w:val="0"/>
        <w:shd w:val="clear" w:color="auto" w:fill="FFFFFF"/>
        <w:spacing w:line="276" w:lineRule="auto"/>
        <w:ind w:firstLine="7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645910" cy="9394742"/>
            <wp:effectExtent l="19050" t="0" r="2540" b="0"/>
            <wp:docPr id="1" name="Рисунок 1" descr="https://sun74-1.userapi.com/impg/XRtmc2UkLp3UqClUZdkDIfJjhcn4_AXWmO338w/pDxicvno_bc.jpg?size=1528x2160&amp;quality=95&amp;sign=05408c3a55749610b959c117542b66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74-1.userapi.com/impg/XRtmc2UkLp3UqClUZdkDIfJjhcn4_AXWmO338w/pDxicvno_bc.jpg?size=1528x2160&amp;quality=95&amp;sign=05408c3a55749610b959c117542b6625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2108" w:rsidRPr="003C2108">
        <w:rPr>
          <w:lang w:val="ru-RU"/>
        </w:rPr>
        <w:t xml:space="preserve">2.6. Обучающиеся по образовательным программам начального общего, основного общего и среднего общего образования в форме семейного обучения, не ликвидировавшие в установленные </w:t>
      </w:r>
      <w:r w:rsidR="003C2108" w:rsidRPr="003C2108">
        <w:rPr>
          <w:lang w:val="ru-RU"/>
        </w:rPr>
        <w:lastRenderedPageBreak/>
        <w:t>сроки академической задолженности, продолжают получать образование в школе.</w:t>
      </w:r>
    </w:p>
    <w:p w:rsidR="003C2108" w:rsidRPr="003C2108" w:rsidRDefault="003C2108" w:rsidP="003C2108">
      <w:pPr>
        <w:widowControl w:val="0"/>
        <w:shd w:val="clear" w:color="auto" w:fill="FFFFFF"/>
        <w:spacing w:line="276" w:lineRule="auto"/>
        <w:ind w:firstLine="720"/>
        <w:rPr>
          <w:b/>
          <w:bCs/>
          <w:lang w:val="ru-RU"/>
        </w:rPr>
      </w:pPr>
    </w:p>
    <w:p w:rsidR="003C2108" w:rsidRPr="003C2108" w:rsidRDefault="003C2108" w:rsidP="003C2108">
      <w:pPr>
        <w:widowControl w:val="0"/>
        <w:shd w:val="clear" w:color="auto" w:fill="FFFFFF"/>
        <w:spacing w:line="276" w:lineRule="auto"/>
        <w:ind w:firstLine="720"/>
        <w:jc w:val="center"/>
        <w:rPr>
          <w:lang w:val="ru-RU"/>
        </w:rPr>
      </w:pPr>
      <w:r w:rsidRPr="003C2108">
        <w:rPr>
          <w:b/>
          <w:bCs/>
          <w:lang w:val="ru-RU"/>
        </w:rPr>
        <w:t>3. Отчисление обучающихся</w:t>
      </w:r>
    </w:p>
    <w:p w:rsidR="003C2108" w:rsidRPr="003C2108" w:rsidRDefault="003C2108" w:rsidP="003C2108">
      <w:pPr>
        <w:widowControl w:val="0"/>
        <w:shd w:val="clear" w:color="auto" w:fill="FFFFFF"/>
        <w:spacing w:line="276" w:lineRule="auto"/>
        <w:ind w:firstLine="720"/>
        <w:rPr>
          <w:lang w:val="ru-RU"/>
        </w:rPr>
      </w:pPr>
      <w:r w:rsidRPr="003C2108">
        <w:rPr>
          <w:lang w:val="ru-RU"/>
        </w:rPr>
        <w:t>3.1. Отчисление обучающихся из школы допускается в случае:</w:t>
      </w:r>
    </w:p>
    <w:p w:rsidR="003C2108" w:rsidRPr="003C2108" w:rsidRDefault="003C2108" w:rsidP="003C2108">
      <w:pPr>
        <w:widowControl w:val="0"/>
        <w:shd w:val="clear" w:color="auto" w:fill="FFFFFF"/>
        <w:spacing w:line="276" w:lineRule="auto"/>
        <w:ind w:firstLine="720"/>
        <w:rPr>
          <w:lang w:val="ru-RU"/>
        </w:rPr>
      </w:pPr>
      <w:r w:rsidRPr="003C2108">
        <w:rPr>
          <w:lang w:val="ru-RU"/>
        </w:rPr>
        <w:t>3.1.1. В связи с получением образования (завершением обучения).</w:t>
      </w:r>
    </w:p>
    <w:p w:rsidR="003C2108" w:rsidRPr="003C2108" w:rsidRDefault="003C2108" w:rsidP="003C2108">
      <w:pPr>
        <w:widowControl w:val="0"/>
        <w:shd w:val="clear" w:color="auto" w:fill="FFFFFF"/>
        <w:spacing w:line="276" w:lineRule="auto"/>
        <w:ind w:firstLine="720"/>
        <w:rPr>
          <w:lang w:val="ru-RU"/>
        </w:rPr>
      </w:pPr>
      <w:r w:rsidRPr="003C2108">
        <w:rPr>
          <w:lang w:val="ru-RU"/>
        </w:rPr>
        <w:t>3.1.2. Досрочно по основаниям, установленным пунктом 3.2. настоящего Положения.</w:t>
      </w:r>
    </w:p>
    <w:p w:rsidR="003C2108" w:rsidRPr="003C2108" w:rsidRDefault="003C2108" w:rsidP="003C2108">
      <w:pPr>
        <w:widowControl w:val="0"/>
        <w:shd w:val="clear" w:color="auto" w:fill="FFFFFF"/>
        <w:spacing w:line="276" w:lineRule="auto"/>
        <w:ind w:firstLine="720"/>
        <w:rPr>
          <w:lang w:val="ru-RU"/>
        </w:rPr>
      </w:pPr>
      <w:r w:rsidRPr="003C2108">
        <w:rPr>
          <w:lang w:val="ru-RU"/>
        </w:rPr>
        <w:t>3.2. Досрочное отчисление обучающего из образовательной организации производится по следующим основаниям:</w:t>
      </w:r>
    </w:p>
    <w:p w:rsidR="003C2108" w:rsidRPr="003C2108" w:rsidRDefault="003C2108" w:rsidP="003C2108">
      <w:pPr>
        <w:widowControl w:val="0"/>
        <w:shd w:val="clear" w:color="auto" w:fill="FFFFFF"/>
        <w:spacing w:line="276" w:lineRule="auto"/>
        <w:ind w:firstLine="720"/>
        <w:rPr>
          <w:lang w:val="ru-RU"/>
        </w:rPr>
      </w:pPr>
      <w:r w:rsidRPr="003C2108">
        <w:rPr>
          <w:lang w:val="ru-RU"/>
        </w:rPr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C2108" w:rsidRPr="003C2108" w:rsidRDefault="003C2108" w:rsidP="003C2108">
      <w:pPr>
        <w:widowControl w:val="0"/>
        <w:shd w:val="clear" w:color="auto" w:fill="FFFFFF"/>
        <w:spacing w:line="276" w:lineRule="auto"/>
        <w:ind w:firstLine="720"/>
        <w:rPr>
          <w:lang w:val="ru-RU"/>
        </w:rPr>
      </w:pPr>
      <w:r w:rsidRPr="003C2108">
        <w:rPr>
          <w:lang w:val="ru-RU"/>
        </w:rPr>
        <w:t>3.2.2. По инициативе школы, в случае применения к обучающемуся,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3C2108" w:rsidRPr="003C2108" w:rsidRDefault="003C2108" w:rsidP="003C2108">
      <w:pPr>
        <w:widowControl w:val="0"/>
        <w:shd w:val="clear" w:color="auto" w:fill="FFFFFF"/>
        <w:spacing w:line="276" w:lineRule="auto"/>
        <w:ind w:firstLine="720"/>
        <w:rPr>
          <w:lang w:val="ru-RU"/>
        </w:rPr>
      </w:pPr>
      <w:r w:rsidRPr="003C2108">
        <w:rPr>
          <w:lang w:val="ru-RU"/>
        </w:rPr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3C2108" w:rsidRPr="003C2108" w:rsidRDefault="003C2108" w:rsidP="003C2108">
      <w:pPr>
        <w:widowControl w:val="0"/>
        <w:shd w:val="clear" w:color="auto" w:fill="FFFFFF"/>
        <w:spacing w:line="276" w:lineRule="auto"/>
        <w:ind w:firstLine="720"/>
        <w:rPr>
          <w:lang w:val="ru-RU"/>
        </w:rPr>
      </w:pPr>
      <w:r w:rsidRPr="003C2108">
        <w:rPr>
          <w:lang w:val="ru-RU"/>
        </w:rPr>
        <w:t>3.3.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обучающегося, медицинской карты, включающей сведения о прививках.</w:t>
      </w:r>
    </w:p>
    <w:p w:rsidR="003C2108" w:rsidRPr="003C2108" w:rsidRDefault="003C2108" w:rsidP="003C2108">
      <w:pPr>
        <w:widowControl w:val="0"/>
        <w:shd w:val="clear" w:color="auto" w:fill="FFFFFF"/>
        <w:spacing w:line="276" w:lineRule="auto"/>
        <w:ind w:firstLine="720"/>
        <w:rPr>
          <w:lang w:val="ru-RU"/>
        </w:rPr>
      </w:pPr>
      <w:r w:rsidRPr="003C2108">
        <w:rPr>
          <w:lang w:val="ru-RU"/>
        </w:rPr>
        <w:t>3.4. При переводе обучающегося для продолжения освоения образовательной программы в другую организацию родители (законные представители) представляют в школу справку о том, что ребенок зачислен в списочный состав другой образовательной организации.</w:t>
      </w:r>
    </w:p>
    <w:p w:rsidR="003C2108" w:rsidRPr="003C2108" w:rsidRDefault="003C2108" w:rsidP="003C2108">
      <w:pPr>
        <w:widowControl w:val="0"/>
        <w:shd w:val="clear" w:color="auto" w:fill="FFFFFF"/>
        <w:spacing w:line="276" w:lineRule="auto"/>
        <w:ind w:firstLine="720"/>
        <w:rPr>
          <w:lang w:val="ru-RU"/>
        </w:rPr>
      </w:pPr>
      <w:r w:rsidRPr="003C2108">
        <w:rPr>
          <w:lang w:val="ru-RU"/>
        </w:rPr>
        <w:t>3.5. Отчисление несовершеннолетнего обучающегося, достигшего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3C2108" w:rsidRPr="003C2108" w:rsidRDefault="003C2108" w:rsidP="003C2108">
      <w:pPr>
        <w:widowControl w:val="0"/>
        <w:shd w:val="clear" w:color="auto" w:fill="FFFFFF"/>
        <w:spacing w:line="276" w:lineRule="auto"/>
        <w:ind w:firstLine="720"/>
        <w:rPr>
          <w:lang w:val="ru-RU"/>
        </w:rPr>
      </w:pPr>
      <w:r w:rsidRPr="003C2108">
        <w:rPr>
          <w:lang w:val="ru-RU"/>
        </w:rPr>
        <w:t>3.6.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3C2108" w:rsidRPr="003C2108" w:rsidRDefault="003C2108" w:rsidP="003C2108">
      <w:pPr>
        <w:widowControl w:val="0"/>
        <w:shd w:val="clear" w:color="auto" w:fill="FFFFFF"/>
        <w:spacing w:line="276" w:lineRule="auto"/>
        <w:ind w:firstLine="720"/>
        <w:rPr>
          <w:lang w:val="ru-RU"/>
        </w:rPr>
      </w:pPr>
      <w:r w:rsidRPr="003C2108">
        <w:rPr>
          <w:lang w:val="ru-RU"/>
        </w:rPr>
        <w:t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3C2108" w:rsidRPr="003C2108" w:rsidRDefault="003C2108" w:rsidP="003C2108">
      <w:pPr>
        <w:widowControl w:val="0"/>
        <w:shd w:val="clear" w:color="auto" w:fill="FFFFFF"/>
        <w:spacing w:line="276" w:lineRule="auto"/>
        <w:ind w:firstLine="720"/>
        <w:rPr>
          <w:lang w:val="ru-RU"/>
        </w:rPr>
      </w:pPr>
      <w:r w:rsidRPr="003C2108">
        <w:rPr>
          <w:lang w:val="ru-RU"/>
        </w:rPr>
        <w:t>3.8. Отчисление обучающегося из школы оформляется приказом директора.</w:t>
      </w:r>
    </w:p>
    <w:p w:rsidR="003C2108" w:rsidRPr="003C2108" w:rsidRDefault="003C2108" w:rsidP="003C2108">
      <w:pPr>
        <w:widowControl w:val="0"/>
        <w:shd w:val="clear" w:color="auto" w:fill="FFFFFF"/>
        <w:spacing w:line="276" w:lineRule="auto"/>
        <w:ind w:firstLine="720"/>
        <w:rPr>
          <w:b/>
          <w:bCs/>
          <w:lang w:val="ru-RU"/>
        </w:rPr>
      </w:pPr>
    </w:p>
    <w:p w:rsidR="003C2108" w:rsidRPr="003C2108" w:rsidRDefault="003C2108" w:rsidP="003C2108">
      <w:pPr>
        <w:widowControl w:val="0"/>
        <w:shd w:val="clear" w:color="auto" w:fill="FFFFFF"/>
        <w:spacing w:line="276" w:lineRule="auto"/>
        <w:ind w:firstLine="720"/>
        <w:jc w:val="center"/>
        <w:rPr>
          <w:lang w:val="ru-RU"/>
        </w:rPr>
      </w:pPr>
      <w:r w:rsidRPr="003C2108">
        <w:rPr>
          <w:b/>
          <w:bCs/>
          <w:lang w:val="ru-RU"/>
        </w:rPr>
        <w:t>4. Восстановление обучающихся</w:t>
      </w:r>
    </w:p>
    <w:p w:rsidR="003C2108" w:rsidRPr="003C2108" w:rsidRDefault="003C2108" w:rsidP="003C2108">
      <w:pPr>
        <w:widowControl w:val="0"/>
        <w:shd w:val="clear" w:color="auto" w:fill="FFFFFF"/>
        <w:spacing w:line="276" w:lineRule="auto"/>
        <w:ind w:firstLine="720"/>
        <w:rPr>
          <w:lang w:val="ru-RU"/>
        </w:rPr>
      </w:pPr>
      <w:r w:rsidRPr="003C2108">
        <w:rPr>
          <w:lang w:val="ru-RU"/>
        </w:rPr>
        <w:t>4.1. Лицо, отчисленное из школы по инициативе обучающегося до завершения освоения образовательной программы, имеет право на восстановление для обучения в школе.</w:t>
      </w:r>
    </w:p>
    <w:p w:rsidR="003C2108" w:rsidRPr="003C2108" w:rsidRDefault="003C2108" w:rsidP="003C2108">
      <w:pPr>
        <w:widowControl w:val="0"/>
        <w:spacing w:line="276" w:lineRule="auto"/>
        <w:ind w:firstLine="720"/>
        <w:rPr>
          <w:lang w:val="ru-RU"/>
        </w:rPr>
      </w:pPr>
      <w:r w:rsidRPr="003C2108">
        <w:rPr>
          <w:lang w:val="ru-RU"/>
        </w:rPr>
        <w:lastRenderedPageBreak/>
        <w:t xml:space="preserve">4.2. Обучающиеся, отчисленные по инициативе образовательного учреждения, не завершившие образование по основной образовательной программе, имеют право на восстановление в число обучающихся школы независимо от продолжительности перерыва в учебе, причины отчисления. </w:t>
      </w:r>
    </w:p>
    <w:p w:rsidR="003C2108" w:rsidRPr="003C2108" w:rsidRDefault="003C2108" w:rsidP="003C2108">
      <w:pPr>
        <w:widowControl w:val="0"/>
        <w:spacing w:line="276" w:lineRule="auto"/>
        <w:ind w:firstLine="720"/>
        <w:rPr>
          <w:lang w:val="ru-RU"/>
        </w:rPr>
      </w:pPr>
      <w:r w:rsidRPr="003C2108">
        <w:rPr>
          <w:lang w:val="ru-RU"/>
        </w:rPr>
        <w:t>4.3. Восстановление обучающегося в школу, если он досрочно прекратил образовательные отношения по инициативе образовательного учреждения, возможно при наличии вакантных мест, согласно правилам приема в школу.</w:t>
      </w:r>
    </w:p>
    <w:p w:rsidR="003C2108" w:rsidRPr="003C2108" w:rsidRDefault="003C2108" w:rsidP="003C2108">
      <w:pPr>
        <w:widowControl w:val="0"/>
        <w:spacing w:line="276" w:lineRule="auto"/>
        <w:ind w:firstLine="720"/>
        <w:rPr>
          <w:lang w:val="ru-RU"/>
        </w:rPr>
      </w:pPr>
      <w:r w:rsidRPr="003C2108">
        <w:rPr>
          <w:lang w:val="ru-RU"/>
        </w:rPr>
        <w:t>4.4. Восстановление в школу осуществляется на тот же уровень обучения, с которого был отчислен обучающийся и по той же программе.</w:t>
      </w:r>
    </w:p>
    <w:p w:rsidR="003C2108" w:rsidRPr="003C2108" w:rsidRDefault="003C2108" w:rsidP="003C2108">
      <w:pPr>
        <w:widowControl w:val="0"/>
        <w:spacing w:line="276" w:lineRule="auto"/>
        <w:ind w:firstLine="720"/>
        <w:rPr>
          <w:lang w:val="ru-RU"/>
        </w:rPr>
      </w:pPr>
      <w:r w:rsidRPr="003C2108">
        <w:rPr>
          <w:lang w:val="ru-RU"/>
        </w:rPr>
        <w:t>4.5. Родители (законные представители) обучающегося, желающего восстановиться в общеобразовательную школу, подают заявление о восстановлении.</w:t>
      </w:r>
    </w:p>
    <w:p w:rsidR="003C2108" w:rsidRPr="003C2108" w:rsidRDefault="003C2108" w:rsidP="003C2108">
      <w:pPr>
        <w:widowControl w:val="0"/>
        <w:spacing w:line="276" w:lineRule="auto"/>
        <w:ind w:firstLine="720"/>
        <w:rPr>
          <w:rStyle w:val="fontstyle01"/>
          <w:b w:val="0"/>
          <w:bCs w:val="0"/>
          <w:color w:val="auto"/>
          <w:szCs w:val="24"/>
          <w:lang w:val="ru-RU"/>
        </w:rPr>
      </w:pPr>
      <w:r w:rsidRPr="003C2108">
        <w:rPr>
          <w:lang w:val="ru-RU"/>
        </w:rPr>
        <w:t>4.6. Решение о восстановлении в школу рассматривается и принимается педагогическим советом и оформляется приказом директора.</w:t>
      </w:r>
    </w:p>
    <w:p w:rsidR="003C2108" w:rsidRPr="003C2108" w:rsidRDefault="003C2108">
      <w:pPr>
        <w:rPr>
          <w:lang w:val="ru-RU"/>
        </w:rPr>
      </w:pPr>
    </w:p>
    <w:sectPr w:rsidR="003C2108" w:rsidRPr="003C2108" w:rsidSect="003C21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3C2108"/>
    <w:rsid w:val="00017A80"/>
    <w:rsid w:val="0017522A"/>
    <w:rsid w:val="003C2108"/>
    <w:rsid w:val="00475E44"/>
    <w:rsid w:val="00EB28CD"/>
    <w:rsid w:val="00F46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108"/>
    <w:pPr>
      <w:spacing w:after="10" w:line="248" w:lineRule="auto"/>
      <w:ind w:left="159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464BF"/>
    <w:pPr>
      <w:numPr>
        <w:ilvl w:val="1"/>
      </w:numPr>
      <w:spacing w:after="160" w:line="259" w:lineRule="auto"/>
      <w:ind w:left="159" w:hanging="5"/>
      <w:jc w:val="left"/>
    </w:pPr>
    <w:rPr>
      <w:rFonts w:eastAsiaTheme="minorEastAsia" w:cstheme="minorBidi"/>
      <w:color w:val="auto"/>
      <w:spacing w:val="15"/>
      <w:lang w:val="ru-RU"/>
    </w:rPr>
  </w:style>
  <w:style w:type="character" w:customStyle="1" w:styleId="a4">
    <w:name w:val="Подзаголовок Знак"/>
    <w:basedOn w:val="a0"/>
    <w:link w:val="a3"/>
    <w:uiPriority w:val="11"/>
    <w:rsid w:val="00F464BF"/>
    <w:rPr>
      <w:rFonts w:ascii="Times New Roman" w:eastAsiaTheme="minorEastAsia" w:hAnsi="Times New Roman"/>
      <w:spacing w:val="15"/>
      <w:sz w:val="24"/>
    </w:rPr>
  </w:style>
  <w:style w:type="character" w:customStyle="1" w:styleId="fontstyle01">
    <w:name w:val="fontstyle01"/>
    <w:basedOn w:val="a0"/>
    <w:uiPriority w:val="99"/>
    <w:rsid w:val="003C2108"/>
    <w:rPr>
      <w:rFonts w:ascii="Times New Roman" w:hAnsi="Times New Roman" w:cs="Times New Roman"/>
      <w:b/>
      <w:bCs/>
      <w:color w:val="00000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75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5E44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108"/>
    <w:pPr>
      <w:spacing w:after="10" w:line="248" w:lineRule="auto"/>
      <w:ind w:left="159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464BF"/>
    <w:pPr>
      <w:numPr>
        <w:ilvl w:val="1"/>
      </w:numPr>
      <w:spacing w:after="160" w:line="259" w:lineRule="auto"/>
      <w:ind w:left="159" w:hanging="5"/>
      <w:jc w:val="left"/>
    </w:pPr>
    <w:rPr>
      <w:rFonts w:eastAsiaTheme="minorEastAsia" w:cstheme="minorBidi"/>
      <w:color w:val="auto"/>
      <w:spacing w:val="15"/>
      <w:lang w:val="ru-RU"/>
    </w:rPr>
  </w:style>
  <w:style w:type="character" w:customStyle="1" w:styleId="a4">
    <w:name w:val="Подзаголовок Знак"/>
    <w:basedOn w:val="a0"/>
    <w:link w:val="a3"/>
    <w:uiPriority w:val="11"/>
    <w:rsid w:val="00F464BF"/>
    <w:rPr>
      <w:rFonts w:ascii="Times New Roman" w:eastAsiaTheme="minorEastAsia" w:hAnsi="Times New Roman"/>
      <w:spacing w:val="15"/>
      <w:sz w:val="24"/>
    </w:rPr>
  </w:style>
  <w:style w:type="character" w:customStyle="1" w:styleId="fontstyle01">
    <w:name w:val="fontstyle01"/>
    <w:basedOn w:val="a0"/>
    <w:uiPriority w:val="99"/>
    <w:rsid w:val="003C2108"/>
    <w:rPr>
      <w:rFonts w:ascii="Times New Roman" w:hAnsi="Times New Roman" w:cs="Times New Roman"/>
      <w:b/>
      <w:bCs/>
      <w:color w:val="00000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75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5E44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Aliya</cp:lastModifiedBy>
  <cp:revision>3</cp:revision>
  <cp:lastPrinted>2024-12-03T06:09:00Z</cp:lastPrinted>
  <dcterms:created xsi:type="dcterms:W3CDTF">2024-12-03T06:09:00Z</dcterms:created>
  <dcterms:modified xsi:type="dcterms:W3CDTF">2024-12-03T12:47:00Z</dcterms:modified>
</cp:coreProperties>
</file>