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C5F0A" w14:textId="64A60751" w:rsidR="00044AB7" w:rsidRPr="00C16211" w:rsidRDefault="00140768" w:rsidP="00E0719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</w:p>
    <w:p w14:paraId="23B6F19B" w14:textId="77777777" w:rsidR="006E7D2C" w:rsidRPr="006E7D2C" w:rsidRDefault="006E7D2C" w:rsidP="00E0719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6E7D2C">
        <w:rPr>
          <w:rFonts w:ascii="Times New Roman" w:hAnsi="Times New Roman" w:cs="Times New Roman"/>
          <w:b/>
          <w:bCs/>
          <w:sz w:val="28"/>
          <w:szCs w:val="28"/>
        </w:rPr>
        <w:t>План мероприятий по профилактике экстремизма и терроризма</w:t>
      </w:r>
    </w:p>
    <w:p w14:paraId="3C5F7B29" w14:textId="609F06A9" w:rsidR="006E7D2C" w:rsidRDefault="006E7D2C" w:rsidP="00C1621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D2C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C1621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E7D2C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C1621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E7D2C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bookmarkEnd w:id="0"/>
    </w:p>
    <w:p w14:paraId="3604A20C" w14:textId="672E8CD8" w:rsidR="00FC1D14" w:rsidRDefault="00FC1D14" w:rsidP="00C1621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16211"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="00C1621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C16211">
        <w:rPr>
          <w:rFonts w:ascii="Times New Roman" w:hAnsi="Times New Roman" w:cs="Times New Roman"/>
          <w:b/>
          <w:bCs/>
          <w:sz w:val="28"/>
          <w:szCs w:val="28"/>
        </w:rPr>
        <w:t>Иляксазская</w:t>
      </w:r>
      <w:proofErr w:type="spellEnd"/>
      <w:r w:rsidR="00C16211">
        <w:rPr>
          <w:rFonts w:ascii="Times New Roman" w:hAnsi="Times New Roman" w:cs="Times New Roman"/>
          <w:b/>
          <w:bCs/>
          <w:sz w:val="28"/>
          <w:szCs w:val="28"/>
        </w:rPr>
        <w:t xml:space="preserve"> ООШ»</w:t>
      </w:r>
    </w:p>
    <w:p w14:paraId="295796F1" w14:textId="77777777" w:rsidR="00C16211" w:rsidRDefault="00C16211" w:rsidP="00C1621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C96B24" w14:textId="77777777" w:rsidR="006E7D2C" w:rsidRPr="006E7D2C" w:rsidRDefault="006E7D2C" w:rsidP="006E7D2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7D2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0516D7" w:rsidRPr="000516D7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обеспечение координации всех работников школы по противодействию экстремизму и терроризму в образовательном учреждении, выработка мер, направленных на нормализацию межэтнических </w:t>
      </w:r>
      <w:r w:rsidR="000516D7" w:rsidRPr="005C1B45">
        <w:rPr>
          <w:rFonts w:ascii="Times New Roman" w:hAnsi="Times New Roman" w:cs="Times New Roman"/>
          <w:sz w:val="24"/>
          <w:szCs w:val="24"/>
          <w:lang w:eastAsia="ru-RU"/>
        </w:rPr>
        <w:t>отношений</w:t>
      </w:r>
      <w:r w:rsidR="005C1B45" w:rsidRPr="005C1B45">
        <w:rPr>
          <w:rFonts w:ascii="Times New Roman" w:hAnsi="Times New Roman" w:cs="Times New Roman"/>
          <w:sz w:val="24"/>
          <w:szCs w:val="24"/>
          <w:lang w:eastAsia="ru-RU"/>
        </w:rPr>
        <w:t>, формирование у учащихся навыков безопасного поведения.</w:t>
      </w:r>
    </w:p>
    <w:p w14:paraId="4C203A8A" w14:textId="77777777" w:rsidR="006E7D2C" w:rsidRPr="006E7D2C" w:rsidRDefault="006E7D2C" w:rsidP="006E7D2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E7D2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B72A0B8" w14:textId="77777777" w:rsidR="006E7D2C" w:rsidRDefault="006E7D2C" w:rsidP="000516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7D2C">
        <w:rPr>
          <w:rFonts w:ascii="Times New Roman" w:hAnsi="Times New Roman" w:cs="Times New Roman"/>
          <w:sz w:val="24"/>
          <w:szCs w:val="24"/>
        </w:rPr>
        <w:t>реализация требований законодательных и иных нормативных актов в области обеспечения безопасности образовательных учреждений;</w:t>
      </w:r>
    </w:p>
    <w:p w14:paraId="478C6B7D" w14:textId="77777777" w:rsidR="000516D7" w:rsidRPr="000516D7" w:rsidRDefault="000516D7" w:rsidP="000516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16D7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0516D7">
        <w:rPr>
          <w:rFonts w:ascii="Times New Roman" w:hAnsi="Times New Roman" w:cs="Times New Roman"/>
          <w:sz w:val="24"/>
          <w:szCs w:val="24"/>
        </w:rPr>
        <w:t xml:space="preserve"> безопасност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516D7">
        <w:rPr>
          <w:rFonts w:ascii="Times New Roman" w:hAnsi="Times New Roman" w:cs="Times New Roman"/>
          <w:sz w:val="24"/>
          <w:szCs w:val="24"/>
        </w:rPr>
        <w:t xml:space="preserve"> обучающихся, работников школы во время уроков и во внеурочное время путем повышения безопасности их жизнедеятельности.</w:t>
      </w:r>
    </w:p>
    <w:p w14:paraId="71048089" w14:textId="77777777" w:rsidR="000516D7" w:rsidRPr="000516D7" w:rsidRDefault="006E7D2C" w:rsidP="000516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7D2C">
        <w:rPr>
          <w:rFonts w:ascii="Times New Roman" w:hAnsi="Times New Roman" w:cs="Times New Roman"/>
          <w:sz w:val="24"/>
          <w:szCs w:val="24"/>
        </w:rPr>
        <w:t xml:space="preserve">совершенствование теоретических знаний учащихся, педагогов, работников школы, </w:t>
      </w:r>
      <w:r w:rsidRPr="000516D7">
        <w:rPr>
          <w:rFonts w:ascii="Times New Roman" w:hAnsi="Times New Roman" w:cs="Times New Roman"/>
          <w:sz w:val="24"/>
          <w:szCs w:val="24"/>
        </w:rPr>
        <w:t>родителей по вопросу противодействия экстремизму;</w:t>
      </w:r>
    </w:p>
    <w:p w14:paraId="54C3F7B6" w14:textId="77777777" w:rsidR="006E7D2C" w:rsidRPr="006E7D2C" w:rsidRDefault="006E7D2C" w:rsidP="000516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7D2C">
        <w:rPr>
          <w:rFonts w:ascii="Times New Roman" w:hAnsi="Times New Roman" w:cs="Times New Roman"/>
          <w:sz w:val="24"/>
          <w:szCs w:val="24"/>
        </w:rPr>
        <w:t xml:space="preserve">воспитание у учащихся уверенности в эффективности мероприятий по защите от </w:t>
      </w:r>
    </w:p>
    <w:p w14:paraId="7D02E957" w14:textId="77777777" w:rsidR="006E7D2C" w:rsidRPr="006E7D2C" w:rsidRDefault="006E7D2C" w:rsidP="000516D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E7D2C">
        <w:rPr>
          <w:rFonts w:ascii="Times New Roman" w:hAnsi="Times New Roman" w:cs="Times New Roman"/>
          <w:sz w:val="24"/>
          <w:szCs w:val="24"/>
        </w:rPr>
        <w:t>чрезвычайных ситуаций;</w:t>
      </w:r>
    </w:p>
    <w:p w14:paraId="73BEA1D8" w14:textId="77777777" w:rsidR="006E7D2C" w:rsidRDefault="006E7D2C" w:rsidP="000516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7D2C">
        <w:rPr>
          <w:rFonts w:ascii="Times New Roman" w:hAnsi="Times New Roman" w:cs="Times New Roman"/>
          <w:sz w:val="24"/>
          <w:szCs w:val="24"/>
        </w:rPr>
        <w:t>практическая проверка готовности учащихся действовать в экстремальных ситуациях.</w:t>
      </w:r>
    </w:p>
    <w:p w14:paraId="7353C364" w14:textId="77777777" w:rsidR="000516D7" w:rsidRDefault="000516D7" w:rsidP="000516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основ толерантного поведения.</w:t>
      </w:r>
    </w:p>
    <w:p w14:paraId="6F7BD121" w14:textId="77777777" w:rsidR="006366A3" w:rsidRDefault="006366A3" w:rsidP="006E7D2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530"/>
        <w:gridCol w:w="2433"/>
      </w:tblGrid>
      <w:tr w:rsidR="006E7D2C" w14:paraId="3C34BE50" w14:textId="77777777" w:rsidTr="00D01C8A">
        <w:tc>
          <w:tcPr>
            <w:tcW w:w="562" w:type="dxa"/>
          </w:tcPr>
          <w:p w14:paraId="7C12DE4A" w14:textId="77777777" w:rsid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820" w:type="dxa"/>
          </w:tcPr>
          <w:p w14:paraId="7AE6AE19" w14:textId="77777777" w:rsid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30" w:type="dxa"/>
          </w:tcPr>
          <w:p w14:paraId="7EB1E09A" w14:textId="77777777" w:rsid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33" w:type="dxa"/>
          </w:tcPr>
          <w:p w14:paraId="090266F7" w14:textId="77777777" w:rsid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E7D2C" w14:paraId="1B18768C" w14:textId="77777777" w:rsidTr="00777FD2">
        <w:tc>
          <w:tcPr>
            <w:tcW w:w="9345" w:type="dxa"/>
            <w:gridSpan w:val="4"/>
          </w:tcPr>
          <w:p w14:paraId="4E75DFD3" w14:textId="77777777" w:rsidR="006E7D2C" w:rsidRPr="006E7D2C" w:rsidRDefault="006E7D2C" w:rsidP="006E7D2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Мероприятия с педагогическим коллективом, работниками образовательного учреждения</w:t>
            </w:r>
          </w:p>
        </w:tc>
      </w:tr>
      <w:tr w:rsidR="006E7D2C" w14:paraId="30FD90D4" w14:textId="77777777" w:rsidTr="00D01C8A">
        <w:tc>
          <w:tcPr>
            <w:tcW w:w="562" w:type="dxa"/>
          </w:tcPr>
          <w:p w14:paraId="1488AAFC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A143C05" w14:textId="77777777" w:rsid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>знакомление с планом мероприятий по противодействию экстремизма на учебный год.</w:t>
            </w:r>
          </w:p>
        </w:tc>
        <w:tc>
          <w:tcPr>
            <w:tcW w:w="1530" w:type="dxa"/>
          </w:tcPr>
          <w:p w14:paraId="554F67AD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3" w:type="dxa"/>
          </w:tcPr>
          <w:p w14:paraId="62494C36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E7D2C" w14:paraId="53F3AF9F" w14:textId="77777777" w:rsidTr="00D01C8A">
        <w:tc>
          <w:tcPr>
            <w:tcW w:w="562" w:type="dxa"/>
          </w:tcPr>
          <w:p w14:paraId="0AA9ED5C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4039BD1" w14:textId="77777777" w:rsidR="006E7D2C" w:rsidRP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работников школы по противодействию </w:t>
            </w:r>
          </w:p>
          <w:p w14:paraId="097D8003" w14:textId="77777777" w:rsid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>терроризму.</w:t>
            </w:r>
          </w:p>
        </w:tc>
        <w:tc>
          <w:tcPr>
            <w:tcW w:w="1530" w:type="dxa"/>
          </w:tcPr>
          <w:p w14:paraId="2EA4B9D3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433" w:type="dxa"/>
          </w:tcPr>
          <w:p w14:paraId="0079991D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E7D2C" w14:paraId="51B11E8F" w14:textId="77777777" w:rsidTr="00D01C8A">
        <w:tc>
          <w:tcPr>
            <w:tcW w:w="562" w:type="dxa"/>
          </w:tcPr>
          <w:p w14:paraId="46A5488B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4DDCE35F" w14:textId="77777777" w:rsid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6E7D2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530" w:type="dxa"/>
          </w:tcPr>
          <w:p w14:paraId="2E0B9C6A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0E7C4D60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E7D2C" w14:paraId="4DCD0764" w14:textId="77777777" w:rsidTr="00D01C8A">
        <w:tc>
          <w:tcPr>
            <w:tcW w:w="562" w:type="dxa"/>
          </w:tcPr>
          <w:p w14:paraId="12EE471E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A2B0457" w14:textId="77777777" w:rsidR="006E7D2C" w:rsidRP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Накопление методического материала по </w:t>
            </w:r>
          </w:p>
          <w:p w14:paraId="3F527185" w14:textId="77777777" w:rsid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>противодействию экстремизм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530" w:type="dxa"/>
          </w:tcPr>
          <w:p w14:paraId="58D9D514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37D05155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E7D2C" w14:paraId="756EACDB" w14:textId="77777777" w:rsidTr="00D01C8A">
        <w:tc>
          <w:tcPr>
            <w:tcW w:w="562" w:type="dxa"/>
          </w:tcPr>
          <w:p w14:paraId="4DA1552E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414D94FC" w14:textId="77777777" w:rsidR="006E7D2C" w:rsidRP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E7D2C" w:rsidRPr="006E7D2C">
              <w:rPr>
                <w:rFonts w:ascii="Times New Roman" w:hAnsi="Times New Roman" w:cs="Times New Roman"/>
                <w:sz w:val="24"/>
                <w:szCs w:val="24"/>
              </w:rPr>
              <w:t xml:space="preserve">аспространение памяток, методических </w:t>
            </w:r>
          </w:p>
          <w:p w14:paraId="58596821" w14:textId="77777777" w:rsidR="006E7D2C" w:rsidRDefault="006E7D2C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C">
              <w:rPr>
                <w:rFonts w:ascii="Times New Roman" w:hAnsi="Times New Roman" w:cs="Times New Roman"/>
                <w:sz w:val="24"/>
                <w:szCs w:val="24"/>
              </w:rPr>
              <w:t>инструкций по противодействию экстремизма</w:t>
            </w:r>
            <w:r w:rsidR="00EC1E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14:paraId="78FC98FF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0D8654C4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E7D2C" w14:paraId="207F4FCF" w14:textId="77777777" w:rsidTr="00D01C8A">
        <w:tc>
          <w:tcPr>
            <w:tcW w:w="562" w:type="dxa"/>
          </w:tcPr>
          <w:p w14:paraId="31EA3C9B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0223C148" w14:textId="77777777" w:rsidR="006E7D2C" w:rsidRDefault="00EC1E36" w:rsidP="00EC1E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530" w:type="dxa"/>
          </w:tcPr>
          <w:p w14:paraId="30BA98C3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01832DC3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E7D2C" w14:paraId="21767FF7" w14:textId="77777777" w:rsidTr="00D01C8A">
        <w:tc>
          <w:tcPr>
            <w:tcW w:w="562" w:type="dxa"/>
          </w:tcPr>
          <w:p w14:paraId="4F2573FE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6ADFBAAA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14:paraId="2408F6C2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06EF32A4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E7D2C" w14:paraId="000AE980" w14:textId="77777777" w:rsidTr="00D01C8A">
        <w:tc>
          <w:tcPr>
            <w:tcW w:w="562" w:type="dxa"/>
          </w:tcPr>
          <w:p w14:paraId="5A17FE05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6578F71B" w14:textId="77777777" w:rsidR="006E7D2C" w:rsidRDefault="00EC1E36" w:rsidP="00EC1E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Контроль за пребыванием посторонних лиц на территории и в здании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14:paraId="6CACB939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394AA78F" w14:textId="77777777" w:rsidR="006E7D2C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C1E36" w14:paraId="159DF1B8" w14:textId="77777777" w:rsidTr="00D01C8A">
        <w:tc>
          <w:tcPr>
            <w:tcW w:w="562" w:type="dxa"/>
          </w:tcPr>
          <w:p w14:paraId="3DAC9117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20470509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Дежурство педагогов, 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администрации.</w:t>
            </w:r>
          </w:p>
        </w:tc>
        <w:tc>
          <w:tcPr>
            <w:tcW w:w="1530" w:type="dxa"/>
          </w:tcPr>
          <w:p w14:paraId="5F98FE0A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0B56A253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C1E36" w14:paraId="33CC70EF" w14:textId="77777777" w:rsidTr="00D01C8A">
        <w:tc>
          <w:tcPr>
            <w:tcW w:w="562" w:type="dxa"/>
          </w:tcPr>
          <w:p w14:paraId="674ECFB9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5583C8AB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Регулярный, ежедневный обход зданий,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14:paraId="3BB62781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56166278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C1E36" w14:paraId="07E3DCE6" w14:textId="77777777" w:rsidTr="00D01C8A">
        <w:tc>
          <w:tcPr>
            <w:tcW w:w="562" w:type="dxa"/>
          </w:tcPr>
          <w:p w14:paraId="45154469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20" w:type="dxa"/>
          </w:tcPr>
          <w:p w14:paraId="5BEE43D7" w14:textId="77777777" w:rsidR="00EC1E36" w:rsidRDefault="00EC1E36" w:rsidP="00EC1E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беспечение охраны территории школы в ночное время</w:t>
            </w:r>
          </w:p>
        </w:tc>
        <w:tc>
          <w:tcPr>
            <w:tcW w:w="1530" w:type="dxa"/>
          </w:tcPr>
          <w:p w14:paraId="5EAD64D2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3D01C4B3" w14:textId="77777777" w:rsidR="00EC1E36" w:rsidRDefault="00EC1E36" w:rsidP="006E7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A2221" w14:paraId="3C2E507D" w14:textId="77777777" w:rsidTr="00D01C8A">
        <w:tc>
          <w:tcPr>
            <w:tcW w:w="562" w:type="dxa"/>
          </w:tcPr>
          <w:p w14:paraId="4B9E1D2D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D214FA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7B7531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4B9F62" w14:textId="342F7DBC" w:rsidR="003A2221" w:rsidRPr="003A2221" w:rsidRDefault="003A2221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Дежурный </w:t>
            </w:r>
            <w:r w:rsidR="00C162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школе</w:t>
            </w:r>
          </w:p>
        </w:tc>
      </w:tr>
      <w:tr w:rsidR="003A2221" w14:paraId="7FBBD290" w14:textId="77777777" w:rsidTr="00D01C8A">
        <w:tc>
          <w:tcPr>
            <w:tcW w:w="562" w:type="dxa"/>
          </w:tcPr>
          <w:p w14:paraId="57D295BD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C754B1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="005C1B45"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незагроможденность</w:t>
            </w:r>
            <w:proofErr w:type="spellEnd"/>
            <w:r w:rsidR="005C1B45"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проходов</w:t>
            </w:r>
            <w:r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E08ECC2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6F9BE1" w14:textId="57961149" w:rsidR="003A2221" w:rsidRPr="003A2221" w:rsidRDefault="00C1621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завхоз</w:t>
            </w:r>
          </w:p>
        </w:tc>
      </w:tr>
      <w:tr w:rsidR="00C16211" w14:paraId="0700B130" w14:textId="77777777" w:rsidTr="00D01C8A">
        <w:tc>
          <w:tcPr>
            <w:tcW w:w="562" w:type="dxa"/>
          </w:tcPr>
          <w:p w14:paraId="6389D79F" w14:textId="77777777" w:rsidR="00C16211" w:rsidRDefault="00C16211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A21CB99" w14:textId="77777777" w:rsidR="00C16211" w:rsidRPr="003A2221" w:rsidRDefault="00C16211" w:rsidP="00C162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систем  сигнализации,</w:t>
            </w:r>
          </w:p>
          <w:p w14:paraId="3D8C8872" w14:textId="77777777" w:rsidR="00C16211" w:rsidRPr="003A2221" w:rsidRDefault="00C16211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видеонаблюдения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5B4B6A" w14:textId="77777777" w:rsidR="00C16211" w:rsidRPr="003A2221" w:rsidRDefault="00C16211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68FEB7" w14:textId="7C179324" w:rsidR="00C16211" w:rsidRPr="003A2221" w:rsidRDefault="00C16211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завхоз</w:t>
            </w:r>
          </w:p>
        </w:tc>
      </w:tr>
      <w:tr w:rsidR="003A2221" w14:paraId="1CD26221" w14:textId="77777777" w:rsidTr="00D01C8A">
        <w:tc>
          <w:tcPr>
            <w:tcW w:w="562" w:type="dxa"/>
          </w:tcPr>
          <w:p w14:paraId="409A37E8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775FA555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Обновление наглядной профилактической агитации на информационных стендах школы</w:t>
            </w:r>
          </w:p>
        </w:tc>
        <w:tc>
          <w:tcPr>
            <w:tcW w:w="1530" w:type="dxa"/>
          </w:tcPr>
          <w:p w14:paraId="2B5696DB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33E61578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A2221" w14:paraId="23CA64A9" w14:textId="77777777" w:rsidTr="00775F28">
        <w:tc>
          <w:tcPr>
            <w:tcW w:w="9345" w:type="dxa"/>
            <w:gridSpan w:val="4"/>
          </w:tcPr>
          <w:p w14:paraId="4E0B550B" w14:textId="77777777" w:rsidR="003A2221" w:rsidRPr="00EC1E36" w:rsidRDefault="003A2221" w:rsidP="003A222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Мероприятия с учащимися</w:t>
            </w:r>
          </w:p>
        </w:tc>
      </w:tr>
      <w:tr w:rsidR="003A2221" w14:paraId="20EE02C7" w14:textId="77777777" w:rsidTr="00D01C8A">
        <w:tc>
          <w:tcPr>
            <w:tcW w:w="562" w:type="dxa"/>
          </w:tcPr>
          <w:p w14:paraId="26845CD2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EE9AB52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безопасности детей</w:t>
            </w:r>
          </w:p>
        </w:tc>
        <w:tc>
          <w:tcPr>
            <w:tcW w:w="1530" w:type="dxa"/>
          </w:tcPr>
          <w:p w14:paraId="255E4A1F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33" w:type="dxa"/>
          </w:tcPr>
          <w:p w14:paraId="2D4E5F3B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7594A505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14:paraId="628B9C09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A2221" w14:paraId="68987964" w14:textId="77777777" w:rsidTr="00D01C8A">
        <w:tc>
          <w:tcPr>
            <w:tcW w:w="562" w:type="dxa"/>
          </w:tcPr>
          <w:p w14:paraId="65ED4948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B2149D0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1530" w:type="dxa"/>
          </w:tcPr>
          <w:p w14:paraId="271997AA" w14:textId="7860CBEB" w:rsidR="003A2221" w:rsidRDefault="00C01EF9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222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33" w:type="dxa"/>
          </w:tcPr>
          <w:p w14:paraId="1BDC2C34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6211" w14:paraId="0914E03F" w14:textId="77777777" w:rsidTr="00D01C8A">
        <w:tc>
          <w:tcPr>
            <w:tcW w:w="562" w:type="dxa"/>
          </w:tcPr>
          <w:p w14:paraId="3C75DB81" w14:textId="683A7C92" w:rsidR="00C16211" w:rsidRDefault="00C16211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1072A61A" w14:textId="77E98BE8" w:rsidR="00C16211" w:rsidRPr="001C7214" w:rsidRDefault="00C16211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работниками правоохранительных органов по противодействию экстремизма и терроризма.</w:t>
            </w:r>
          </w:p>
        </w:tc>
        <w:tc>
          <w:tcPr>
            <w:tcW w:w="1530" w:type="dxa"/>
          </w:tcPr>
          <w:p w14:paraId="195AFCCE" w14:textId="56D15D59" w:rsidR="00C16211" w:rsidRDefault="00C16211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16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52A117A4" w14:textId="77F2656F" w:rsidR="00C16211" w:rsidRDefault="00C16211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A2221" w14:paraId="21248529" w14:textId="77777777" w:rsidTr="00D01C8A">
        <w:tc>
          <w:tcPr>
            <w:tcW w:w="562" w:type="dxa"/>
          </w:tcPr>
          <w:p w14:paraId="00EB996C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6969711D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«Дня </w:t>
            </w:r>
          </w:p>
          <w:p w14:paraId="0D255E2D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терроризмом»</w:t>
            </w:r>
          </w:p>
        </w:tc>
        <w:tc>
          <w:tcPr>
            <w:tcW w:w="1530" w:type="dxa"/>
          </w:tcPr>
          <w:p w14:paraId="6D9A8DDB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33" w:type="dxa"/>
          </w:tcPr>
          <w:p w14:paraId="5D40FC86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221" w14:paraId="51623019" w14:textId="77777777" w:rsidTr="00D01C8A">
        <w:tc>
          <w:tcPr>
            <w:tcW w:w="562" w:type="dxa"/>
          </w:tcPr>
          <w:p w14:paraId="11153FA1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7736ACC5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профилактических бесед по</w:t>
            </w:r>
          </w:p>
          <w:p w14:paraId="078F04FF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противодействию экстремизма:</w:t>
            </w:r>
          </w:p>
          <w:p w14:paraId="14BF4ED4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5C1B45" w:rsidRPr="001C7214">
              <w:rPr>
                <w:rFonts w:ascii="Times New Roman" w:hAnsi="Times New Roman" w:cs="Times New Roman"/>
                <w:sz w:val="24"/>
                <w:szCs w:val="24"/>
              </w:rPr>
              <w:t>«Учимся</w:t>
            </w: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 xml:space="preserve"> решать конфликты»;</w:t>
            </w:r>
          </w:p>
          <w:p w14:paraId="0A3FEA98" w14:textId="06A57EBC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• «Учимся жить в многоликом мире» и т.д</w:t>
            </w:r>
            <w:r w:rsidR="00E0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14:paraId="511778F3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0C87D0CE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221" w14:paraId="72488FED" w14:textId="77777777" w:rsidTr="00D01C8A">
        <w:tc>
          <w:tcPr>
            <w:tcW w:w="562" w:type="dxa"/>
          </w:tcPr>
          <w:p w14:paraId="3EDC10F0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1B82A992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530" w:type="dxa"/>
          </w:tcPr>
          <w:p w14:paraId="7EB00C78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42DB4DE8" w14:textId="668E92E0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</w:t>
            </w:r>
            <w:r w:rsidR="00E0719B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3A2221" w14:paraId="63DB7CC7" w14:textId="77777777" w:rsidTr="00D01C8A">
        <w:tc>
          <w:tcPr>
            <w:tcW w:w="562" w:type="dxa"/>
          </w:tcPr>
          <w:p w14:paraId="64C65E59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291E61DD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учащимися по </w:t>
            </w:r>
          </w:p>
          <w:p w14:paraId="0D9D137C" w14:textId="77777777" w:rsidR="005C1B45" w:rsidRPr="005C1B45" w:rsidRDefault="003A2221" w:rsidP="005C1B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противодействию экстремизма и терроризма</w:t>
            </w:r>
            <w:r w:rsidR="005C1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B45" w:rsidRPr="005C1B45">
              <w:rPr>
                <w:rFonts w:ascii="Times New Roman" w:hAnsi="Times New Roman" w:cs="Times New Roman"/>
                <w:sz w:val="24"/>
                <w:szCs w:val="24"/>
              </w:rPr>
              <w:t>по темам:</w:t>
            </w:r>
          </w:p>
          <w:p w14:paraId="5E01385D" w14:textId="77777777" w:rsidR="005C1B45" w:rsidRPr="005C1B45" w:rsidRDefault="005C1B45" w:rsidP="005C1B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14:paraId="6FDC2A17" w14:textId="77777777" w:rsidR="005C1B45" w:rsidRPr="005C1B45" w:rsidRDefault="005C1B45" w:rsidP="005C1B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«Действия при угрозе террористического акта»;</w:t>
            </w:r>
          </w:p>
          <w:p w14:paraId="6C479A2E" w14:textId="77777777" w:rsidR="003A2221" w:rsidRPr="001C7214" w:rsidRDefault="005C1B45" w:rsidP="005C1B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530" w:type="dxa"/>
          </w:tcPr>
          <w:p w14:paraId="11F2D139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2B512A96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221" w14:paraId="39EED1E1" w14:textId="77777777" w:rsidTr="00D01C8A">
        <w:tc>
          <w:tcPr>
            <w:tcW w:w="562" w:type="dxa"/>
          </w:tcPr>
          <w:p w14:paraId="764ED8A6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49DA49E5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памяток, методических </w:t>
            </w:r>
          </w:p>
          <w:p w14:paraId="5651BE1E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инструкций по обеспечению жизни.</w:t>
            </w:r>
          </w:p>
        </w:tc>
        <w:tc>
          <w:tcPr>
            <w:tcW w:w="1530" w:type="dxa"/>
          </w:tcPr>
          <w:p w14:paraId="18F75C44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649B6E99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221" w14:paraId="32F1FB73" w14:textId="77777777" w:rsidTr="00D01C8A">
        <w:tc>
          <w:tcPr>
            <w:tcW w:w="562" w:type="dxa"/>
          </w:tcPr>
          <w:p w14:paraId="19F6669A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1CCAEED3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14:paraId="3038D611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3" w:type="dxa"/>
          </w:tcPr>
          <w:p w14:paraId="0F79139C" w14:textId="769E8182" w:rsidR="003A2221" w:rsidRDefault="005C1B45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221" w14:paraId="373E6AD0" w14:textId="77777777" w:rsidTr="00D01C8A">
        <w:tc>
          <w:tcPr>
            <w:tcW w:w="562" w:type="dxa"/>
          </w:tcPr>
          <w:p w14:paraId="084831F7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54B17345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толерантности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14:paraId="36A01427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3" w:type="dxa"/>
          </w:tcPr>
          <w:p w14:paraId="36320033" w14:textId="0CD23B18" w:rsidR="003A2221" w:rsidRDefault="005C1B45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221" w14:paraId="58A5C399" w14:textId="77777777" w:rsidTr="00D01C8A">
        <w:tc>
          <w:tcPr>
            <w:tcW w:w="562" w:type="dxa"/>
          </w:tcPr>
          <w:p w14:paraId="70946F92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09893538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Уроки права «Конституция РФ о межэтнических отношениях»</w:t>
            </w:r>
          </w:p>
        </w:tc>
        <w:tc>
          <w:tcPr>
            <w:tcW w:w="1530" w:type="dxa"/>
          </w:tcPr>
          <w:p w14:paraId="6FCB5E83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3" w:type="dxa"/>
          </w:tcPr>
          <w:p w14:paraId="67F5B821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221" w14:paraId="2A7B209A" w14:textId="77777777" w:rsidTr="00D01C8A">
        <w:tc>
          <w:tcPr>
            <w:tcW w:w="562" w:type="dxa"/>
          </w:tcPr>
          <w:p w14:paraId="6A4D96DA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20" w:type="dxa"/>
          </w:tcPr>
          <w:p w14:paraId="3DA113F8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« Безопасность и защита человека в чрезвычайных ситуациях».</w:t>
            </w:r>
          </w:p>
        </w:tc>
        <w:tc>
          <w:tcPr>
            <w:tcW w:w="1530" w:type="dxa"/>
          </w:tcPr>
          <w:p w14:paraId="6787E4B6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635E0F3A" w14:textId="5561E5A7" w:rsidR="003A2221" w:rsidRDefault="005C1B45" w:rsidP="00C16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</w:t>
            </w:r>
            <w:r w:rsidR="00C16211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3A2221" w14:paraId="5F00F546" w14:textId="77777777" w:rsidTr="00D01C8A">
        <w:tc>
          <w:tcPr>
            <w:tcW w:w="562" w:type="dxa"/>
          </w:tcPr>
          <w:p w14:paraId="509E8970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6D0B7131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Изучение на уроках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ОБЖ </w:t>
            </w: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документов по противодействию экстремизма, </w:t>
            </w:r>
          </w:p>
          <w:p w14:paraId="6B024708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терроризма</w:t>
            </w:r>
          </w:p>
        </w:tc>
        <w:tc>
          <w:tcPr>
            <w:tcW w:w="1530" w:type="dxa"/>
          </w:tcPr>
          <w:p w14:paraId="516BDCD7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32040357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A2221" w14:paraId="0A7CCB06" w14:textId="77777777" w:rsidTr="00D01C8A">
        <w:tc>
          <w:tcPr>
            <w:tcW w:w="562" w:type="dxa"/>
          </w:tcPr>
          <w:p w14:paraId="42CE6202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0292CFEE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 часов по </w:t>
            </w:r>
          </w:p>
          <w:p w14:paraId="553F91D6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экстремистским молодежным организациям.</w:t>
            </w:r>
          </w:p>
        </w:tc>
        <w:tc>
          <w:tcPr>
            <w:tcW w:w="1530" w:type="dxa"/>
          </w:tcPr>
          <w:p w14:paraId="02CA9750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311B9701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221" w14:paraId="51DEE6A3" w14:textId="77777777" w:rsidTr="00D01C8A">
        <w:tc>
          <w:tcPr>
            <w:tcW w:w="562" w:type="dxa"/>
          </w:tcPr>
          <w:p w14:paraId="70855E7F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47872C9E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«Дня защиты детей»</w:t>
            </w:r>
          </w:p>
        </w:tc>
        <w:tc>
          <w:tcPr>
            <w:tcW w:w="1530" w:type="dxa"/>
          </w:tcPr>
          <w:p w14:paraId="27C77441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33" w:type="dxa"/>
          </w:tcPr>
          <w:p w14:paraId="29C3A6B3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начальники пришкольных лагерей</w:t>
            </w:r>
          </w:p>
        </w:tc>
      </w:tr>
      <w:tr w:rsidR="003A2221" w14:paraId="3573F851" w14:textId="77777777" w:rsidTr="00D01C8A">
        <w:tc>
          <w:tcPr>
            <w:tcW w:w="562" w:type="dxa"/>
          </w:tcPr>
          <w:p w14:paraId="6F42CB3C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07BBCB2" w14:textId="77777777" w:rsidR="005C1B45" w:rsidRPr="001C7214" w:rsidRDefault="003A2221" w:rsidP="005C1B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«Осторожность не бывает лишней»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14:paraId="5602FB43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6E2A42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2433" w:type="dxa"/>
          </w:tcPr>
          <w:p w14:paraId="5C57F58D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221" w14:paraId="45BEFE7F" w14:textId="77777777" w:rsidTr="00D01C8A">
        <w:tc>
          <w:tcPr>
            <w:tcW w:w="562" w:type="dxa"/>
          </w:tcPr>
          <w:p w14:paraId="3D0A09F3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452C96E7" w14:textId="77777777" w:rsidR="003A2221" w:rsidRPr="001C7214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7214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в летних оздоровительных лагеря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</w:tc>
        <w:tc>
          <w:tcPr>
            <w:tcW w:w="1530" w:type="dxa"/>
          </w:tcPr>
          <w:p w14:paraId="5AA5FDC6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433" w:type="dxa"/>
          </w:tcPr>
          <w:p w14:paraId="2D057750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5">
              <w:rPr>
                <w:rFonts w:ascii="Times New Roman" w:hAnsi="Times New Roman" w:cs="Times New Roman"/>
                <w:sz w:val="24"/>
                <w:szCs w:val="24"/>
              </w:rPr>
              <w:t>начальники пришкольных лагерей</w:t>
            </w:r>
          </w:p>
        </w:tc>
      </w:tr>
      <w:tr w:rsidR="003A2221" w14:paraId="58E37063" w14:textId="77777777" w:rsidTr="003E0748">
        <w:tc>
          <w:tcPr>
            <w:tcW w:w="9345" w:type="dxa"/>
            <w:gridSpan w:val="4"/>
          </w:tcPr>
          <w:p w14:paraId="7D5249BA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III. Мероприятия с родителями</w:t>
            </w:r>
          </w:p>
        </w:tc>
      </w:tr>
      <w:tr w:rsidR="003A2221" w14:paraId="4DA1D98C" w14:textId="77777777" w:rsidTr="00D01C8A">
        <w:tc>
          <w:tcPr>
            <w:tcW w:w="562" w:type="dxa"/>
          </w:tcPr>
          <w:p w14:paraId="285B5DB5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426B721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530" w:type="dxa"/>
          </w:tcPr>
          <w:p w14:paraId="6C4C46AD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454044F2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A2221" w14:paraId="00C06450" w14:textId="77777777" w:rsidTr="00D01C8A">
        <w:tc>
          <w:tcPr>
            <w:tcW w:w="562" w:type="dxa"/>
          </w:tcPr>
          <w:p w14:paraId="55239D56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257BF0A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2221">
              <w:rPr>
                <w:rFonts w:ascii="Times New Roman" w:hAnsi="Times New Roman" w:cs="Times New Roman"/>
                <w:sz w:val="24"/>
                <w:szCs w:val="24"/>
              </w:rPr>
              <w:t xml:space="preserve">аспространение памяток по обеспечению </w:t>
            </w:r>
          </w:p>
          <w:p w14:paraId="0B48B176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hAnsi="Times New Roman" w:cs="Times New Roman"/>
                <w:sz w:val="24"/>
                <w:szCs w:val="24"/>
              </w:rPr>
              <w:t>безопасности детей</w:t>
            </w:r>
          </w:p>
        </w:tc>
        <w:tc>
          <w:tcPr>
            <w:tcW w:w="1530" w:type="dxa"/>
          </w:tcPr>
          <w:p w14:paraId="7ECCB2A3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0DEE0EF4" w14:textId="77777777" w:rsidR="003A2221" w:rsidRDefault="005C1B45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2221" w14:paraId="572DB58F" w14:textId="77777777" w:rsidTr="00F47629">
        <w:tc>
          <w:tcPr>
            <w:tcW w:w="9345" w:type="dxa"/>
            <w:gridSpan w:val="4"/>
          </w:tcPr>
          <w:p w14:paraId="6FD4F0FB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Мероприятия совместно с субъектами профилактики</w:t>
            </w:r>
          </w:p>
        </w:tc>
      </w:tr>
      <w:tr w:rsidR="003A2221" w14:paraId="77AB1DEB" w14:textId="77777777" w:rsidTr="00D01C8A">
        <w:tc>
          <w:tcPr>
            <w:tcW w:w="562" w:type="dxa"/>
          </w:tcPr>
          <w:p w14:paraId="0F9B1561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B8FE954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мероприятий по </w:t>
            </w:r>
          </w:p>
          <w:p w14:paraId="6AF7131B" w14:textId="77777777" w:rsidR="003A2221" w:rsidRP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противодействию экстремизма совместно с </w:t>
            </w:r>
          </w:p>
          <w:p w14:paraId="23A4D99D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221">
              <w:rPr>
                <w:rFonts w:ascii="Times New Roman" w:hAnsi="Times New Roman" w:cs="Times New Roman"/>
                <w:sz w:val="24"/>
                <w:szCs w:val="24"/>
              </w:rPr>
              <w:t>работниками правоохранительных органов.</w:t>
            </w:r>
          </w:p>
        </w:tc>
        <w:tc>
          <w:tcPr>
            <w:tcW w:w="1530" w:type="dxa"/>
          </w:tcPr>
          <w:p w14:paraId="063D179B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3" w:type="dxa"/>
          </w:tcPr>
          <w:p w14:paraId="70BF584B" w14:textId="77777777" w:rsidR="003A2221" w:rsidRDefault="003A2221" w:rsidP="003A2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14:paraId="7AA7B721" w14:textId="77777777" w:rsidR="006E7D2C" w:rsidRPr="006E7D2C" w:rsidRDefault="006E7D2C" w:rsidP="006E7D2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E7D2C" w:rsidRPr="006E7D2C" w:rsidSect="005C1B4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B187C"/>
    <w:multiLevelType w:val="hybridMultilevel"/>
    <w:tmpl w:val="FB14D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93AB3"/>
    <w:multiLevelType w:val="hybridMultilevel"/>
    <w:tmpl w:val="BDB434DC"/>
    <w:lvl w:ilvl="0" w:tplc="0DD29E3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BA6637"/>
    <w:multiLevelType w:val="hybridMultilevel"/>
    <w:tmpl w:val="4496A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D2C"/>
    <w:rsid w:val="00044AB7"/>
    <w:rsid w:val="000516D7"/>
    <w:rsid w:val="00140768"/>
    <w:rsid w:val="001C7214"/>
    <w:rsid w:val="00202B50"/>
    <w:rsid w:val="00325C1E"/>
    <w:rsid w:val="003368DC"/>
    <w:rsid w:val="003A2221"/>
    <w:rsid w:val="005924AB"/>
    <w:rsid w:val="005C1B45"/>
    <w:rsid w:val="006366A3"/>
    <w:rsid w:val="006E7D2C"/>
    <w:rsid w:val="00C01EF9"/>
    <w:rsid w:val="00C16211"/>
    <w:rsid w:val="00CC2DC1"/>
    <w:rsid w:val="00D01C8A"/>
    <w:rsid w:val="00DC631E"/>
    <w:rsid w:val="00E0719B"/>
    <w:rsid w:val="00EC1E36"/>
    <w:rsid w:val="00FC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6550"/>
  <w15:docId w15:val="{4C04F773-0A48-4BD8-8C31-490D8EB6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6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D2C"/>
    <w:pPr>
      <w:spacing w:after="0" w:line="240" w:lineRule="auto"/>
    </w:pPr>
  </w:style>
  <w:style w:type="table" w:styleId="a4">
    <w:name w:val="Table Grid"/>
    <w:basedOn w:val="a1"/>
    <w:uiPriority w:val="39"/>
    <w:rsid w:val="006E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style"/>
    <w:basedOn w:val="a"/>
    <w:rsid w:val="003A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AB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C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2025-08-29T08:03:00Z</cp:lastPrinted>
  <dcterms:created xsi:type="dcterms:W3CDTF">2026-07-01T07:56:00Z</dcterms:created>
  <dcterms:modified xsi:type="dcterms:W3CDTF">2026-07-01T07:56:00Z</dcterms:modified>
</cp:coreProperties>
</file>