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A1" w:rsidRDefault="000A55A1">
      <w:pPr>
        <w:pStyle w:val="a3"/>
        <w:ind w:left="0"/>
      </w:pPr>
    </w:p>
    <w:p w:rsidR="008B6B7A" w:rsidRPr="008B6B7A" w:rsidRDefault="008B6B7A" w:rsidP="005E368F">
      <w:pPr>
        <w:pStyle w:val="a3"/>
        <w:ind w:left="0"/>
        <w:jc w:val="center"/>
      </w:pPr>
      <w:r>
        <w:t xml:space="preserve">                                                                                 Утвержден</w:t>
      </w:r>
      <w:r w:rsidRPr="008B6B7A">
        <w:t>:</w:t>
      </w:r>
    </w:p>
    <w:p w:rsidR="008B6B7A" w:rsidRDefault="008B6B7A" w:rsidP="008B6B7A">
      <w:pPr>
        <w:pStyle w:val="a3"/>
        <w:ind w:left="0"/>
        <w:jc w:val="right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550721" cy="1502229"/>
            <wp:effectExtent l="19050" t="0" r="0" b="0"/>
            <wp:docPr id="2" name="Рисунок 2" descr="C:\Users\USER\Desktop\2023-10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10-1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721" cy="1502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B7A" w:rsidRDefault="008B6B7A" w:rsidP="005E368F">
      <w:pPr>
        <w:pStyle w:val="a3"/>
        <w:ind w:left="0"/>
        <w:jc w:val="center"/>
        <w:rPr>
          <w:b/>
        </w:rPr>
      </w:pPr>
    </w:p>
    <w:p w:rsidR="008B6B7A" w:rsidRDefault="008B6B7A" w:rsidP="005E368F">
      <w:pPr>
        <w:pStyle w:val="a3"/>
        <w:ind w:left="0"/>
        <w:jc w:val="center"/>
        <w:rPr>
          <w:b/>
        </w:rPr>
      </w:pPr>
    </w:p>
    <w:p w:rsidR="005E368F" w:rsidRPr="005E368F" w:rsidRDefault="005E368F" w:rsidP="005E368F">
      <w:pPr>
        <w:pStyle w:val="a3"/>
        <w:ind w:left="0"/>
        <w:jc w:val="center"/>
        <w:rPr>
          <w:b/>
        </w:rPr>
      </w:pPr>
      <w:r w:rsidRPr="005E368F">
        <w:rPr>
          <w:b/>
        </w:rPr>
        <w:t>Муниципальное бюджетное общеобразовательное учреждение</w:t>
      </w:r>
      <w:r w:rsidRPr="005E368F">
        <w:rPr>
          <w:b/>
          <w:spacing w:val="-15"/>
        </w:rPr>
        <w:t xml:space="preserve"> </w:t>
      </w:r>
      <w:r w:rsidR="008B6B7A">
        <w:rPr>
          <w:b/>
        </w:rPr>
        <w:t>«</w:t>
      </w:r>
      <w:proofErr w:type="spellStart"/>
      <w:r w:rsidR="008B6B7A">
        <w:rPr>
          <w:b/>
        </w:rPr>
        <w:t>Азала</w:t>
      </w:r>
      <w:r w:rsidR="00B95348">
        <w:rPr>
          <w:b/>
        </w:rPr>
        <w:t>ков</w:t>
      </w:r>
      <w:r w:rsidRPr="005E368F">
        <w:rPr>
          <w:b/>
        </w:rPr>
        <w:t>ская</w:t>
      </w:r>
      <w:proofErr w:type="spellEnd"/>
      <w:r w:rsidRPr="005E368F">
        <w:rPr>
          <w:b/>
        </w:rPr>
        <w:t xml:space="preserve"> основная общеобразовательная школа» </w:t>
      </w:r>
      <w:proofErr w:type="spellStart"/>
      <w:r w:rsidRPr="005E368F">
        <w:rPr>
          <w:b/>
        </w:rPr>
        <w:t>Сармановского</w:t>
      </w:r>
      <w:proofErr w:type="spellEnd"/>
      <w:r w:rsidRPr="005E368F">
        <w:rPr>
          <w:b/>
        </w:rPr>
        <w:t xml:space="preserve"> муниципального района Республики Татарстан</w:t>
      </w:r>
    </w:p>
    <w:p w:rsidR="00172506" w:rsidRDefault="00172506" w:rsidP="00172506">
      <w:pPr>
        <w:pStyle w:val="a4"/>
        <w:spacing w:line="309" w:lineRule="auto"/>
        <w:ind w:left="4470" w:right="4846"/>
        <w:jc w:val="center"/>
      </w:pPr>
    </w:p>
    <w:p w:rsidR="00172506" w:rsidRDefault="00172506" w:rsidP="00172506">
      <w:pPr>
        <w:pStyle w:val="a4"/>
        <w:spacing w:line="309" w:lineRule="auto"/>
        <w:ind w:left="4470" w:right="4846"/>
        <w:jc w:val="center"/>
      </w:pPr>
    </w:p>
    <w:p w:rsidR="005E368F" w:rsidRDefault="005E368F" w:rsidP="00172506">
      <w:pPr>
        <w:pStyle w:val="a4"/>
        <w:spacing w:line="309" w:lineRule="auto"/>
        <w:ind w:left="4470" w:right="4846"/>
        <w:jc w:val="center"/>
      </w:pPr>
    </w:p>
    <w:p w:rsidR="005E368F" w:rsidRDefault="005E368F" w:rsidP="00172506">
      <w:pPr>
        <w:pStyle w:val="a4"/>
        <w:spacing w:line="309" w:lineRule="auto"/>
        <w:ind w:left="4470" w:right="4846"/>
        <w:jc w:val="center"/>
      </w:pPr>
    </w:p>
    <w:p w:rsidR="00172506" w:rsidRDefault="00172506">
      <w:pPr>
        <w:pStyle w:val="a4"/>
        <w:spacing w:line="285" w:lineRule="auto"/>
        <w:ind w:firstLine="369"/>
      </w:pPr>
    </w:p>
    <w:p w:rsidR="000A55A1" w:rsidRDefault="00E44E78">
      <w:pPr>
        <w:pStyle w:val="a4"/>
        <w:spacing w:line="285" w:lineRule="auto"/>
        <w:ind w:firstLine="369"/>
      </w:pPr>
      <w:r>
        <w:t>ПРОГРАММА ПО СОЦИАЛИЗАЦИИ (АДАПТАЦИИ) НЕСОВЕРШЕННОЛЕТНИХ</w:t>
      </w:r>
      <w:r>
        <w:rPr>
          <w:spacing w:val="-18"/>
        </w:rPr>
        <w:t xml:space="preserve"> </w:t>
      </w:r>
      <w:r>
        <w:t>ИНОСТРАННЫХ</w:t>
      </w:r>
      <w:r>
        <w:rPr>
          <w:spacing w:val="-18"/>
        </w:rPr>
        <w:t xml:space="preserve"> </w:t>
      </w:r>
      <w:r>
        <w:t>ГРАЖДАН</w:t>
      </w:r>
    </w:p>
    <w:p w:rsidR="000A55A1" w:rsidRDefault="000A55A1">
      <w:pPr>
        <w:pStyle w:val="a3"/>
        <w:ind w:left="0"/>
        <w:rPr>
          <w:b/>
          <w:sz w:val="32"/>
        </w:rPr>
      </w:pPr>
    </w:p>
    <w:p w:rsidR="000A55A1" w:rsidRDefault="000A55A1">
      <w:pPr>
        <w:pStyle w:val="a3"/>
        <w:ind w:left="0"/>
        <w:rPr>
          <w:b/>
          <w:sz w:val="32"/>
        </w:rPr>
      </w:pPr>
    </w:p>
    <w:p w:rsidR="000A55A1" w:rsidRDefault="000A55A1">
      <w:pPr>
        <w:pStyle w:val="a3"/>
        <w:ind w:left="0"/>
        <w:rPr>
          <w:b/>
          <w:sz w:val="32"/>
        </w:rPr>
      </w:pPr>
    </w:p>
    <w:p w:rsidR="000A55A1" w:rsidRDefault="000A55A1">
      <w:pPr>
        <w:pStyle w:val="a3"/>
        <w:ind w:left="0"/>
        <w:rPr>
          <w:b/>
          <w:sz w:val="32"/>
        </w:rPr>
      </w:pPr>
    </w:p>
    <w:p w:rsidR="000A55A1" w:rsidRDefault="000A55A1">
      <w:pPr>
        <w:pStyle w:val="a3"/>
        <w:ind w:left="0"/>
        <w:rPr>
          <w:b/>
          <w:sz w:val="32"/>
        </w:rPr>
      </w:pPr>
    </w:p>
    <w:p w:rsidR="000A55A1" w:rsidRDefault="000A55A1">
      <w:pPr>
        <w:pStyle w:val="a3"/>
        <w:ind w:left="0"/>
        <w:rPr>
          <w:b/>
          <w:sz w:val="32"/>
        </w:rPr>
      </w:pPr>
    </w:p>
    <w:p w:rsidR="000A55A1" w:rsidRDefault="000A55A1">
      <w:pPr>
        <w:pStyle w:val="a3"/>
        <w:ind w:left="0"/>
        <w:rPr>
          <w:b/>
          <w:sz w:val="32"/>
        </w:rPr>
      </w:pPr>
    </w:p>
    <w:p w:rsidR="000A55A1" w:rsidRDefault="000A55A1">
      <w:pPr>
        <w:pStyle w:val="a3"/>
        <w:ind w:left="0"/>
        <w:rPr>
          <w:b/>
          <w:sz w:val="32"/>
        </w:rPr>
      </w:pPr>
    </w:p>
    <w:p w:rsidR="000A55A1" w:rsidRDefault="000A55A1">
      <w:pPr>
        <w:pStyle w:val="a3"/>
        <w:spacing w:before="250"/>
        <w:ind w:left="0"/>
        <w:rPr>
          <w:b/>
          <w:sz w:val="32"/>
        </w:rPr>
      </w:pPr>
    </w:p>
    <w:p w:rsidR="000A55A1" w:rsidRDefault="00E44E78">
      <w:pPr>
        <w:pStyle w:val="a4"/>
        <w:spacing w:line="309" w:lineRule="auto"/>
        <w:ind w:left="4470" w:right="4846"/>
        <w:jc w:val="center"/>
      </w:pPr>
      <w:r>
        <w:t>2025 г</w:t>
      </w:r>
    </w:p>
    <w:p w:rsidR="000A55A1" w:rsidRDefault="000A55A1">
      <w:pPr>
        <w:pStyle w:val="a4"/>
        <w:spacing w:line="309" w:lineRule="auto"/>
        <w:jc w:val="center"/>
        <w:sectPr w:rsidR="000A55A1">
          <w:type w:val="continuous"/>
          <w:pgSz w:w="16850" w:h="11920" w:orient="landscape"/>
          <w:pgMar w:top="740" w:right="708" w:bottom="280" w:left="1275" w:header="720" w:footer="720" w:gutter="0"/>
          <w:cols w:space="720"/>
        </w:sectPr>
      </w:pPr>
    </w:p>
    <w:p w:rsidR="000A55A1" w:rsidRDefault="00E44E78">
      <w:pPr>
        <w:spacing w:before="76"/>
        <w:ind w:left="18" w:right="490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0A55A1" w:rsidRDefault="000A55A1">
      <w:pPr>
        <w:pStyle w:val="a3"/>
        <w:spacing w:before="198"/>
        <w:ind w:left="0"/>
        <w:rPr>
          <w:b/>
          <w:sz w:val="24"/>
        </w:rPr>
      </w:pPr>
    </w:p>
    <w:p w:rsidR="000A55A1" w:rsidRDefault="00E44E78">
      <w:pPr>
        <w:pStyle w:val="a3"/>
        <w:spacing w:line="403" w:lineRule="auto"/>
        <w:ind w:left="236" w:right="721" w:firstLine="828"/>
        <w:jc w:val="both"/>
      </w:pPr>
      <w:r>
        <w:t>Сегодня наша страна, как и многие мировые державы, переживает крупномасштабные миграции населения. 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переживают даже взрослые, не говоря уже о дезориентации детей всех возрастов.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актуальной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 xml:space="preserve">к новым условиям жизни, к изменившемуся социуму. Очевидно, что особое внимание следует уделять решению вопросов психолого-педагогической </w:t>
      </w:r>
      <w:proofErr w:type="gramStart"/>
      <w:r>
        <w:t>адаптации</w:t>
      </w:r>
      <w:proofErr w:type="gramEnd"/>
      <w:r>
        <w:t xml:space="preserve"> как взрослых, так и детей. </w:t>
      </w:r>
      <w:proofErr w:type="gramStart"/>
      <w:r>
        <w:t xml:space="preserve">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психолого-педагогических мер, обеспечивающих оптимальное социальное развитие детей из семей иностранных граждан,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</w:t>
      </w:r>
      <w:proofErr w:type="spellStart"/>
      <w:r>
        <w:t>коммуникативности</w:t>
      </w:r>
      <w:proofErr w:type="spellEnd"/>
      <w:r>
        <w:t>, самостоятельности и терпимости в</w:t>
      </w:r>
      <w:proofErr w:type="gramEnd"/>
      <w:r>
        <w:t xml:space="preserve"> </w:t>
      </w:r>
      <w:proofErr w:type="gramStart"/>
      <w:r>
        <w:t>условиях</w:t>
      </w:r>
      <w:proofErr w:type="gramEnd"/>
      <w:r>
        <w:t xml:space="preserve"> диалога и взаимопонимания. Усиливающаяся миграция привела к появлению большого количества детей беженцев, мигрантов, переселенцев, испытывающих материальные, социальные и образовательные трудности в адаптации к новым социальным условиям, иной языковой среде и культуре. Большинство детей мигрантов переживают опыт продолжительной разлуки с родственниками. Несмотря на это, количество мигрирующих людей растет год от года. Здесь особенно важна роль педагогов – стиль общения и манеры преподавания; основы, на которых</w:t>
      </w:r>
      <w:r>
        <w:rPr>
          <w:spacing w:val="80"/>
        </w:rPr>
        <w:t xml:space="preserve"> </w:t>
      </w:r>
      <w:r>
        <w:t>строятся</w:t>
      </w:r>
      <w:r>
        <w:rPr>
          <w:spacing w:val="80"/>
        </w:rPr>
        <w:t xml:space="preserve"> </w:t>
      </w:r>
      <w:r>
        <w:t>взаимоотношения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детьми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родителями;</w:t>
      </w:r>
      <w:r>
        <w:rPr>
          <w:spacing w:val="80"/>
        </w:rPr>
        <w:t xml:space="preserve"> </w:t>
      </w:r>
      <w:r>
        <w:t>взаимодействие</w:t>
      </w:r>
      <w:r>
        <w:rPr>
          <w:spacing w:val="80"/>
        </w:rPr>
        <w:t xml:space="preserve"> </w:t>
      </w:r>
      <w:r>
        <w:t>культурных</w:t>
      </w:r>
      <w:r>
        <w:rPr>
          <w:spacing w:val="80"/>
        </w:rPr>
        <w:t xml:space="preserve"> </w:t>
      </w:r>
      <w:r>
        <w:t>идентичностей</w:t>
      </w:r>
    </w:p>
    <w:p w:rsidR="000A55A1" w:rsidRDefault="000A55A1">
      <w:pPr>
        <w:pStyle w:val="a3"/>
        <w:spacing w:line="403" w:lineRule="auto"/>
        <w:jc w:val="both"/>
        <w:sectPr w:rsidR="000A55A1">
          <w:pgSz w:w="16850" w:h="11920" w:orient="landscape"/>
          <w:pgMar w:top="620" w:right="708" w:bottom="280" w:left="1275" w:header="720" w:footer="720" w:gutter="0"/>
          <w:cols w:space="720"/>
        </w:sectPr>
      </w:pPr>
    </w:p>
    <w:p w:rsidR="000A55A1" w:rsidRDefault="00E44E78">
      <w:pPr>
        <w:pStyle w:val="a3"/>
        <w:spacing w:before="72" w:line="403" w:lineRule="auto"/>
        <w:ind w:left="236" w:right="733"/>
        <w:jc w:val="both"/>
      </w:pPr>
      <w:r>
        <w:lastRenderedPageBreak/>
        <w:t>преподавателя и учащихся; способности создать толерантный климат в учебном заведении. Каждый педагог должен осознавать, что все обучающиеся – уникальный субъект, который испытывает влияние многих культур, и педагогу следует быть очень чувствительным к особенностям культурных характеристик детей из семей мигрантов. Необходимо анализировать каждую отдельную ситуацию, выявлять причины «необычного» поведения учащегося, исходя из его культурного контекста.</w:t>
      </w:r>
    </w:p>
    <w:p w:rsidR="000A55A1" w:rsidRDefault="00E44E78">
      <w:pPr>
        <w:pStyle w:val="a3"/>
        <w:spacing w:line="403" w:lineRule="auto"/>
        <w:ind w:left="236" w:right="724" w:firstLine="828"/>
        <w:jc w:val="both"/>
      </w:pPr>
      <w:r>
        <w:t xml:space="preserve">Данная программа разработана для несовершеннолетних иностранных </w:t>
      </w:r>
      <w:proofErr w:type="gramStart"/>
      <w:r>
        <w:t>граждан</w:t>
      </w:r>
      <w:proofErr w:type="gramEnd"/>
      <w:r>
        <w:t xml:space="preserve"> обучающихся в российской общеобразовательной школе. Этническая неоднородность контингента обучающихся накладывает отпечаток как</w:t>
      </w:r>
      <w:r>
        <w:rPr>
          <w:spacing w:val="40"/>
        </w:rPr>
        <w:t xml:space="preserve"> </w:t>
      </w:r>
      <w:r>
        <w:t xml:space="preserve">на взаимоотношения детей и подростков между собой, так и на взаимоотношения с педагогами. Некоторые из детей при поступлении в школу имеют языковой барьер, так как в семьях разговаривают на родном (не русском) </w:t>
      </w:r>
      <w:r>
        <w:rPr>
          <w:spacing w:val="-2"/>
        </w:rPr>
        <w:t>языке.</w:t>
      </w:r>
    </w:p>
    <w:p w:rsidR="000A55A1" w:rsidRDefault="00E44E78">
      <w:pPr>
        <w:pStyle w:val="a3"/>
        <w:spacing w:line="420" w:lineRule="auto"/>
        <w:ind w:left="256" w:right="725" w:firstLine="830"/>
        <w:jc w:val="both"/>
      </w:pPr>
      <w:r>
        <w:t xml:space="preserve">Особенность данной Программы заключается в комплексном и дифференцированном подходе к поставленной проблеме, что позволяет не только адаптировать детей-мигрантов к социуму в поликультурной среде, но и развивать склонности, способности и интересы. В основе структуры предлагаемой нами Программы лежит трехуровневая модель адаптации детей иностранных граждан к новым для них </w:t>
      </w:r>
      <w:proofErr w:type="spellStart"/>
      <w:r>
        <w:t>социокультурным</w:t>
      </w:r>
      <w:proofErr w:type="spellEnd"/>
      <w:r>
        <w:t xml:space="preserve"> условиям.</w:t>
      </w:r>
    </w:p>
    <w:p w:rsidR="000A55A1" w:rsidRDefault="00E44E78">
      <w:pPr>
        <w:pStyle w:val="Heading1"/>
        <w:spacing w:before="38"/>
        <w:jc w:val="both"/>
      </w:pPr>
      <w:r>
        <w:t>Учебная</w:t>
      </w:r>
      <w:r>
        <w:rPr>
          <w:spacing w:val="-12"/>
        </w:rPr>
        <w:t xml:space="preserve"> </w:t>
      </w:r>
      <w:r>
        <w:t>адаптация.</w:t>
      </w:r>
      <w:r>
        <w:rPr>
          <w:spacing w:val="-12"/>
        </w:rPr>
        <w:t xml:space="preserve"> </w:t>
      </w:r>
      <w:r>
        <w:t>Социально-психологическая</w:t>
      </w:r>
      <w:r>
        <w:rPr>
          <w:spacing w:val="-12"/>
        </w:rPr>
        <w:t xml:space="preserve"> </w:t>
      </w:r>
      <w:r>
        <w:t>адаптация.</w:t>
      </w:r>
      <w:r>
        <w:rPr>
          <w:spacing w:val="-12"/>
        </w:rPr>
        <w:t xml:space="preserve"> </w:t>
      </w:r>
      <w:r>
        <w:t>Культурная</w:t>
      </w:r>
      <w:r>
        <w:rPr>
          <w:spacing w:val="-12"/>
        </w:rPr>
        <w:t xml:space="preserve"> </w:t>
      </w:r>
      <w:r>
        <w:rPr>
          <w:spacing w:val="-2"/>
        </w:rPr>
        <w:t>адаптация</w:t>
      </w:r>
    </w:p>
    <w:p w:rsidR="000A55A1" w:rsidRDefault="00E44E78">
      <w:pPr>
        <w:pStyle w:val="a3"/>
        <w:spacing w:before="249"/>
      </w:pPr>
      <w:r>
        <w:t>Согласно</w:t>
      </w:r>
      <w:r>
        <w:rPr>
          <w:spacing w:val="-10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модели,</w:t>
      </w:r>
      <w:r>
        <w:rPr>
          <w:spacing w:val="-8"/>
        </w:rPr>
        <w:t xml:space="preserve"> </w:t>
      </w:r>
      <w:r>
        <w:t>ключевыми</w:t>
      </w:r>
      <w:r>
        <w:rPr>
          <w:spacing w:val="-3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rPr>
          <w:spacing w:val="-2"/>
        </w:rPr>
        <w:t>являются:</w:t>
      </w:r>
    </w:p>
    <w:p w:rsidR="000A55A1" w:rsidRDefault="00E44E78">
      <w:pPr>
        <w:pStyle w:val="a5"/>
        <w:numPr>
          <w:ilvl w:val="0"/>
          <w:numId w:val="5"/>
        </w:numPr>
        <w:tabs>
          <w:tab w:val="left" w:pos="524"/>
        </w:tabs>
        <w:ind w:left="524" w:hanging="278"/>
        <w:rPr>
          <w:sz w:val="28"/>
        </w:rPr>
      </w:pPr>
      <w:r>
        <w:rPr>
          <w:sz w:val="28"/>
        </w:rPr>
        <w:t>Включение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учебно-воспитательную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0A55A1" w:rsidRDefault="00E44E78">
      <w:pPr>
        <w:pStyle w:val="a5"/>
        <w:numPr>
          <w:ilvl w:val="0"/>
          <w:numId w:val="5"/>
        </w:numPr>
        <w:tabs>
          <w:tab w:val="left" w:pos="524"/>
        </w:tabs>
        <w:ind w:left="524" w:hanging="278"/>
        <w:rPr>
          <w:sz w:val="28"/>
        </w:rPr>
      </w:pPr>
      <w:r>
        <w:rPr>
          <w:sz w:val="28"/>
        </w:rPr>
        <w:t>Овладение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9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педагогами.</w:t>
      </w:r>
    </w:p>
    <w:p w:rsidR="000A55A1" w:rsidRDefault="00E44E78">
      <w:pPr>
        <w:pStyle w:val="a5"/>
        <w:numPr>
          <w:ilvl w:val="0"/>
          <w:numId w:val="5"/>
        </w:numPr>
        <w:tabs>
          <w:tab w:val="left" w:pos="524"/>
        </w:tabs>
        <w:spacing w:before="266"/>
        <w:ind w:left="524" w:hanging="278"/>
        <w:rPr>
          <w:sz w:val="28"/>
        </w:rPr>
      </w:pPr>
      <w:r>
        <w:rPr>
          <w:sz w:val="28"/>
        </w:rPr>
        <w:t>Вовлечение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местную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подростковую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молодежную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культуру.</w:t>
      </w:r>
    </w:p>
    <w:p w:rsidR="000A55A1" w:rsidRDefault="000A55A1">
      <w:pPr>
        <w:pStyle w:val="a5"/>
        <w:rPr>
          <w:sz w:val="28"/>
        </w:rPr>
        <w:sectPr w:rsidR="000A55A1">
          <w:pgSz w:w="16850" w:h="11920" w:orient="landscape"/>
          <w:pgMar w:top="620" w:right="708" w:bottom="280" w:left="1275" w:header="720" w:footer="720" w:gutter="0"/>
          <w:cols w:space="720"/>
        </w:sectPr>
      </w:pPr>
    </w:p>
    <w:p w:rsidR="000A55A1" w:rsidRDefault="00E44E78">
      <w:pPr>
        <w:pStyle w:val="a5"/>
        <w:numPr>
          <w:ilvl w:val="0"/>
          <w:numId w:val="5"/>
        </w:numPr>
        <w:tabs>
          <w:tab w:val="left" w:pos="524"/>
        </w:tabs>
        <w:spacing w:before="69"/>
        <w:ind w:left="524" w:hanging="278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среды.</w:t>
      </w:r>
    </w:p>
    <w:p w:rsidR="000A55A1" w:rsidRDefault="00E44E78">
      <w:pPr>
        <w:pStyle w:val="a3"/>
        <w:spacing w:before="265" w:line="429" w:lineRule="auto"/>
        <w:ind w:left="256" w:right="725" w:firstLine="830"/>
        <w:jc w:val="both"/>
      </w:pPr>
      <w:r>
        <w:t>Программа предусматривает помощь в социальной адаптации несовершеннолетних иностранных граждан и педагогическую поддержку родителей (законных представителей) несовершеннолетних иностранных граждан, организацию мероприятий способствующих формированию позитивных жизненных целей, формированию представления о жителях, что позволит способствовать решению проблемы социализации и интеграции в</w:t>
      </w:r>
      <w:r>
        <w:rPr>
          <w:spacing w:val="40"/>
        </w:rPr>
        <w:t xml:space="preserve"> </w:t>
      </w:r>
      <w:r>
        <w:t xml:space="preserve">общество данной категории людей. </w:t>
      </w:r>
      <w:proofErr w:type="gramStart"/>
      <w:r>
        <w:t>Программа затрагивает деятельность всех субъектов образовательного процесса; опирается на такие принципы, как: признание и уважение общечеловеческих ценностей;</w:t>
      </w:r>
      <w:r>
        <w:rPr>
          <w:spacing w:val="40"/>
        </w:rPr>
        <w:t xml:space="preserve"> </w:t>
      </w:r>
      <w:r>
        <w:t>развитие национально-культурной идентичности;</w:t>
      </w:r>
      <w:r>
        <w:rPr>
          <w:spacing w:val="40"/>
        </w:rPr>
        <w:t xml:space="preserve"> </w:t>
      </w:r>
      <w:r>
        <w:t>обеспечение в учебном процессе и в процессе социальной адаптации культурной и языковой подготовки в поликультурной социально-образовательной среде;</w:t>
      </w:r>
      <w:r>
        <w:rPr>
          <w:spacing w:val="40"/>
        </w:rPr>
        <w:t xml:space="preserve"> </w:t>
      </w:r>
      <w:r>
        <w:t>поддержка индивидуальности детей иностранных граждан в условиях ненасильственного гуманистического развития; гуманистический, личностно-ориентированный и развивающий подходы.</w:t>
      </w:r>
      <w:proofErr w:type="gramEnd"/>
    </w:p>
    <w:p w:rsidR="000A55A1" w:rsidRDefault="00E44E78">
      <w:pPr>
        <w:pStyle w:val="a3"/>
        <w:spacing w:line="434" w:lineRule="auto"/>
        <w:ind w:left="256" w:right="734" w:firstLine="972"/>
        <w:jc w:val="both"/>
      </w:pPr>
      <w:r>
        <w:t>Программа является основополагающим документом, разработанным в соответствии с основными нормативными документами, регламентирующими деятельность образовательного учреждения.</w:t>
      </w:r>
    </w:p>
    <w:p w:rsidR="000A55A1" w:rsidRDefault="00E44E78">
      <w:pPr>
        <w:pStyle w:val="Heading1"/>
        <w:spacing w:before="1"/>
        <w:ind w:left="3422"/>
        <w:jc w:val="both"/>
        <w:rPr>
          <w:b w:val="0"/>
        </w:rPr>
      </w:pPr>
      <w:r>
        <w:t>Программа</w:t>
      </w:r>
      <w:r>
        <w:rPr>
          <w:spacing w:val="-9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документов</w:t>
      </w:r>
      <w:r>
        <w:rPr>
          <w:b w:val="0"/>
          <w:spacing w:val="-2"/>
        </w:rPr>
        <w:t>:</w:t>
      </w:r>
    </w:p>
    <w:p w:rsidR="000A55A1" w:rsidRDefault="00E44E78">
      <w:pPr>
        <w:pStyle w:val="a5"/>
        <w:numPr>
          <w:ilvl w:val="0"/>
          <w:numId w:val="4"/>
        </w:numPr>
        <w:tabs>
          <w:tab w:val="left" w:pos="524"/>
        </w:tabs>
        <w:spacing w:before="259"/>
        <w:ind w:left="524" w:hanging="278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4"/>
          <w:sz w:val="28"/>
        </w:rPr>
        <w:t xml:space="preserve"> </w:t>
      </w:r>
      <w:r>
        <w:rPr>
          <w:sz w:val="28"/>
        </w:rPr>
        <w:t>ООН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ребѐнка.</w:t>
      </w:r>
    </w:p>
    <w:p w:rsidR="000A55A1" w:rsidRDefault="00E44E78">
      <w:pPr>
        <w:pStyle w:val="a5"/>
        <w:numPr>
          <w:ilvl w:val="0"/>
          <w:numId w:val="4"/>
        </w:numPr>
        <w:tabs>
          <w:tab w:val="left" w:pos="524"/>
        </w:tabs>
        <w:spacing w:before="266"/>
        <w:ind w:left="524" w:hanging="278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0A55A1" w:rsidRDefault="00E44E78">
      <w:pPr>
        <w:pStyle w:val="a5"/>
        <w:numPr>
          <w:ilvl w:val="0"/>
          <w:numId w:val="4"/>
        </w:numPr>
        <w:tabs>
          <w:tab w:val="left" w:pos="524"/>
        </w:tabs>
        <w:ind w:left="524" w:hanging="278"/>
        <w:jc w:val="both"/>
        <w:rPr>
          <w:sz w:val="28"/>
        </w:rPr>
      </w:pPr>
      <w:r>
        <w:rPr>
          <w:sz w:val="28"/>
        </w:rPr>
        <w:t>Семейного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:rsidR="000A55A1" w:rsidRDefault="00E44E78">
      <w:pPr>
        <w:pStyle w:val="a5"/>
        <w:numPr>
          <w:ilvl w:val="0"/>
          <w:numId w:val="4"/>
        </w:numPr>
        <w:tabs>
          <w:tab w:val="left" w:pos="524"/>
        </w:tabs>
        <w:ind w:left="524" w:hanging="278"/>
        <w:rPr>
          <w:sz w:val="28"/>
        </w:rPr>
      </w:pPr>
      <w:r>
        <w:rPr>
          <w:sz w:val="28"/>
        </w:rPr>
        <w:t>Федеральный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29.12.2012</w:t>
      </w:r>
      <w:r>
        <w:rPr>
          <w:spacing w:val="-4"/>
          <w:sz w:val="28"/>
        </w:rPr>
        <w:t xml:space="preserve"> </w:t>
      </w:r>
      <w:r>
        <w:rPr>
          <w:sz w:val="28"/>
        </w:rPr>
        <w:t>N</w:t>
      </w:r>
      <w:r>
        <w:rPr>
          <w:spacing w:val="-8"/>
          <w:sz w:val="28"/>
        </w:rPr>
        <w:t xml:space="preserve"> </w:t>
      </w:r>
      <w:r>
        <w:rPr>
          <w:sz w:val="28"/>
        </w:rPr>
        <w:t>273-ФЗ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Федерации».</w:t>
      </w:r>
    </w:p>
    <w:p w:rsidR="000A55A1" w:rsidRDefault="000A55A1">
      <w:pPr>
        <w:pStyle w:val="a5"/>
        <w:rPr>
          <w:sz w:val="28"/>
        </w:rPr>
        <w:sectPr w:rsidR="000A55A1">
          <w:pgSz w:w="16850" w:h="11920" w:orient="landscape"/>
          <w:pgMar w:top="620" w:right="708" w:bottom="280" w:left="1275" w:header="720" w:footer="720" w:gutter="0"/>
          <w:cols w:space="720"/>
        </w:sectPr>
      </w:pPr>
    </w:p>
    <w:p w:rsidR="000A55A1" w:rsidRDefault="00E44E78">
      <w:pPr>
        <w:pStyle w:val="a5"/>
        <w:numPr>
          <w:ilvl w:val="0"/>
          <w:numId w:val="4"/>
        </w:numPr>
        <w:tabs>
          <w:tab w:val="left" w:pos="525"/>
        </w:tabs>
        <w:spacing w:before="69" w:line="434" w:lineRule="auto"/>
        <w:ind w:right="728"/>
        <w:rPr>
          <w:sz w:val="28"/>
        </w:rPr>
      </w:pPr>
      <w:r>
        <w:rPr>
          <w:sz w:val="28"/>
        </w:rPr>
        <w:lastRenderedPageBreak/>
        <w:t>Федеральный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24.06.1999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sz w:val="28"/>
        </w:rPr>
        <w:t xml:space="preserve"> </w:t>
      </w:r>
      <w:r>
        <w:rPr>
          <w:sz w:val="28"/>
        </w:rPr>
        <w:t>120-ФЗ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профилактики безнадзорности и правонарушений несовершеннолетних».</w:t>
      </w:r>
    </w:p>
    <w:p w:rsidR="000A55A1" w:rsidRDefault="00E44E78">
      <w:pPr>
        <w:pStyle w:val="a5"/>
        <w:numPr>
          <w:ilvl w:val="0"/>
          <w:numId w:val="4"/>
        </w:numPr>
        <w:tabs>
          <w:tab w:val="left" w:pos="525"/>
        </w:tabs>
        <w:spacing w:before="7" w:line="432" w:lineRule="auto"/>
        <w:ind w:right="726"/>
        <w:rPr>
          <w:sz w:val="28"/>
        </w:rPr>
      </w:pPr>
      <w:r>
        <w:rPr>
          <w:sz w:val="28"/>
        </w:rPr>
        <w:t>Федеральный 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29.12.2010</w:t>
      </w:r>
      <w:r>
        <w:rPr>
          <w:spacing w:val="-1"/>
          <w:sz w:val="28"/>
        </w:rPr>
        <w:t xml:space="preserve"> </w:t>
      </w:r>
      <w:r>
        <w:rPr>
          <w:sz w:val="28"/>
        </w:rPr>
        <w:t>№436-ФЗ «О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причиняющей вред их здоровью и развитию».</w:t>
      </w:r>
    </w:p>
    <w:p w:rsidR="000A55A1" w:rsidRDefault="00E44E78">
      <w:pPr>
        <w:pStyle w:val="a5"/>
        <w:numPr>
          <w:ilvl w:val="0"/>
          <w:numId w:val="4"/>
        </w:numPr>
        <w:tabs>
          <w:tab w:val="left" w:pos="525"/>
        </w:tabs>
        <w:spacing w:before="7" w:line="434" w:lineRule="auto"/>
        <w:ind w:right="726"/>
        <w:rPr>
          <w:sz w:val="28"/>
        </w:rPr>
      </w:pPr>
      <w:r>
        <w:rPr>
          <w:sz w:val="28"/>
        </w:rPr>
        <w:t>Федеральный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18.06.2006</w:t>
      </w:r>
      <w:r>
        <w:rPr>
          <w:spacing w:val="80"/>
          <w:sz w:val="28"/>
        </w:rPr>
        <w:t xml:space="preserve"> </w:t>
      </w:r>
      <w:r>
        <w:rPr>
          <w:sz w:val="28"/>
        </w:rPr>
        <w:t>№109-ФЗ</w:t>
      </w:r>
      <w:r>
        <w:rPr>
          <w:spacing w:val="80"/>
          <w:sz w:val="28"/>
        </w:rPr>
        <w:t xml:space="preserve"> </w:t>
      </w:r>
      <w:r>
        <w:rPr>
          <w:sz w:val="28"/>
        </w:rPr>
        <w:t>«О</w:t>
      </w:r>
      <w:r>
        <w:rPr>
          <w:spacing w:val="80"/>
          <w:sz w:val="28"/>
        </w:rPr>
        <w:t xml:space="preserve"> </w:t>
      </w:r>
      <w:r>
        <w:rPr>
          <w:sz w:val="28"/>
        </w:rPr>
        <w:t>миграционном</w:t>
      </w:r>
      <w:r>
        <w:rPr>
          <w:spacing w:val="80"/>
          <w:sz w:val="28"/>
        </w:rPr>
        <w:t xml:space="preserve"> </w:t>
      </w:r>
      <w:r>
        <w:rPr>
          <w:sz w:val="28"/>
        </w:rPr>
        <w:t>учете</w:t>
      </w:r>
      <w:r>
        <w:rPr>
          <w:spacing w:val="80"/>
          <w:sz w:val="28"/>
        </w:rPr>
        <w:t xml:space="preserve"> </w:t>
      </w:r>
      <w:r>
        <w:rPr>
          <w:sz w:val="28"/>
        </w:rPr>
        <w:t>иностранных граждан и лиц без гражданства».</w:t>
      </w:r>
    </w:p>
    <w:p w:rsidR="000A55A1" w:rsidRDefault="00E44E78">
      <w:pPr>
        <w:pStyle w:val="a3"/>
        <w:spacing w:line="319" w:lineRule="exact"/>
      </w:pPr>
      <w:r>
        <w:t>9.</w:t>
      </w:r>
      <w:r>
        <w:rPr>
          <w:spacing w:val="-7"/>
        </w:rPr>
        <w:t xml:space="preserve"> </w:t>
      </w:r>
      <w:r>
        <w:t>Устав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учреждения.</w:t>
      </w:r>
    </w:p>
    <w:p w:rsidR="000A55A1" w:rsidRDefault="00E44E78">
      <w:pPr>
        <w:pStyle w:val="a3"/>
        <w:spacing w:before="319" w:line="254" w:lineRule="auto"/>
        <w:ind w:left="359" w:right="731" w:firstLine="727"/>
      </w:pPr>
      <w:r>
        <w:rPr>
          <w:b/>
        </w:rPr>
        <w:t xml:space="preserve">Цель программы: </w:t>
      </w:r>
      <w:r>
        <w:rPr>
          <w:rFonts w:ascii="Segoe UI Symbol" w:hAnsi="Segoe UI Symbol"/>
        </w:rPr>
        <w:t>•</w:t>
      </w:r>
      <w:r>
        <w:rPr>
          <w:rFonts w:ascii="Segoe UI Symbol" w:hAnsi="Segoe UI Symbol"/>
          <w:spacing w:val="-6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содействующих социальной адаптации детей к системе</w:t>
      </w:r>
      <w:r>
        <w:rPr>
          <w:spacing w:val="-1"/>
        </w:rPr>
        <w:t xml:space="preserve"> </w:t>
      </w:r>
      <w:r>
        <w:t>образования и в целом к жизни.</w:t>
      </w:r>
    </w:p>
    <w:p w:rsidR="000A55A1" w:rsidRDefault="00E44E78">
      <w:pPr>
        <w:pStyle w:val="Heading1"/>
        <w:spacing w:before="222"/>
      </w:pPr>
      <w:r>
        <w:rPr>
          <w:spacing w:val="-2"/>
        </w:rPr>
        <w:t>Задачи:</w:t>
      </w:r>
    </w:p>
    <w:p w:rsidR="000A55A1" w:rsidRDefault="00E44E78">
      <w:pPr>
        <w:pStyle w:val="a3"/>
        <w:spacing w:before="86" w:line="436" w:lineRule="auto"/>
        <w:ind w:right="5849"/>
      </w:pPr>
      <w:r>
        <w:t>Освоение детьми-мигрантами образовательных программ. Формирование</w:t>
      </w:r>
      <w:r>
        <w:rPr>
          <w:spacing w:val="-11"/>
        </w:rPr>
        <w:t xml:space="preserve"> </w:t>
      </w:r>
      <w:r>
        <w:t>культурной</w:t>
      </w:r>
      <w:r>
        <w:rPr>
          <w:spacing w:val="-11"/>
        </w:rPr>
        <w:t xml:space="preserve"> </w:t>
      </w:r>
      <w:r>
        <w:t>компетентности</w:t>
      </w:r>
      <w:r>
        <w:rPr>
          <w:spacing w:val="-1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A55A1" w:rsidRDefault="00E44E78">
      <w:pPr>
        <w:pStyle w:val="a3"/>
        <w:tabs>
          <w:tab w:val="left" w:pos="1901"/>
          <w:tab w:val="left" w:pos="4303"/>
          <w:tab w:val="left" w:pos="5676"/>
          <w:tab w:val="left" w:pos="8446"/>
          <w:tab w:val="left" w:pos="10256"/>
          <w:tab w:val="left" w:pos="11546"/>
          <w:tab w:val="left" w:pos="12647"/>
          <w:tab w:val="left" w:pos="14002"/>
        </w:tabs>
        <w:spacing w:line="268" w:lineRule="exact"/>
      </w:pPr>
      <w:r>
        <w:rPr>
          <w:spacing w:val="-2"/>
        </w:rPr>
        <w:t>Воспитание</w:t>
      </w:r>
      <w:r>
        <w:tab/>
      </w:r>
      <w:r>
        <w:rPr>
          <w:spacing w:val="-2"/>
        </w:rPr>
        <w:t>коммуникативной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несовершеннолетних</w:t>
      </w:r>
      <w:r>
        <w:tab/>
      </w:r>
      <w:r>
        <w:rPr>
          <w:spacing w:val="-2"/>
        </w:rPr>
        <w:t>иностранных</w:t>
      </w:r>
      <w:r>
        <w:tab/>
      </w:r>
      <w:r>
        <w:rPr>
          <w:spacing w:val="-2"/>
        </w:rPr>
        <w:t>граждан,</w:t>
      </w:r>
      <w:r>
        <w:tab/>
      </w:r>
      <w:r>
        <w:rPr>
          <w:spacing w:val="-2"/>
        </w:rPr>
        <w:t>умения</w:t>
      </w:r>
      <w:r>
        <w:tab/>
      </w:r>
      <w:r>
        <w:rPr>
          <w:spacing w:val="-2"/>
        </w:rPr>
        <w:t>общаться</w:t>
      </w:r>
      <w:r>
        <w:tab/>
      </w:r>
      <w:proofErr w:type="gramStart"/>
      <w:r>
        <w:rPr>
          <w:spacing w:val="-10"/>
        </w:rPr>
        <w:t>с</w:t>
      </w:r>
      <w:proofErr w:type="gramEnd"/>
    </w:p>
    <w:p w:rsidR="000A55A1" w:rsidRDefault="00E44E78">
      <w:pPr>
        <w:pStyle w:val="a3"/>
        <w:spacing w:before="264"/>
      </w:pPr>
      <w:r>
        <w:t>представителями</w:t>
      </w:r>
      <w:r>
        <w:rPr>
          <w:spacing w:val="-10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rPr>
          <w:spacing w:val="-2"/>
        </w:rPr>
        <w:t>культур.</w:t>
      </w:r>
    </w:p>
    <w:p w:rsidR="000A55A1" w:rsidRDefault="00E44E78">
      <w:pPr>
        <w:pStyle w:val="a3"/>
        <w:spacing w:before="261"/>
      </w:pPr>
      <w:r>
        <w:t>Воспитание</w:t>
      </w:r>
      <w:r>
        <w:rPr>
          <w:spacing w:val="-11"/>
        </w:rPr>
        <w:t xml:space="preserve"> </w:t>
      </w:r>
      <w:r>
        <w:t>толерантного</w:t>
      </w:r>
      <w:r>
        <w:rPr>
          <w:spacing w:val="-8"/>
        </w:rPr>
        <w:t xml:space="preserve"> </w:t>
      </w:r>
      <w:r>
        <w:t>сознания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rPr>
          <w:spacing w:val="-2"/>
        </w:rPr>
        <w:t>школы.</w:t>
      </w:r>
    </w:p>
    <w:p w:rsidR="000A55A1" w:rsidRDefault="00E44E78">
      <w:pPr>
        <w:pStyle w:val="a3"/>
        <w:spacing w:before="266"/>
      </w:pPr>
      <w:r>
        <w:t>Активное</w:t>
      </w:r>
      <w:r>
        <w:rPr>
          <w:spacing w:val="-6"/>
        </w:rPr>
        <w:t xml:space="preserve"> </w:t>
      </w:r>
      <w:r>
        <w:t>включение</w:t>
      </w:r>
      <w:r>
        <w:rPr>
          <w:spacing w:val="-6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мигрантов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</w:t>
      </w:r>
      <w:r>
        <w:rPr>
          <w:spacing w:val="-8"/>
        </w:rPr>
        <w:t xml:space="preserve"> </w:t>
      </w:r>
      <w:r>
        <w:rPr>
          <w:spacing w:val="-2"/>
        </w:rPr>
        <w:t>адаптации.</w:t>
      </w:r>
    </w:p>
    <w:p w:rsidR="000A55A1" w:rsidRDefault="00E44E78">
      <w:pPr>
        <w:pStyle w:val="Heading1"/>
        <w:spacing w:before="268"/>
        <w:ind w:left="0" w:right="490"/>
        <w:jc w:val="center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0A55A1" w:rsidRDefault="00E44E78">
      <w:pPr>
        <w:pStyle w:val="a3"/>
        <w:spacing w:before="250"/>
      </w:pPr>
      <w:r>
        <w:t>Организационные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0A55A1" w:rsidRDefault="000A55A1">
      <w:pPr>
        <w:pStyle w:val="a3"/>
        <w:sectPr w:rsidR="000A55A1">
          <w:pgSz w:w="16850" w:h="11920" w:orient="landscape"/>
          <w:pgMar w:top="620" w:right="708" w:bottom="280" w:left="1275" w:header="720" w:footer="720" w:gutter="0"/>
          <w:cols w:space="720"/>
        </w:sectPr>
      </w:pPr>
    </w:p>
    <w:p w:rsidR="000A55A1" w:rsidRDefault="00E44E78">
      <w:pPr>
        <w:pStyle w:val="a3"/>
        <w:spacing w:before="69"/>
        <w:jc w:val="both"/>
      </w:pPr>
      <w:r>
        <w:lastRenderedPageBreak/>
        <w:t>Методическая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кадрами</w:t>
      </w:r>
    </w:p>
    <w:p w:rsidR="000A55A1" w:rsidRDefault="00E44E78">
      <w:pPr>
        <w:pStyle w:val="a3"/>
        <w:spacing w:before="265" w:line="439" w:lineRule="auto"/>
        <w:ind w:right="9084"/>
        <w:jc w:val="both"/>
      </w:pPr>
      <w:r>
        <w:t>Работа с обучающимися и их родителями Развитие</w:t>
      </w:r>
      <w:r>
        <w:rPr>
          <w:spacing w:val="-13"/>
        </w:rPr>
        <w:t xml:space="preserve"> </w:t>
      </w:r>
      <w:r>
        <w:t>межведомственного</w:t>
      </w:r>
      <w:r>
        <w:rPr>
          <w:spacing w:val="-12"/>
        </w:rPr>
        <w:t xml:space="preserve"> </w:t>
      </w:r>
      <w:r>
        <w:rPr>
          <w:spacing w:val="-2"/>
        </w:rPr>
        <w:t>взаимодействия</w:t>
      </w:r>
    </w:p>
    <w:p w:rsidR="000A55A1" w:rsidRDefault="00E44E78">
      <w:pPr>
        <w:pStyle w:val="Heading1"/>
        <w:ind w:left="3069"/>
        <w:jc w:val="both"/>
      </w:pPr>
      <w:r>
        <w:t>Практическая</w:t>
      </w:r>
      <w:r>
        <w:rPr>
          <w:spacing w:val="-9"/>
        </w:rPr>
        <w:t xml:space="preserve"> </w:t>
      </w:r>
      <w:r>
        <w:t>значимость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0A55A1" w:rsidRDefault="00E44E78">
      <w:pPr>
        <w:pStyle w:val="a3"/>
        <w:spacing w:before="198" w:line="412" w:lineRule="auto"/>
        <w:ind w:left="256" w:right="728" w:hanging="10"/>
        <w:jc w:val="both"/>
      </w:pPr>
      <w:r>
        <w:t xml:space="preserve">Программа по социализации (адаптации) несовершеннолетних иностранных граждан нацелена на оказание специальной помощи </w:t>
      </w:r>
      <w:proofErr w:type="gramStart"/>
      <w:r>
        <w:t>обучающимся</w:t>
      </w:r>
      <w:proofErr w:type="gramEnd"/>
      <w:r>
        <w:t xml:space="preserve">, направленной на раскрытие внутреннего потенциала личности, активизацию его собственных ресурсов и успешной адаптации в социуме. При этом могут быть успешно решены следующие группы проблем в развитии ребенка: </w:t>
      </w:r>
      <w:proofErr w:type="gramStart"/>
      <w:r>
        <w:t>-в</w:t>
      </w:r>
      <w:proofErr w:type="gramEnd"/>
      <w:r>
        <w:t xml:space="preserve">ыбор образовательного маршрута (образовательное и личностное </w:t>
      </w:r>
      <w:r>
        <w:rPr>
          <w:spacing w:val="-2"/>
        </w:rPr>
        <w:t>самоопределение);</w:t>
      </w:r>
    </w:p>
    <w:p w:rsidR="000A55A1" w:rsidRDefault="00E44E78">
      <w:pPr>
        <w:pStyle w:val="a5"/>
        <w:numPr>
          <w:ilvl w:val="0"/>
          <w:numId w:val="3"/>
        </w:numPr>
        <w:tabs>
          <w:tab w:val="left" w:pos="409"/>
        </w:tabs>
        <w:spacing w:before="24"/>
        <w:ind w:left="409" w:hanging="163"/>
        <w:jc w:val="both"/>
        <w:rPr>
          <w:sz w:val="28"/>
        </w:rPr>
      </w:pPr>
      <w:r>
        <w:rPr>
          <w:sz w:val="28"/>
        </w:rPr>
        <w:t>преодоление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учебе;</w:t>
      </w:r>
    </w:p>
    <w:p w:rsidR="000A55A1" w:rsidRDefault="00E44E78">
      <w:pPr>
        <w:pStyle w:val="a3"/>
        <w:spacing w:before="263"/>
      </w:pPr>
      <w:r>
        <w:t>-адаптация</w:t>
      </w:r>
      <w:r>
        <w:rPr>
          <w:spacing w:val="-10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иностранных</w:t>
      </w:r>
      <w:r>
        <w:rPr>
          <w:spacing w:val="-6"/>
        </w:rPr>
        <w:t xml:space="preserve"> </w:t>
      </w:r>
      <w:r>
        <w:t>граждан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rPr>
          <w:spacing w:val="-2"/>
        </w:rPr>
        <w:t>социуме;</w:t>
      </w:r>
    </w:p>
    <w:p w:rsidR="000A55A1" w:rsidRDefault="00E44E78">
      <w:pPr>
        <w:pStyle w:val="a3"/>
        <w:spacing w:before="266"/>
      </w:pPr>
      <w:r>
        <w:t>-личностные</w:t>
      </w:r>
      <w:r>
        <w:rPr>
          <w:spacing w:val="-8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rPr>
          <w:spacing w:val="-2"/>
        </w:rPr>
        <w:t>развития;</w:t>
      </w:r>
    </w:p>
    <w:p w:rsidR="000A55A1" w:rsidRDefault="00E44E78">
      <w:pPr>
        <w:pStyle w:val="a5"/>
        <w:numPr>
          <w:ilvl w:val="0"/>
          <w:numId w:val="3"/>
        </w:numPr>
        <w:tabs>
          <w:tab w:val="left" w:pos="409"/>
        </w:tabs>
        <w:ind w:left="409" w:hanging="163"/>
        <w:rPr>
          <w:sz w:val="28"/>
        </w:rPr>
      </w:pPr>
      <w:r>
        <w:rPr>
          <w:sz w:val="28"/>
        </w:rPr>
        <w:t>сохранение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здоровья;</w:t>
      </w:r>
    </w:p>
    <w:p w:rsidR="000A55A1" w:rsidRDefault="00E44E78">
      <w:pPr>
        <w:pStyle w:val="a5"/>
        <w:numPr>
          <w:ilvl w:val="0"/>
          <w:numId w:val="3"/>
        </w:numPr>
        <w:tabs>
          <w:tab w:val="left" w:pos="409"/>
        </w:tabs>
        <w:ind w:left="409" w:hanging="163"/>
        <w:rPr>
          <w:sz w:val="28"/>
        </w:rPr>
      </w:pPr>
      <w:r>
        <w:rPr>
          <w:sz w:val="28"/>
        </w:rPr>
        <w:t>расширение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досуга.</w:t>
      </w:r>
    </w:p>
    <w:p w:rsidR="000A55A1" w:rsidRDefault="00E44E78">
      <w:pPr>
        <w:pStyle w:val="a3"/>
        <w:spacing w:before="213" w:line="259" w:lineRule="auto"/>
        <w:ind w:left="256" w:right="773" w:hanging="10"/>
      </w:pPr>
      <w:r>
        <w:t>В процессе развития программы предусматривается ее доработка и корректировка с учетом пожеланий родителей</w:t>
      </w:r>
      <w:r>
        <w:rPr>
          <w:spacing w:val="40"/>
        </w:rPr>
        <w:t xml:space="preserve"> </w:t>
      </w:r>
      <w:r>
        <w:t>и педагогов.</w:t>
      </w:r>
    </w:p>
    <w:p w:rsidR="000A55A1" w:rsidRDefault="00E44E78">
      <w:pPr>
        <w:pStyle w:val="a3"/>
        <w:spacing w:before="238" w:line="436" w:lineRule="auto"/>
      </w:pPr>
      <w:r>
        <w:t>Предполагается,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2027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достигнуты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результаты: Уменьшение проявлений отклонений в поведении и обучении;</w:t>
      </w:r>
    </w:p>
    <w:p w:rsidR="000A55A1" w:rsidRDefault="000A55A1">
      <w:pPr>
        <w:pStyle w:val="a3"/>
        <w:spacing w:line="436" w:lineRule="auto"/>
        <w:sectPr w:rsidR="000A55A1">
          <w:pgSz w:w="16850" w:h="11920" w:orient="landscape"/>
          <w:pgMar w:top="620" w:right="708" w:bottom="280" w:left="1275" w:header="720" w:footer="720" w:gutter="0"/>
          <w:cols w:space="720"/>
        </w:sectPr>
      </w:pPr>
    </w:p>
    <w:p w:rsidR="000A55A1" w:rsidRDefault="00E44E78">
      <w:pPr>
        <w:pStyle w:val="a3"/>
        <w:tabs>
          <w:tab w:val="left" w:pos="2925"/>
          <w:tab w:val="left" w:pos="4341"/>
          <w:tab w:val="left" w:pos="6465"/>
        </w:tabs>
        <w:spacing w:before="69" w:line="439" w:lineRule="auto"/>
        <w:ind w:left="239" w:right="3395" w:firstLine="2"/>
      </w:pPr>
      <w:r>
        <w:lastRenderedPageBreak/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удовлетворѐнности</w:t>
      </w:r>
      <w:r>
        <w:rPr>
          <w:spacing w:val="-6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взаимоотношениями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детьми; </w:t>
      </w: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эффективного,</w:t>
      </w:r>
      <w:r>
        <w:tab/>
        <w:t>бесконфликтного общения;</w:t>
      </w:r>
    </w:p>
    <w:p w:rsidR="000A55A1" w:rsidRDefault="00E44E78">
      <w:pPr>
        <w:pStyle w:val="a3"/>
        <w:spacing w:before="193"/>
      </w:pPr>
      <w:r>
        <w:t>Снижение</w:t>
      </w:r>
      <w:r>
        <w:rPr>
          <w:spacing w:val="-8"/>
        </w:rPr>
        <w:t xml:space="preserve"> </w:t>
      </w:r>
      <w:r>
        <w:t>количества</w:t>
      </w:r>
      <w:r>
        <w:rPr>
          <w:spacing w:val="-9"/>
        </w:rPr>
        <w:t xml:space="preserve"> </w:t>
      </w:r>
      <w:r>
        <w:t>конфликтных</w:t>
      </w:r>
      <w:r>
        <w:rPr>
          <w:spacing w:val="-6"/>
        </w:rPr>
        <w:t xml:space="preserve"> </w:t>
      </w:r>
      <w:r>
        <w:rPr>
          <w:spacing w:val="-2"/>
        </w:rPr>
        <w:t>ситуаций.</w:t>
      </w:r>
    </w:p>
    <w:p w:rsidR="000A55A1" w:rsidRDefault="00E44E78">
      <w:pPr>
        <w:pStyle w:val="a3"/>
        <w:spacing w:before="266" w:line="439" w:lineRule="auto"/>
        <w:ind w:left="256" w:right="731" w:hanging="10"/>
      </w:pPr>
      <w:r>
        <w:t>Результаты отслеживаются методами анкетирования, опроса, наблюдения, а также в ходе индивидуальных бесед с детьми мигрантами, индивидуальных консультаций для педагогов и родителей.</w:t>
      </w:r>
    </w:p>
    <w:p w:rsidR="000A55A1" w:rsidRDefault="00E44E78">
      <w:pPr>
        <w:pStyle w:val="Heading1"/>
        <w:spacing w:before="12"/>
        <w:ind w:left="4344"/>
      </w:pPr>
      <w:r>
        <w:t>Этапы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0A55A1" w:rsidRDefault="00E44E78">
      <w:pPr>
        <w:pStyle w:val="a3"/>
        <w:spacing w:before="197" w:line="259" w:lineRule="auto"/>
        <w:ind w:left="256" w:right="731" w:hanging="10"/>
      </w:pPr>
      <w:r>
        <w:t>Комплексная программа по социализации (адаптации) несовершеннолетних иностранных граждан включает в себя три этапа:</w:t>
      </w:r>
    </w:p>
    <w:p w:rsidR="000A55A1" w:rsidRDefault="00E44E78">
      <w:pPr>
        <w:pStyle w:val="a5"/>
        <w:numPr>
          <w:ilvl w:val="0"/>
          <w:numId w:val="2"/>
        </w:numPr>
        <w:tabs>
          <w:tab w:val="left" w:pos="569"/>
          <w:tab w:val="left" w:pos="571"/>
        </w:tabs>
        <w:spacing w:before="238" w:line="259" w:lineRule="auto"/>
        <w:ind w:right="732"/>
        <w:rPr>
          <w:sz w:val="28"/>
        </w:rPr>
      </w:pPr>
      <w:r>
        <w:rPr>
          <w:sz w:val="28"/>
        </w:rPr>
        <w:t>Подготовительный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этап</w:t>
      </w:r>
      <w:r>
        <w:rPr>
          <w:spacing w:val="80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банка</w:t>
      </w:r>
      <w:r>
        <w:rPr>
          <w:spacing w:val="8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форм</w:t>
      </w:r>
      <w:r>
        <w:rPr>
          <w:spacing w:val="80"/>
          <w:sz w:val="28"/>
        </w:rPr>
        <w:t xml:space="preserve"> </w:t>
      </w:r>
      <w:r>
        <w:rPr>
          <w:sz w:val="28"/>
        </w:rPr>
        <w:t>и методов работы).</w:t>
      </w:r>
    </w:p>
    <w:p w:rsidR="000A55A1" w:rsidRDefault="00E44E78">
      <w:pPr>
        <w:pStyle w:val="a5"/>
        <w:numPr>
          <w:ilvl w:val="0"/>
          <w:numId w:val="2"/>
        </w:numPr>
        <w:tabs>
          <w:tab w:val="left" w:pos="569"/>
          <w:tab w:val="left" w:pos="571"/>
        </w:tabs>
        <w:spacing w:before="241" w:line="396" w:lineRule="auto"/>
        <w:ind w:right="733"/>
        <w:rPr>
          <w:sz w:val="28"/>
        </w:rPr>
      </w:pPr>
      <w:r>
        <w:rPr>
          <w:sz w:val="28"/>
        </w:rPr>
        <w:t>Основной</w:t>
      </w:r>
      <w:r>
        <w:rPr>
          <w:spacing w:val="80"/>
          <w:sz w:val="28"/>
        </w:rPr>
        <w:t xml:space="preserve"> </w:t>
      </w:r>
      <w:r>
        <w:rPr>
          <w:sz w:val="28"/>
        </w:rPr>
        <w:t>этап</w:t>
      </w:r>
      <w:r>
        <w:rPr>
          <w:spacing w:val="80"/>
          <w:sz w:val="28"/>
        </w:rPr>
        <w:t xml:space="preserve"> </w:t>
      </w:r>
      <w:r>
        <w:rPr>
          <w:sz w:val="28"/>
        </w:rPr>
        <w:t>(внедрение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разработанных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форм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направлениям).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 социализации несовершеннолетних иностранных граждан включает следующие направления:</w:t>
      </w:r>
    </w:p>
    <w:p w:rsidR="000A55A1" w:rsidRDefault="00E44E78">
      <w:pPr>
        <w:pStyle w:val="a3"/>
        <w:spacing w:before="44"/>
      </w:pPr>
      <w:r>
        <w:t>диагностическое;</w:t>
      </w:r>
      <w:r>
        <w:rPr>
          <w:spacing w:val="-17"/>
        </w:rPr>
        <w:t xml:space="preserve"> </w:t>
      </w:r>
      <w:r>
        <w:t>консультационное;</w:t>
      </w:r>
      <w:r>
        <w:rPr>
          <w:spacing w:val="-14"/>
        </w:rPr>
        <w:t xml:space="preserve"> </w:t>
      </w:r>
      <w:r>
        <w:t>просветительское;</w:t>
      </w:r>
      <w:r>
        <w:rPr>
          <w:spacing w:val="-15"/>
        </w:rPr>
        <w:t xml:space="preserve"> </w:t>
      </w:r>
      <w:r>
        <w:t>коррекционно-развивающее;</w:t>
      </w:r>
      <w:r>
        <w:rPr>
          <w:spacing w:val="-14"/>
        </w:rPr>
        <w:t xml:space="preserve"> </w:t>
      </w:r>
      <w:r>
        <w:rPr>
          <w:spacing w:val="-2"/>
        </w:rPr>
        <w:t>профилактическое.</w:t>
      </w:r>
    </w:p>
    <w:p w:rsidR="000A55A1" w:rsidRDefault="00E44E78">
      <w:pPr>
        <w:pStyle w:val="a5"/>
        <w:numPr>
          <w:ilvl w:val="0"/>
          <w:numId w:val="2"/>
        </w:numPr>
        <w:tabs>
          <w:tab w:val="left" w:pos="569"/>
          <w:tab w:val="left" w:pos="571"/>
        </w:tabs>
        <w:spacing w:line="259" w:lineRule="auto"/>
        <w:ind w:right="735"/>
        <w:rPr>
          <w:sz w:val="28"/>
        </w:rPr>
      </w:pPr>
      <w:r>
        <w:rPr>
          <w:sz w:val="28"/>
        </w:rPr>
        <w:t>Заключительный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этап</w:t>
      </w:r>
      <w:r>
        <w:rPr>
          <w:spacing w:val="40"/>
          <w:sz w:val="28"/>
        </w:rPr>
        <w:t xml:space="preserve"> </w:t>
      </w:r>
      <w:r>
        <w:rPr>
          <w:sz w:val="28"/>
        </w:rPr>
        <w:t>(завершение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40"/>
          <w:sz w:val="28"/>
        </w:rPr>
        <w:t xml:space="preserve"> </w:t>
      </w:r>
      <w:r>
        <w:rPr>
          <w:sz w:val="28"/>
        </w:rPr>
        <w:t>мониторинг,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полученных </w:t>
      </w:r>
      <w:r>
        <w:rPr>
          <w:spacing w:val="-2"/>
          <w:sz w:val="28"/>
        </w:rPr>
        <w:t>результатов).</w:t>
      </w:r>
    </w:p>
    <w:p w:rsidR="000A55A1" w:rsidRDefault="00E44E78">
      <w:pPr>
        <w:pStyle w:val="a3"/>
        <w:spacing w:before="241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:rsidR="000A55A1" w:rsidRDefault="00E44E78">
      <w:pPr>
        <w:pStyle w:val="a3"/>
        <w:spacing w:before="266"/>
      </w:pPr>
      <w:r>
        <w:t>Анкетирование,</w:t>
      </w:r>
      <w:r>
        <w:rPr>
          <w:spacing w:val="-14"/>
        </w:rPr>
        <w:t xml:space="preserve"> </w:t>
      </w:r>
      <w:r>
        <w:t>социальный</w:t>
      </w:r>
      <w:r>
        <w:rPr>
          <w:spacing w:val="-14"/>
        </w:rPr>
        <w:t xml:space="preserve"> </w:t>
      </w:r>
      <w:r>
        <w:rPr>
          <w:spacing w:val="-2"/>
        </w:rPr>
        <w:t>опрос;</w:t>
      </w:r>
    </w:p>
    <w:p w:rsidR="000A55A1" w:rsidRDefault="00E44E78">
      <w:pPr>
        <w:pStyle w:val="a3"/>
        <w:spacing w:before="283" w:line="403" w:lineRule="auto"/>
        <w:ind w:right="4198"/>
      </w:pPr>
      <w:r>
        <w:t>Индивидуальные</w:t>
      </w:r>
      <w:r>
        <w:rPr>
          <w:spacing w:val="-5"/>
        </w:rPr>
        <w:t xml:space="preserve"> </w:t>
      </w:r>
      <w:r>
        <w:t>консультации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родителей); Групповые консультации (для обучающихся и родителей);</w:t>
      </w:r>
    </w:p>
    <w:p w:rsidR="000A55A1" w:rsidRDefault="000A55A1">
      <w:pPr>
        <w:pStyle w:val="a3"/>
        <w:spacing w:line="403" w:lineRule="auto"/>
        <w:sectPr w:rsidR="000A55A1">
          <w:pgSz w:w="16850" w:h="11920" w:orient="landscape"/>
          <w:pgMar w:top="620" w:right="708" w:bottom="280" w:left="1275" w:header="720" w:footer="720" w:gutter="0"/>
          <w:cols w:space="720"/>
        </w:sectPr>
      </w:pPr>
    </w:p>
    <w:p w:rsidR="000A55A1" w:rsidRDefault="00E44E78">
      <w:pPr>
        <w:pStyle w:val="a3"/>
        <w:spacing w:before="69"/>
        <w:jc w:val="both"/>
      </w:pPr>
      <w:r>
        <w:lastRenderedPageBreak/>
        <w:t>Групповые</w:t>
      </w:r>
      <w:r>
        <w:rPr>
          <w:spacing w:val="-7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0A55A1" w:rsidRDefault="00E44E78">
      <w:pPr>
        <w:pStyle w:val="a3"/>
        <w:spacing w:before="265"/>
        <w:jc w:val="both"/>
      </w:pPr>
      <w:r>
        <w:t>Посещение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8"/>
        </w:rPr>
        <w:t xml:space="preserve"> </w:t>
      </w:r>
      <w:r>
        <w:rPr>
          <w:spacing w:val="-2"/>
        </w:rPr>
        <w:t>жительства.</w:t>
      </w:r>
    </w:p>
    <w:p w:rsidR="000A55A1" w:rsidRDefault="00E44E78">
      <w:pPr>
        <w:pStyle w:val="a3"/>
        <w:spacing w:before="210" w:line="439" w:lineRule="auto"/>
        <w:ind w:right="978"/>
        <w:jc w:val="both"/>
      </w:pPr>
      <w:r>
        <w:t>Каждый</w:t>
      </w:r>
      <w:r>
        <w:rPr>
          <w:spacing w:val="-3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завершенный</w:t>
      </w:r>
      <w:r>
        <w:rPr>
          <w:spacing w:val="-6"/>
        </w:rPr>
        <w:t xml:space="preserve"> </w:t>
      </w:r>
      <w:r>
        <w:t>цикл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сопровождающийся</w:t>
      </w:r>
      <w:r>
        <w:rPr>
          <w:spacing w:val="-5"/>
        </w:rPr>
        <w:t xml:space="preserve"> </w:t>
      </w:r>
      <w:r>
        <w:t>накопленным в банке данных информацией, и заканчивается контролем и анализом полученных результатов.</w:t>
      </w:r>
    </w:p>
    <w:p w:rsidR="000A55A1" w:rsidRDefault="00E44E78">
      <w:pPr>
        <w:pStyle w:val="a3"/>
        <w:spacing w:line="408" w:lineRule="auto"/>
        <w:ind w:left="256" w:right="724" w:firstLine="830"/>
        <w:jc w:val="both"/>
      </w:pPr>
      <w:r>
        <w:t>Мероприятия Программы направлены на преодоление затруднений учащихся в учебной деятельности, овладение навыками адаптации к социуму, обеспечение мира и согласия, недопущения жестокости и безразличия среди учащихся, создание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</w:p>
    <w:p w:rsidR="000A55A1" w:rsidRDefault="00E44E78">
      <w:pPr>
        <w:pStyle w:val="Heading1"/>
        <w:spacing w:before="241"/>
        <w:ind w:left="472"/>
        <w:jc w:val="both"/>
      </w:pPr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Программы:</w:t>
      </w:r>
    </w:p>
    <w:p w:rsidR="000A55A1" w:rsidRDefault="00E44E78">
      <w:pPr>
        <w:pStyle w:val="a3"/>
        <w:spacing w:before="196" w:line="436" w:lineRule="auto"/>
        <w:ind w:left="239" w:right="717" w:firstLine="62"/>
        <w:jc w:val="both"/>
      </w:pPr>
      <w:r>
        <w:rPr>
          <w:b/>
        </w:rPr>
        <w:t xml:space="preserve">Администрация образовательного учреждения </w:t>
      </w:r>
      <w:r>
        <w:t>(осуществление подготовки, повышения квалификации специалистов для работы по правовому и психолого-педагогическому сопровождению процесса правового воспитания школьников).</w:t>
      </w:r>
    </w:p>
    <w:p w:rsidR="000A55A1" w:rsidRDefault="00E44E78">
      <w:pPr>
        <w:pStyle w:val="a3"/>
        <w:spacing w:before="19" w:line="386" w:lineRule="auto"/>
        <w:ind w:left="239" w:right="712" w:firstLine="2"/>
        <w:jc w:val="both"/>
      </w:pPr>
      <w:r>
        <w:rPr>
          <w:b/>
        </w:rPr>
        <w:t>Педагог-психолог:</w:t>
      </w:r>
      <w:r>
        <w:rPr>
          <w:b/>
          <w:spacing w:val="40"/>
        </w:rPr>
        <w:t xml:space="preserve"> </w:t>
      </w:r>
      <w:r>
        <w:t>конкретная помощь учащимся в адаптации к новым условиям, но в целом – формирование толерантности к обществу, в котором</w:t>
      </w:r>
      <w:r>
        <w:rPr>
          <w:spacing w:val="80"/>
        </w:rPr>
        <w:t xml:space="preserve"> </w:t>
      </w:r>
      <w:r>
        <w:t>проходит социализация ребенка организация системы занятий с</w:t>
      </w:r>
      <w:r>
        <w:rPr>
          <w:spacing w:val="40"/>
        </w:rPr>
        <w:t xml:space="preserve"> </w:t>
      </w:r>
      <w:r>
        <w:t>участниками образовательного процесса:</w:t>
      </w:r>
    </w:p>
    <w:p w:rsidR="000A55A1" w:rsidRDefault="00E44E78">
      <w:pPr>
        <w:pStyle w:val="a5"/>
        <w:numPr>
          <w:ilvl w:val="0"/>
          <w:numId w:val="1"/>
        </w:numPr>
        <w:tabs>
          <w:tab w:val="left" w:pos="547"/>
        </w:tabs>
        <w:spacing w:before="65"/>
        <w:ind w:left="547" w:hanging="301"/>
        <w:jc w:val="both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межличностному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сплоченности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коллектива;</w:t>
      </w:r>
    </w:p>
    <w:p w:rsidR="000A55A1" w:rsidRDefault="00E44E78">
      <w:pPr>
        <w:pStyle w:val="a5"/>
        <w:numPr>
          <w:ilvl w:val="0"/>
          <w:numId w:val="1"/>
        </w:numPr>
        <w:tabs>
          <w:tab w:val="left" w:pos="547"/>
        </w:tabs>
        <w:spacing w:before="266"/>
        <w:ind w:left="547" w:hanging="301"/>
        <w:jc w:val="both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новой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социокультурной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среде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детей-мигрантов</w:t>
      </w:r>
      <w:r>
        <w:rPr>
          <w:spacing w:val="-7"/>
          <w:sz w:val="28"/>
        </w:rPr>
        <w:t xml:space="preserve"> </w:t>
      </w:r>
      <w:r>
        <w:rPr>
          <w:sz w:val="28"/>
        </w:rPr>
        <w:t>(недавно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прибывших);</w:t>
      </w:r>
    </w:p>
    <w:p w:rsidR="000A55A1" w:rsidRDefault="000A55A1">
      <w:pPr>
        <w:pStyle w:val="a5"/>
        <w:jc w:val="both"/>
        <w:rPr>
          <w:sz w:val="28"/>
        </w:rPr>
        <w:sectPr w:rsidR="000A55A1">
          <w:pgSz w:w="16850" w:h="11920" w:orient="landscape"/>
          <w:pgMar w:top="620" w:right="708" w:bottom="280" w:left="1275" w:header="720" w:footer="720" w:gutter="0"/>
          <w:cols w:space="720"/>
        </w:sectPr>
      </w:pPr>
    </w:p>
    <w:p w:rsidR="000A55A1" w:rsidRDefault="00E44E78">
      <w:pPr>
        <w:pStyle w:val="a5"/>
        <w:numPr>
          <w:ilvl w:val="0"/>
          <w:numId w:val="1"/>
        </w:numPr>
        <w:tabs>
          <w:tab w:val="left" w:pos="547"/>
          <w:tab w:val="left" w:pos="549"/>
        </w:tabs>
        <w:spacing w:before="72" w:line="434" w:lineRule="auto"/>
        <w:ind w:right="735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80"/>
          <w:sz w:val="28"/>
        </w:rPr>
        <w:t xml:space="preserve"> </w:t>
      </w:r>
      <w:r>
        <w:rPr>
          <w:sz w:val="28"/>
        </w:rPr>
        <w:t>языку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иностранному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элементами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тренинга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психических </w:t>
      </w:r>
      <w:r>
        <w:rPr>
          <w:spacing w:val="-2"/>
          <w:sz w:val="28"/>
        </w:rPr>
        <w:t>процессов);</w:t>
      </w:r>
    </w:p>
    <w:p w:rsidR="000A55A1" w:rsidRDefault="00E44E78">
      <w:pPr>
        <w:pStyle w:val="a5"/>
        <w:numPr>
          <w:ilvl w:val="0"/>
          <w:numId w:val="1"/>
        </w:numPr>
        <w:tabs>
          <w:tab w:val="left" w:pos="617"/>
        </w:tabs>
        <w:spacing w:before="11"/>
        <w:ind w:left="617" w:hanging="371"/>
        <w:rPr>
          <w:sz w:val="28"/>
        </w:rPr>
      </w:pPr>
      <w:r>
        <w:rPr>
          <w:sz w:val="28"/>
        </w:rPr>
        <w:t>4)проведение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тренингов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6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мультикультурном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обществе.</w:t>
      </w:r>
    </w:p>
    <w:p w:rsidR="000A55A1" w:rsidRDefault="00E44E78">
      <w:pPr>
        <w:pStyle w:val="Heading1"/>
        <w:spacing w:before="275"/>
        <w:ind w:left="239"/>
      </w:pPr>
      <w:r>
        <w:rPr>
          <w:spacing w:val="-2"/>
        </w:rPr>
        <w:t>Логопед:</w:t>
      </w:r>
    </w:p>
    <w:p w:rsidR="000A55A1" w:rsidRDefault="00E44E78">
      <w:pPr>
        <w:pStyle w:val="a3"/>
        <w:spacing w:before="257"/>
      </w:pPr>
      <w:r>
        <w:t>Проведение</w:t>
      </w:r>
      <w:r>
        <w:rPr>
          <w:spacing w:val="-12"/>
        </w:rPr>
        <w:t xml:space="preserve"> </w:t>
      </w:r>
      <w:r>
        <w:t>логопедических</w:t>
      </w:r>
      <w:r>
        <w:rPr>
          <w:spacing w:val="-8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лексико-грамматических</w:t>
      </w:r>
      <w:r>
        <w:rPr>
          <w:spacing w:val="-8"/>
        </w:rPr>
        <w:t xml:space="preserve"> </w:t>
      </w:r>
      <w:r>
        <w:rPr>
          <w:spacing w:val="-2"/>
        </w:rPr>
        <w:t>категорий.</w:t>
      </w:r>
    </w:p>
    <w:p w:rsidR="000A55A1" w:rsidRDefault="00E44E78">
      <w:pPr>
        <w:pStyle w:val="a3"/>
        <w:spacing w:before="266" w:line="436" w:lineRule="auto"/>
        <w:ind w:right="2111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грамматическим</w:t>
      </w:r>
      <w:r>
        <w:rPr>
          <w:spacing w:val="-3"/>
        </w:rPr>
        <w:t xml:space="preserve"> </w:t>
      </w:r>
      <w:r>
        <w:t>строем</w:t>
      </w:r>
      <w:r>
        <w:rPr>
          <w:spacing w:val="-6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расширением</w:t>
      </w:r>
      <w:r>
        <w:rPr>
          <w:spacing w:val="-3"/>
        </w:rPr>
        <w:t xml:space="preserve"> </w:t>
      </w:r>
      <w:r>
        <w:t>словарного</w:t>
      </w:r>
      <w:r>
        <w:rPr>
          <w:spacing w:val="-2"/>
        </w:rPr>
        <w:t xml:space="preserve"> </w:t>
      </w:r>
      <w:r>
        <w:t>запаса</w:t>
      </w:r>
      <w:r>
        <w:rPr>
          <w:spacing w:val="-3"/>
        </w:rPr>
        <w:t xml:space="preserve"> </w:t>
      </w:r>
      <w:r>
        <w:t>(активного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пассивного). Проведение развивающих игр, направленных на понимание русских слов для данного возраста.</w:t>
      </w:r>
    </w:p>
    <w:p w:rsidR="000A55A1" w:rsidRDefault="00E44E78">
      <w:pPr>
        <w:pStyle w:val="a3"/>
        <w:spacing w:line="321" w:lineRule="exact"/>
      </w:pPr>
      <w:r>
        <w:t>Развитие</w:t>
      </w:r>
      <w:r>
        <w:rPr>
          <w:spacing w:val="-6"/>
        </w:rPr>
        <w:t xml:space="preserve"> </w:t>
      </w:r>
      <w:r>
        <w:t>высших</w:t>
      </w:r>
      <w:r>
        <w:rPr>
          <w:spacing w:val="-9"/>
        </w:rPr>
        <w:t xml:space="preserve"> </w:t>
      </w:r>
      <w:r>
        <w:t>психических</w:t>
      </w:r>
      <w:r>
        <w:rPr>
          <w:spacing w:val="-4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rPr>
          <w:spacing w:val="-2"/>
        </w:rPr>
        <w:t>моторики.</w:t>
      </w:r>
    </w:p>
    <w:p w:rsidR="000A55A1" w:rsidRDefault="00E44E78">
      <w:pPr>
        <w:pStyle w:val="a3"/>
        <w:spacing w:before="267"/>
        <w:jc w:val="both"/>
      </w:pPr>
      <w:r>
        <w:t>Консультации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правильной</w:t>
      </w:r>
      <w:r>
        <w:rPr>
          <w:spacing w:val="-10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rPr>
          <w:spacing w:val="-2"/>
        </w:rPr>
        <w:t>речи.</w:t>
      </w:r>
    </w:p>
    <w:p w:rsidR="000A55A1" w:rsidRDefault="00E44E78">
      <w:pPr>
        <w:pStyle w:val="a3"/>
        <w:spacing w:before="208" w:line="439" w:lineRule="auto"/>
        <w:ind w:left="239" w:right="737" w:firstLine="2"/>
        <w:jc w:val="both"/>
      </w:pPr>
      <w:r>
        <w:rPr>
          <w:b/>
        </w:rPr>
        <w:t xml:space="preserve">Классный руководитель: </w:t>
      </w:r>
      <w:r>
        <w:t xml:space="preserve">профилактическая работа с семьями детей, организация работы по адаптации детей в ученическом коллективе, вовлечение в </w:t>
      </w:r>
      <w:proofErr w:type="spellStart"/>
      <w:r>
        <w:t>социокультурное</w:t>
      </w:r>
      <w:proofErr w:type="spellEnd"/>
      <w:r>
        <w:t xml:space="preserve"> пространство школы,</w:t>
      </w:r>
      <w:r>
        <w:rPr>
          <w:spacing w:val="40"/>
        </w:rPr>
        <w:t xml:space="preserve"> </w:t>
      </w:r>
      <w:r>
        <w:t>проведение мероприятий по патриотическому воспитанию учащихся.</w:t>
      </w:r>
    </w:p>
    <w:p w:rsidR="000A55A1" w:rsidRDefault="000A55A1">
      <w:pPr>
        <w:pStyle w:val="a3"/>
        <w:spacing w:line="439" w:lineRule="auto"/>
        <w:jc w:val="both"/>
        <w:sectPr w:rsidR="000A55A1">
          <w:pgSz w:w="16850" w:h="11920" w:orient="landscape"/>
          <w:pgMar w:top="620" w:right="708" w:bottom="280" w:left="1275" w:header="720" w:footer="720" w:gutter="0"/>
          <w:cols w:space="720"/>
        </w:sectPr>
      </w:pPr>
    </w:p>
    <w:p w:rsidR="000A55A1" w:rsidRDefault="00E44E78" w:rsidP="00172506">
      <w:pPr>
        <w:pStyle w:val="Heading1"/>
        <w:spacing w:before="65"/>
        <w:ind w:left="284"/>
        <w:jc w:val="center"/>
      </w:pPr>
      <w:r>
        <w:lastRenderedPageBreak/>
        <w:t>ПЛАН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proofErr w:type="gramStart"/>
      <w:r>
        <w:t>ПСИХОЛОГО-</w:t>
      </w:r>
      <w:r>
        <w:rPr>
          <w:spacing w:val="-2"/>
        </w:rPr>
        <w:t>ПЕДАГОГИЧЕСКОГО</w:t>
      </w:r>
      <w:proofErr w:type="gramEnd"/>
    </w:p>
    <w:p w:rsidR="000A55A1" w:rsidRDefault="00E44E78" w:rsidP="00172506">
      <w:pPr>
        <w:spacing w:before="264" w:line="439" w:lineRule="auto"/>
        <w:ind w:left="284"/>
        <w:jc w:val="center"/>
        <w:rPr>
          <w:b/>
          <w:sz w:val="28"/>
        </w:rPr>
      </w:pPr>
      <w:r>
        <w:rPr>
          <w:b/>
          <w:sz w:val="28"/>
        </w:rPr>
        <w:t>СОПРОВОЖДЕНИЯ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НЕСОВЕРШЕННОЛЕТНИХ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 xml:space="preserve">ИНОСТРАННЫХ </w:t>
      </w:r>
      <w:r>
        <w:rPr>
          <w:b/>
          <w:spacing w:val="-2"/>
          <w:sz w:val="28"/>
        </w:rPr>
        <w:t>ГРАЖДАН</w:t>
      </w:r>
    </w:p>
    <w:p w:rsidR="000A55A1" w:rsidRDefault="00E44E78">
      <w:pPr>
        <w:pStyle w:val="a3"/>
        <w:spacing w:after="6" w:line="259" w:lineRule="auto"/>
        <w:ind w:left="256" w:hanging="10"/>
      </w:pPr>
      <w:r>
        <w:t>План и структура педагогической поддержки детей-мигрантов направлена на взаимодействие всех специалистов</w:t>
      </w:r>
      <w:r>
        <w:rPr>
          <w:spacing w:val="80"/>
        </w:rPr>
        <w:t xml:space="preserve"> </w:t>
      </w:r>
      <w:r>
        <w:t>образовательного учреждения и осуществляется на основе следующих мероприятий:</w:t>
      </w:r>
    </w:p>
    <w:tbl>
      <w:tblPr>
        <w:tblStyle w:val="TableNormal"/>
        <w:tblW w:w="0" w:type="auto"/>
        <w:tblInd w:w="1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68"/>
        <w:gridCol w:w="5166"/>
        <w:gridCol w:w="4244"/>
      </w:tblGrid>
      <w:tr w:rsidR="000A55A1">
        <w:trPr>
          <w:trHeight w:val="626"/>
        </w:trPr>
        <w:tc>
          <w:tcPr>
            <w:tcW w:w="5168" w:type="dxa"/>
          </w:tcPr>
          <w:p w:rsidR="000A55A1" w:rsidRDefault="00E44E78">
            <w:pPr>
              <w:pStyle w:val="TableParagraph"/>
              <w:spacing w:before="194"/>
              <w:ind w:left="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194"/>
              <w:ind w:left="88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4244" w:type="dxa"/>
          </w:tcPr>
          <w:p w:rsidR="000A55A1" w:rsidRDefault="00E44E78">
            <w:pPr>
              <w:pStyle w:val="TableParagraph"/>
              <w:spacing w:before="194"/>
              <w:ind w:left="8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0A55A1">
        <w:trPr>
          <w:trHeight w:val="1024"/>
        </w:trPr>
        <w:tc>
          <w:tcPr>
            <w:tcW w:w="5168" w:type="dxa"/>
          </w:tcPr>
          <w:p w:rsidR="000A55A1" w:rsidRDefault="00E44E78">
            <w:pPr>
              <w:pStyle w:val="TableParagraph"/>
              <w:spacing w:before="80"/>
              <w:ind w:left="91" w:right="1706"/>
              <w:rPr>
                <w:sz w:val="24"/>
              </w:rPr>
            </w:pPr>
            <w:r>
              <w:rPr>
                <w:sz w:val="24"/>
              </w:rPr>
              <w:t>1. Определение уровня 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80"/>
              <w:ind w:left="8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4244" w:type="dxa"/>
          </w:tcPr>
          <w:p w:rsidR="000A55A1" w:rsidRDefault="00E44E78">
            <w:pPr>
              <w:pStyle w:val="TableParagraph"/>
              <w:tabs>
                <w:tab w:val="left" w:pos="2652"/>
              </w:tabs>
              <w:spacing w:before="80"/>
              <w:ind w:left="88" w:right="3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учителя </w:t>
            </w:r>
            <w:r>
              <w:rPr>
                <w:spacing w:val="-2"/>
                <w:sz w:val="24"/>
              </w:rPr>
              <w:t>предметники,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 по УР</w:t>
            </w:r>
          </w:p>
        </w:tc>
      </w:tr>
      <w:tr w:rsidR="000A55A1">
        <w:trPr>
          <w:trHeight w:val="727"/>
        </w:trPr>
        <w:tc>
          <w:tcPr>
            <w:tcW w:w="5168" w:type="dxa"/>
          </w:tcPr>
          <w:p w:rsidR="000A55A1" w:rsidRDefault="00E44E78">
            <w:pPr>
              <w:pStyle w:val="TableParagraph"/>
              <w:spacing w:before="78"/>
              <w:ind w:left="9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4244" w:type="dxa"/>
          </w:tcPr>
          <w:p w:rsidR="000A55A1" w:rsidRDefault="00E44E78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(ФАП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</w:tr>
      <w:tr w:rsidR="000A55A1">
        <w:trPr>
          <w:trHeight w:val="724"/>
        </w:trPr>
        <w:tc>
          <w:tcPr>
            <w:tcW w:w="5168" w:type="dxa"/>
          </w:tcPr>
          <w:p w:rsidR="000A55A1" w:rsidRDefault="00E44E78">
            <w:pPr>
              <w:pStyle w:val="TableParagraph"/>
              <w:tabs>
                <w:tab w:val="left" w:pos="525"/>
                <w:tab w:val="left" w:pos="1760"/>
                <w:tab w:val="left" w:pos="2724"/>
                <w:tab w:val="left" w:pos="3889"/>
                <w:tab w:val="left" w:pos="4846"/>
              </w:tabs>
              <w:spacing w:before="80"/>
              <w:ind w:left="91" w:right="186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письменной речи ребенка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80"/>
              <w:ind w:left="8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4244" w:type="dxa"/>
          </w:tcPr>
          <w:p w:rsidR="000A55A1" w:rsidRDefault="00E44E78">
            <w:pPr>
              <w:pStyle w:val="TableParagraph"/>
              <w:spacing w:before="80"/>
              <w:ind w:left="88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0A55A1">
        <w:trPr>
          <w:trHeight w:val="727"/>
        </w:trPr>
        <w:tc>
          <w:tcPr>
            <w:tcW w:w="5168" w:type="dxa"/>
          </w:tcPr>
          <w:p w:rsidR="000A55A1" w:rsidRDefault="00E44E78">
            <w:pPr>
              <w:pStyle w:val="TableParagraph"/>
              <w:spacing w:before="78"/>
              <w:ind w:left="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Предварительная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 ребенка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оценка наличия уровня стресса, «утраты»</w:t>
            </w:r>
          </w:p>
        </w:tc>
        <w:tc>
          <w:tcPr>
            <w:tcW w:w="4244" w:type="dxa"/>
          </w:tcPr>
          <w:p w:rsidR="000A55A1" w:rsidRDefault="00E44E78">
            <w:pPr>
              <w:pStyle w:val="TableParagraph"/>
              <w:spacing w:before="78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A55A1">
        <w:trPr>
          <w:trHeight w:val="969"/>
        </w:trPr>
        <w:tc>
          <w:tcPr>
            <w:tcW w:w="5168" w:type="dxa"/>
          </w:tcPr>
          <w:p w:rsidR="000A55A1" w:rsidRDefault="00E44E78">
            <w:pPr>
              <w:pStyle w:val="TableParagraph"/>
              <w:spacing w:before="81"/>
              <w:ind w:left="9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ребенка-</w:t>
            </w:r>
            <w:r>
              <w:rPr>
                <w:spacing w:val="-2"/>
                <w:sz w:val="24"/>
              </w:rPr>
              <w:t>мигранта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81"/>
              <w:ind w:left="8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семьи, обследование жилищно-бытовых условий</w:t>
            </w:r>
          </w:p>
        </w:tc>
        <w:tc>
          <w:tcPr>
            <w:tcW w:w="4244" w:type="dxa"/>
          </w:tcPr>
          <w:p w:rsidR="000A55A1" w:rsidRDefault="00E44E78">
            <w:pPr>
              <w:pStyle w:val="TableParagraph"/>
              <w:spacing w:before="81"/>
              <w:ind w:left="8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A55A1">
        <w:trPr>
          <w:trHeight w:val="410"/>
        </w:trPr>
        <w:tc>
          <w:tcPr>
            <w:tcW w:w="14578" w:type="dxa"/>
            <w:gridSpan w:val="3"/>
          </w:tcPr>
          <w:p w:rsidR="000A55A1" w:rsidRDefault="00E44E78">
            <w:pPr>
              <w:pStyle w:val="TableParagraph"/>
              <w:spacing w:before="86" w:line="304" w:lineRule="exact"/>
              <w:ind w:left="0" w:right="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0A55A1">
        <w:trPr>
          <w:trHeight w:val="1024"/>
        </w:trPr>
        <w:tc>
          <w:tcPr>
            <w:tcW w:w="5168" w:type="dxa"/>
          </w:tcPr>
          <w:p w:rsidR="000A55A1" w:rsidRDefault="00E44E78">
            <w:pPr>
              <w:pStyle w:val="TableParagraph"/>
              <w:spacing w:before="80"/>
              <w:ind w:left="91"/>
              <w:rPr>
                <w:sz w:val="24"/>
              </w:rPr>
            </w:pPr>
            <w:r>
              <w:rPr>
                <w:sz w:val="24"/>
              </w:rPr>
              <w:t>1. Помощь в обучении несовершеннолетним иностранным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социализации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80"/>
              <w:ind w:left="8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объединение</w:t>
            </w:r>
          </w:p>
        </w:tc>
        <w:tc>
          <w:tcPr>
            <w:tcW w:w="4244" w:type="dxa"/>
          </w:tcPr>
          <w:p w:rsidR="000A55A1" w:rsidRDefault="00E44E78">
            <w:pPr>
              <w:pStyle w:val="TableParagraph"/>
              <w:spacing w:before="80"/>
              <w:ind w:left="8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 w:rsidR="000A55A1">
        <w:trPr>
          <w:trHeight w:val="1027"/>
        </w:trPr>
        <w:tc>
          <w:tcPr>
            <w:tcW w:w="5168" w:type="dxa"/>
          </w:tcPr>
          <w:p w:rsidR="000A55A1" w:rsidRDefault="00E44E78">
            <w:pPr>
              <w:pStyle w:val="TableParagraph"/>
              <w:spacing w:before="78"/>
              <w:ind w:left="9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8"/>
              <w:ind w:left="88" w:right="1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иностранных граждан в разработке учебных проектов, участие в конкурсах</w:t>
            </w:r>
          </w:p>
        </w:tc>
        <w:tc>
          <w:tcPr>
            <w:tcW w:w="4244" w:type="dxa"/>
          </w:tcPr>
          <w:p w:rsidR="000A55A1" w:rsidRDefault="00E44E78">
            <w:pPr>
              <w:pStyle w:val="TableParagraph"/>
              <w:tabs>
                <w:tab w:val="left" w:pos="1251"/>
                <w:tab w:val="left" w:pos="1817"/>
              </w:tabs>
              <w:spacing w:before="78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Куратор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учебно-воспитательной </w:t>
            </w:r>
            <w:r>
              <w:rPr>
                <w:sz w:val="24"/>
              </w:rPr>
              <w:t>работе, учителя-предметники</w:t>
            </w:r>
          </w:p>
        </w:tc>
      </w:tr>
    </w:tbl>
    <w:p w:rsidR="000A55A1" w:rsidRDefault="000A55A1">
      <w:pPr>
        <w:pStyle w:val="TableParagraph"/>
        <w:rPr>
          <w:sz w:val="24"/>
        </w:rPr>
        <w:sectPr w:rsidR="000A55A1">
          <w:pgSz w:w="16850" w:h="11920" w:orient="landscape"/>
          <w:pgMar w:top="122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71"/>
        <w:gridCol w:w="5166"/>
        <w:gridCol w:w="4267"/>
      </w:tblGrid>
      <w:tr w:rsidR="000A55A1">
        <w:trPr>
          <w:trHeight w:val="1231"/>
        </w:trPr>
        <w:tc>
          <w:tcPr>
            <w:tcW w:w="5171" w:type="dxa"/>
          </w:tcPr>
          <w:p w:rsidR="000A55A1" w:rsidRDefault="00E44E78">
            <w:pPr>
              <w:pStyle w:val="TableParagraph"/>
              <w:tabs>
                <w:tab w:val="left" w:pos="914"/>
                <w:tab w:val="left" w:pos="3357"/>
                <w:tab w:val="left" w:pos="4112"/>
              </w:tabs>
              <w:spacing w:before="71" w:line="314" w:lineRule="auto"/>
              <w:ind w:left="91" w:right="77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Дифференциация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обучении </w:t>
            </w:r>
            <w:r>
              <w:rPr>
                <w:sz w:val="24"/>
              </w:rPr>
              <w:t>несовершеннолетних иностранных граждан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поддержке</w:t>
            </w:r>
          </w:p>
          <w:p w:rsidR="000A55A1" w:rsidRDefault="00E44E78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области предметной подготовки</w:t>
            </w:r>
          </w:p>
        </w:tc>
        <w:tc>
          <w:tcPr>
            <w:tcW w:w="4267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Заместитель директора по УР, Учителя</w:t>
            </w:r>
            <w:r w:rsidR="005E368F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предметники, 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(законные 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0A55A1">
        <w:trPr>
          <w:trHeight w:val="467"/>
        </w:trPr>
        <w:tc>
          <w:tcPr>
            <w:tcW w:w="14604" w:type="dxa"/>
            <w:gridSpan w:val="3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7"/>
              <w:ind w:left="120" w:right="7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Воспитательная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0A55A1">
        <w:trPr>
          <w:trHeight w:val="907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1"/>
              <w:ind w:left="91"/>
              <w:rPr>
                <w:sz w:val="24"/>
              </w:rPr>
            </w:pPr>
            <w:r>
              <w:rPr>
                <w:sz w:val="24"/>
              </w:rPr>
              <w:t>1.Неделя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нас»</w:t>
            </w:r>
          </w:p>
          <w:p w:rsidR="000A55A1" w:rsidRDefault="00E44E78">
            <w:pPr>
              <w:pStyle w:val="TableParagraph"/>
              <w:spacing w:before="53"/>
              <w:ind w:left="47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этнопарка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4267" w:type="dxa"/>
            <w:tcBorders>
              <w:right w:val="nil"/>
            </w:tcBorders>
          </w:tcPr>
          <w:p w:rsidR="000A55A1" w:rsidRDefault="00E44E78">
            <w:pPr>
              <w:pStyle w:val="TableParagraph"/>
              <w:tabs>
                <w:tab w:val="left" w:pos="2971"/>
              </w:tabs>
              <w:spacing w:before="59" w:line="270" w:lineRule="atLeast"/>
              <w:ind w:left="83" w:right="3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Куратор по воспитательной работе </w:t>
            </w:r>
            <w:r>
              <w:rPr>
                <w:spacing w:val="-2"/>
                <w:sz w:val="24"/>
              </w:rPr>
              <w:t>педагог</w:t>
            </w:r>
            <w:r w:rsidR="005E368F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психолог,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 учителя предметники</w:t>
            </w:r>
          </w:p>
        </w:tc>
      </w:tr>
      <w:tr w:rsidR="000A55A1">
        <w:trPr>
          <w:trHeight w:val="415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1"/>
              <w:ind w:left="91"/>
              <w:rPr>
                <w:sz w:val="24"/>
              </w:rPr>
            </w:pPr>
            <w:r>
              <w:rPr>
                <w:sz w:val="24"/>
              </w:rPr>
              <w:t>2.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жизни!»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4267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1"/>
              <w:ind w:left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A55A1">
        <w:trPr>
          <w:trHeight w:val="1027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3"/>
              <w:ind w:left="9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3"/>
              <w:ind w:left="83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иностранных граждан к участию в спортивных секциях, спортивных соревнованиях</w:t>
            </w:r>
          </w:p>
        </w:tc>
        <w:tc>
          <w:tcPr>
            <w:tcW w:w="4267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3"/>
              <w:ind w:left="8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0A55A1">
        <w:trPr>
          <w:trHeight w:val="1008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1"/>
              <w:ind w:left="91" w:right="7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нравственности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иностранных граждан к участию в кружках </w:t>
            </w:r>
            <w:proofErr w:type="gramStart"/>
            <w:r>
              <w:rPr>
                <w:sz w:val="24"/>
              </w:rPr>
              <w:t>эстетического</w:t>
            </w:r>
            <w:proofErr w:type="gramEnd"/>
          </w:p>
          <w:p w:rsidR="000A55A1" w:rsidRDefault="00E44E78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4267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0A55A1">
        <w:trPr>
          <w:trHeight w:val="907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3"/>
              <w:ind w:left="9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0A55A1" w:rsidRDefault="00E44E78">
            <w:pPr>
              <w:pStyle w:val="TableParagraph"/>
              <w:spacing w:before="99"/>
              <w:ind w:left="91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иностранных</w:t>
            </w:r>
          </w:p>
          <w:p w:rsidR="000A55A1" w:rsidRDefault="00E44E78">
            <w:pPr>
              <w:pStyle w:val="TableParagraph"/>
              <w:spacing w:line="270" w:lineRule="atLeast"/>
              <w:ind w:left="83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олимпиадах по предметам</w:t>
            </w:r>
          </w:p>
        </w:tc>
        <w:tc>
          <w:tcPr>
            <w:tcW w:w="4267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59" w:line="270" w:lineRule="atLeast"/>
              <w:ind w:left="83" w:right="26"/>
              <w:jc w:val="both"/>
              <w:rPr>
                <w:sz w:val="24"/>
              </w:rPr>
            </w:pPr>
            <w:r>
              <w:rPr>
                <w:sz w:val="24"/>
              </w:rPr>
              <w:t>Куратор по воспитательной работе, классные руководители,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A55A1">
        <w:trPr>
          <w:trHeight w:val="1183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1"/>
              <w:ind w:left="9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семья,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иностранных граждан в совместных мероприятиях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A55A1" w:rsidRDefault="00E44E78">
            <w:pPr>
              <w:pStyle w:val="TableParagraph"/>
              <w:spacing w:line="276" w:lineRule="exact"/>
              <w:ind w:left="83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4267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0A55A1">
        <w:trPr>
          <w:trHeight w:val="633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61" w:line="270" w:lineRule="atLeast"/>
              <w:ind w:left="91" w:right="7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приуроченные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3"/>
              <w:ind w:left="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иностранных</w:t>
            </w:r>
          </w:p>
          <w:p w:rsidR="000A55A1" w:rsidRDefault="00E44E78">
            <w:pPr>
              <w:pStyle w:val="TableParagraph"/>
              <w:spacing w:line="264" w:lineRule="exact"/>
              <w:ind w:left="83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4267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61" w:line="270" w:lineRule="atLeast"/>
              <w:ind w:left="8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0A55A1">
        <w:trPr>
          <w:trHeight w:val="631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1"/>
              <w:ind w:left="9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1"/>
              <w:ind w:left="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2"/>
                <w:sz w:val="24"/>
              </w:rPr>
              <w:t xml:space="preserve"> иностранных</w:t>
            </w:r>
          </w:p>
          <w:p w:rsidR="000A55A1" w:rsidRDefault="00E44E78">
            <w:pPr>
              <w:pStyle w:val="TableParagraph"/>
              <w:spacing w:line="264" w:lineRule="exact"/>
              <w:ind w:left="83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4267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59" w:line="270" w:lineRule="atLeast"/>
              <w:ind w:left="83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работе, классные руководители</w:t>
            </w:r>
          </w:p>
        </w:tc>
      </w:tr>
      <w:tr w:rsidR="000A55A1">
        <w:trPr>
          <w:trHeight w:val="640"/>
        </w:trPr>
        <w:tc>
          <w:tcPr>
            <w:tcW w:w="14604" w:type="dxa"/>
            <w:gridSpan w:val="3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7"/>
              <w:ind w:left="736" w:right="61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Профилактическая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0A55A1">
        <w:trPr>
          <w:trHeight w:val="1185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4"/>
              <w:ind w:left="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своѐ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«Я»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4"/>
              <w:ind w:left="83" w:right="1410"/>
              <w:rPr>
                <w:sz w:val="24"/>
              </w:rPr>
            </w:pPr>
            <w:r>
              <w:rPr>
                <w:sz w:val="24"/>
              </w:rPr>
              <w:t>Групповые занятия по адаптации и социализации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  <w:p w:rsidR="000A55A1" w:rsidRDefault="00E44E78">
            <w:pPr>
              <w:pStyle w:val="TableParagraph"/>
              <w:spacing w:line="270" w:lineRule="atLeast"/>
              <w:ind w:left="83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классного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4267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4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0A55A1" w:rsidRDefault="000A55A1">
      <w:pPr>
        <w:pStyle w:val="TableParagraph"/>
        <w:rPr>
          <w:sz w:val="24"/>
        </w:rPr>
        <w:sectPr w:rsidR="000A55A1">
          <w:type w:val="continuous"/>
          <w:pgSz w:w="16850" w:h="11920" w:orient="landscape"/>
          <w:pgMar w:top="78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71"/>
        <w:gridCol w:w="5166"/>
        <w:gridCol w:w="4125"/>
      </w:tblGrid>
      <w:tr w:rsidR="000A55A1">
        <w:trPr>
          <w:trHeight w:val="1056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6"/>
              <w:ind w:left="91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людьми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8" w:line="297" w:lineRule="auto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</w:t>
            </w:r>
          </w:p>
          <w:p w:rsidR="000A55A1" w:rsidRDefault="00E44E78">
            <w:pPr>
              <w:pStyle w:val="TableParagraph"/>
              <w:spacing w:before="10" w:line="264" w:lineRule="exac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A55A1">
        <w:trPr>
          <w:trHeight w:val="1017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6"/>
              <w:ind w:left="9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tabs>
                <w:tab w:val="left" w:pos="2877"/>
              </w:tabs>
              <w:spacing w:before="76"/>
              <w:ind w:right="42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Групповые и индивидуальные занятия по </w:t>
            </w:r>
            <w:r>
              <w:rPr>
                <w:spacing w:val="-2"/>
                <w:sz w:val="24"/>
              </w:rPr>
              <w:t>профессиональному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самоопределению </w:t>
            </w:r>
            <w:r>
              <w:rPr>
                <w:sz w:val="24"/>
              </w:rPr>
              <w:t>несовершеннолетних иностранных граждан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0A55A1" w:rsidRDefault="000A55A1">
      <w:pPr>
        <w:pStyle w:val="a3"/>
        <w:spacing w:before="3"/>
        <w:ind w:left="0"/>
        <w:rPr>
          <w:sz w:val="16"/>
        </w:r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71"/>
        <w:gridCol w:w="5166"/>
        <w:gridCol w:w="4125"/>
      </w:tblGrid>
      <w:tr w:rsidR="000A55A1">
        <w:trPr>
          <w:trHeight w:val="1315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3"/>
              <w:ind w:left="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вместе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профилактике суицидального поведения и профилактике употребления ПАВ несовершеннолетних</w:t>
            </w:r>
          </w:p>
          <w:p w:rsidR="000A55A1" w:rsidRDefault="00E44E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A55A1">
        <w:trPr>
          <w:trHeight w:val="964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6"/>
              <w:ind w:left="9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6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Родительско-педагогический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патруль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Педагог-психолог, 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(законные 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0A55A1">
        <w:trPr>
          <w:trHeight w:val="962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3"/>
              <w:ind w:left="9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 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профилактики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Педагог-психолог, 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(законные 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0A55A1">
        <w:trPr>
          <w:trHeight w:val="1187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6"/>
              <w:ind w:left="91" w:right="7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маршрута несовершеннолетних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6"/>
              <w:rPr>
                <w:sz w:val="24"/>
              </w:rPr>
            </w:pP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tabs>
                <w:tab w:val="left" w:pos="2725"/>
                <w:tab w:val="left" w:pos="2880"/>
              </w:tabs>
              <w:spacing w:before="64" w:line="270" w:lineRule="atLeast"/>
              <w:ind w:right="3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логопед, классные руководители, </w:t>
            </w:r>
            <w:r>
              <w:rPr>
                <w:spacing w:val="-2"/>
                <w:sz w:val="24"/>
              </w:rPr>
              <w:t>родители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(законные представители)</w:t>
            </w:r>
          </w:p>
        </w:tc>
      </w:tr>
      <w:tr w:rsidR="000A55A1">
        <w:trPr>
          <w:trHeight w:val="619"/>
        </w:trPr>
        <w:tc>
          <w:tcPr>
            <w:tcW w:w="14462" w:type="dxa"/>
            <w:gridSpan w:val="3"/>
            <w:tcBorders>
              <w:right w:val="nil"/>
            </w:tcBorders>
          </w:tcPr>
          <w:p w:rsidR="000A55A1" w:rsidRDefault="00E44E78">
            <w:pPr>
              <w:pStyle w:val="TableParagraph"/>
              <w:spacing w:before="187"/>
              <w:ind w:left="5744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Консультативная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0A55A1">
        <w:trPr>
          <w:trHeight w:val="719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6"/>
              <w:ind w:left="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он?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6"/>
              <w:ind w:right="111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групповое </w:t>
            </w:r>
            <w:r>
              <w:rPr>
                <w:spacing w:val="-2"/>
                <w:sz w:val="24"/>
              </w:rPr>
              <w:t>консультирование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учитель-</w:t>
            </w:r>
            <w:r>
              <w:rPr>
                <w:spacing w:val="-2"/>
                <w:sz w:val="24"/>
              </w:rPr>
              <w:t>логопед</w:t>
            </w:r>
          </w:p>
        </w:tc>
      </w:tr>
      <w:tr w:rsidR="000A55A1">
        <w:trPr>
          <w:trHeight w:val="1317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3"/>
              <w:ind w:left="9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  <w:p w:rsidR="000A55A1" w:rsidRDefault="00E44E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представителей), педагогов ОУ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A55A1" w:rsidRDefault="00E44E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3"/>
              <w:ind w:right="300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учитель-логопед, классные руководители, учителя</w:t>
            </w:r>
          </w:p>
          <w:p w:rsidR="000A55A1" w:rsidRDefault="00E44E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0A55A1">
        <w:trPr>
          <w:trHeight w:val="1020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6"/>
              <w:ind w:left="9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семья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 w:rsidR="000A55A1" w:rsidRDefault="00E44E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граждан, родителей (законных представителей)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</w:tbl>
    <w:p w:rsidR="000A55A1" w:rsidRDefault="000A55A1">
      <w:pPr>
        <w:pStyle w:val="TableParagraph"/>
        <w:rPr>
          <w:sz w:val="24"/>
        </w:rPr>
        <w:sectPr w:rsidR="000A55A1">
          <w:type w:val="continuous"/>
          <w:pgSz w:w="16850" w:h="11920" w:orient="landscape"/>
          <w:pgMar w:top="680" w:right="708" w:bottom="280" w:left="1275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71"/>
        <w:gridCol w:w="5166"/>
        <w:gridCol w:w="4125"/>
      </w:tblGrid>
      <w:tr w:rsidR="000A55A1">
        <w:trPr>
          <w:trHeight w:val="1324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80"/>
              <w:ind w:left="91"/>
              <w:rPr>
                <w:sz w:val="24"/>
              </w:rPr>
            </w:pPr>
            <w:r>
              <w:rPr>
                <w:sz w:val="24"/>
              </w:rPr>
              <w:lastRenderedPageBreak/>
              <w:t>4. Педагогическая поддержка детей из семей несовершеннолетних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одно из условий успешной адаптации и обучения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A55A1" w:rsidRDefault="00E44E78">
            <w:pPr>
              <w:pStyle w:val="TableParagraph"/>
              <w:spacing w:before="1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tabs>
                <w:tab w:val="left" w:pos="1501"/>
                <w:tab w:val="left" w:pos="2210"/>
              </w:tabs>
              <w:spacing w:before="80"/>
              <w:ind w:right="1173"/>
              <w:rPr>
                <w:sz w:val="24"/>
              </w:rPr>
            </w:pPr>
            <w:r>
              <w:rPr>
                <w:spacing w:val="-2"/>
                <w:sz w:val="24"/>
              </w:rPr>
              <w:t>Групповое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индивидуальное </w:t>
            </w: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 семинаров, семинаров-практикумов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A55A1">
        <w:trPr>
          <w:trHeight w:val="1615"/>
        </w:trPr>
        <w:tc>
          <w:tcPr>
            <w:tcW w:w="5171" w:type="dxa"/>
          </w:tcPr>
          <w:p w:rsidR="000A55A1" w:rsidRDefault="00E44E78">
            <w:pPr>
              <w:pStyle w:val="TableParagraph"/>
              <w:tabs>
                <w:tab w:val="left" w:pos="606"/>
                <w:tab w:val="left" w:pos="2131"/>
                <w:tab w:val="left" w:pos="4040"/>
              </w:tabs>
              <w:spacing w:before="83" w:line="237" w:lineRule="auto"/>
              <w:ind w:left="91" w:right="11"/>
              <w:rPr>
                <w:sz w:val="24"/>
              </w:rPr>
            </w:pP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r>
              <w:rPr>
                <w:sz w:val="24"/>
              </w:rPr>
              <w:t>несовершеннолетних иностранных граждан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80" w:line="275" w:lineRule="exact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 w:rsidR="000A55A1" w:rsidRDefault="00E44E78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детско-родительских отношений, взаимоотношений с одноклассниками,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83" w:line="237" w:lineRule="auto"/>
              <w:ind w:right="111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A55A1">
        <w:trPr>
          <w:trHeight w:val="623"/>
        </w:trPr>
        <w:tc>
          <w:tcPr>
            <w:tcW w:w="14462" w:type="dxa"/>
            <w:gridSpan w:val="3"/>
            <w:tcBorders>
              <w:right w:val="nil"/>
            </w:tcBorders>
          </w:tcPr>
          <w:p w:rsidR="000A55A1" w:rsidRDefault="00E44E78">
            <w:pPr>
              <w:pStyle w:val="TableParagraph"/>
              <w:spacing w:before="192"/>
              <w:ind w:left="12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Коррекционно-развивающая</w:t>
            </w:r>
            <w:r>
              <w:rPr>
                <w:b/>
                <w:spacing w:val="1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деятельность</w:t>
            </w:r>
          </w:p>
        </w:tc>
      </w:tr>
      <w:tr w:rsidR="000A55A1">
        <w:trPr>
          <w:trHeight w:val="1024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80"/>
              <w:ind w:left="9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 и мои </w:t>
            </w:r>
            <w:r>
              <w:rPr>
                <w:spacing w:val="-2"/>
                <w:sz w:val="24"/>
              </w:rPr>
              <w:t>эмоции</w:t>
            </w:r>
          </w:p>
          <w:p w:rsidR="000A55A1" w:rsidRDefault="000A55A1">
            <w:pPr>
              <w:pStyle w:val="TableParagraph"/>
              <w:spacing w:before="215"/>
              <w:ind w:left="0"/>
              <w:rPr>
                <w:sz w:val="24"/>
              </w:rPr>
            </w:pPr>
          </w:p>
          <w:p w:rsidR="000A55A1" w:rsidRDefault="000A55A1">
            <w:pPr>
              <w:pStyle w:val="TableParagraph"/>
              <w:spacing w:line="157" w:lineRule="exact"/>
              <w:ind w:left="367"/>
              <w:rPr>
                <w:b/>
                <w:sz w:val="28"/>
              </w:rPr>
            </w:pP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A55A1" w:rsidRDefault="00E44E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коррекции и развитию эмоциональной сферы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80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</w:tc>
      </w:tr>
      <w:tr w:rsidR="000A55A1">
        <w:trPr>
          <w:trHeight w:val="1334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8"/>
              <w:ind w:left="91"/>
              <w:rPr>
                <w:sz w:val="24"/>
              </w:rPr>
            </w:pPr>
            <w:r>
              <w:rPr>
                <w:spacing w:val="-10"/>
                <w:sz w:val="24"/>
              </w:rPr>
              <w:t>2.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74"/>
                <w:sz w:val="24"/>
              </w:rPr>
              <w:t>Г</w:t>
            </w:r>
            <w:r>
              <w:rPr>
                <w:spacing w:val="18"/>
                <w:sz w:val="24"/>
              </w:rPr>
              <w:t>овор</w:t>
            </w:r>
            <w:r>
              <w:rPr>
                <w:spacing w:val="19"/>
                <w:sz w:val="24"/>
              </w:rPr>
              <w:t>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правильно,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пишу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красиво</w:t>
            </w:r>
          </w:p>
          <w:p w:rsidR="000A55A1" w:rsidRDefault="00E44E78" w:rsidP="005E368F">
            <w:pPr>
              <w:pStyle w:val="TableParagraph"/>
              <w:spacing w:before="19" w:line="259" w:lineRule="auto"/>
              <w:ind w:left="377" w:right="461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 </w:t>
            </w: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8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A55A1" w:rsidRDefault="00E44E78">
            <w:pPr>
              <w:pStyle w:val="TableParagraph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несовершеннолетних иностранных граждан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коррекции устной и письменной речи, коррекции звукопроизношения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8"/>
              <w:ind w:right="1267"/>
              <w:rPr>
                <w:sz w:val="24"/>
              </w:rPr>
            </w:pPr>
            <w:r>
              <w:rPr>
                <w:sz w:val="24"/>
              </w:rPr>
              <w:t>Учитель-логопед,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</w:t>
            </w:r>
          </w:p>
        </w:tc>
      </w:tr>
      <w:tr w:rsidR="000A55A1">
        <w:trPr>
          <w:trHeight w:val="1024"/>
        </w:trPr>
        <w:tc>
          <w:tcPr>
            <w:tcW w:w="5171" w:type="dxa"/>
          </w:tcPr>
          <w:p w:rsidR="000A55A1" w:rsidRDefault="000A55A1">
            <w:pPr>
              <w:pStyle w:val="TableParagraph"/>
              <w:spacing w:line="134" w:lineRule="exact"/>
              <w:ind w:left="377"/>
              <w:rPr>
                <w:b/>
                <w:sz w:val="28"/>
              </w:rPr>
            </w:pPr>
          </w:p>
          <w:p w:rsidR="000A55A1" w:rsidRDefault="00E44E78">
            <w:pPr>
              <w:pStyle w:val="TableParagraph"/>
              <w:spacing w:line="151" w:lineRule="exact"/>
              <w:ind w:left="9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Ритмика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правописание</w:t>
            </w:r>
          </w:p>
          <w:p w:rsidR="000A55A1" w:rsidRDefault="000A55A1">
            <w:pPr>
              <w:pStyle w:val="TableParagraph"/>
              <w:spacing w:line="253" w:lineRule="exact"/>
              <w:ind w:left="377"/>
              <w:rPr>
                <w:b/>
                <w:sz w:val="28"/>
              </w:rPr>
            </w:pPr>
          </w:p>
          <w:p w:rsidR="000A55A1" w:rsidRDefault="000A55A1">
            <w:pPr>
              <w:pStyle w:val="TableParagraph"/>
              <w:spacing w:before="26"/>
              <w:ind w:left="377"/>
              <w:rPr>
                <w:b/>
                <w:sz w:val="28"/>
              </w:rPr>
            </w:pP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логоритмике</w:t>
            </w:r>
            <w:proofErr w:type="spellEnd"/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tabs>
                <w:tab w:val="left" w:pos="2917"/>
              </w:tabs>
              <w:spacing w:before="78"/>
              <w:ind w:right="252"/>
              <w:rPr>
                <w:sz w:val="24"/>
              </w:rPr>
            </w:pPr>
            <w:r>
              <w:rPr>
                <w:sz w:val="24"/>
              </w:rPr>
              <w:t>Учитель-логопед, педагог-психолог,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родители</w:t>
            </w:r>
          </w:p>
          <w:p w:rsidR="000A55A1" w:rsidRDefault="00E44E78">
            <w:pPr>
              <w:pStyle w:val="TableParagraph"/>
              <w:ind w:left="793"/>
              <w:rPr>
                <w:sz w:val="24"/>
              </w:rPr>
            </w:pPr>
            <w:r>
              <w:rPr>
                <w:sz w:val="24"/>
              </w:rPr>
              <w:t>(законные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0A55A1">
        <w:trPr>
          <w:trHeight w:val="727"/>
        </w:trPr>
        <w:tc>
          <w:tcPr>
            <w:tcW w:w="5171" w:type="dxa"/>
          </w:tcPr>
          <w:p w:rsidR="000A55A1" w:rsidRDefault="00E44E78">
            <w:pPr>
              <w:pStyle w:val="TableParagraph"/>
              <w:spacing w:line="217" w:lineRule="exact"/>
              <w:ind w:left="9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4"/>
                <w:sz w:val="24"/>
              </w:rPr>
              <w:t xml:space="preserve"> </w:t>
            </w:r>
            <w:r w:rsidR="005E368F">
              <w:rPr>
                <w:spacing w:val="44"/>
                <w:sz w:val="24"/>
              </w:rPr>
              <w:t xml:space="preserve">Не </w:t>
            </w:r>
            <w:r>
              <w:rPr>
                <w:sz w:val="24"/>
              </w:rPr>
              <w:t>дружи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обидой</w:t>
            </w:r>
          </w:p>
          <w:p w:rsidR="000A55A1" w:rsidRDefault="000A55A1">
            <w:pPr>
              <w:pStyle w:val="TableParagraph"/>
              <w:spacing w:line="75" w:lineRule="exact"/>
              <w:ind w:left="331"/>
              <w:rPr>
                <w:sz w:val="24"/>
              </w:rPr>
            </w:pPr>
          </w:p>
          <w:p w:rsidR="000A55A1" w:rsidRDefault="000A55A1">
            <w:pPr>
              <w:pStyle w:val="TableParagraph"/>
              <w:spacing w:line="259" w:lineRule="exact"/>
              <w:ind w:left="377"/>
              <w:rPr>
                <w:b/>
                <w:sz w:val="28"/>
              </w:rPr>
            </w:pP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обучению взаимодействия в конфликте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9"/>
              <w:ind w:right="111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A55A1">
        <w:trPr>
          <w:trHeight w:val="727"/>
        </w:trPr>
        <w:tc>
          <w:tcPr>
            <w:tcW w:w="5171" w:type="dxa"/>
          </w:tcPr>
          <w:p w:rsidR="000A55A1" w:rsidRDefault="00E44E78">
            <w:pPr>
              <w:pStyle w:val="TableParagraph"/>
              <w:spacing w:before="78"/>
              <w:ind w:left="9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5. </w:t>
            </w:r>
            <w:r w:rsidR="005E368F">
              <w:rPr>
                <w:spacing w:val="-6"/>
                <w:sz w:val="24"/>
              </w:rPr>
              <w:t>Пе</w:t>
            </w:r>
            <w:r>
              <w:rPr>
                <w:spacing w:val="5"/>
                <w:sz w:val="24"/>
              </w:rPr>
              <w:t>д</w:t>
            </w:r>
            <w:r>
              <w:rPr>
                <w:spacing w:val="4"/>
                <w:sz w:val="24"/>
              </w:rPr>
              <w:t>агог</w:t>
            </w:r>
            <w:r>
              <w:rPr>
                <w:spacing w:val="5"/>
                <w:sz w:val="24"/>
              </w:rPr>
              <w:t>и</w:t>
            </w:r>
            <w:r>
              <w:rPr>
                <w:spacing w:val="4"/>
                <w:sz w:val="24"/>
              </w:rPr>
              <w:t>ч</w:t>
            </w:r>
            <w:r>
              <w:rPr>
                <w:spacing w:val="6"/>
                <w:sz w:val="24"/>
              </w:rPr>
              <w:t>е</w:t>
            </w:r>
            <w:r>
              <w:rPr>
                <w:spacing w:val="4"/>
                <w:sz w:val="24"/>
              </w:rPr>
              <w:t>с</w:t>
            </w:r>
            <w:r>
              <w:rPr>
                <w:spacing w:val="5"/>
                <w:sz w:val="24"/>
              </w:rPr>
              <w:t>к</w:t>
            </w:r>
            <w:r>
              <w:rPr>
                <w:spacing w:val="4"/>
                <w:sz w:val="24"/>
              </w:rPr>
              <w:t>а</w:t>
            </w:r>
            <w:r>
              <w:rPr>
                <w:spacing w:val="5"/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успешность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ребенка</w:t>
            </w:r>
          </w:p>
          <w:p w:rsidR="000A55A1" w:rsidRDefault="000A55A1">
            <w:pPr>
              <w:pStyle w:val="TableParagraph"/>
              <w:spacing w:before="25" w:line="169" w:lineRule="exact"/>
              <w:ind w:left="377"/>
              <w:rPr>
                <w:b/>
                <w:sz w:val="28"/>
              </w:rPr>
            </w:pPr>
          </w:p>
        </w:tc>
        <w:tc>
          <w:tcPr>
            <w:tcW w:w="5166" w:type="dxa"/>
          </w:tcPr>
          <w:p w:rsidR="000A55A1" w:rsidRDefault="00E44E78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педагогов ОУ</w:t>
            </w:r>
          </w:p>
        </w:tc>
        <w:tc>
          <w:tcPr>
            <w:tcW w:w="4125" w:type="dxa"/>
            <w:tcBorders>
              <w:right w:val="nil"/>
            </w:tcBorders>
          </w:tcPr>
          <w:p w:rsidR="000A55A1" w:rsidRDefault="00E44E78">
            <w:pPr>
              <w:pStyle w:val="TableParagraph"/>
              <w:spacing w:before="78"/>
              <w:ind w:right="1113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0A55A1" w:rsidRDefault="005E368F">
      <w:pPr>
        <w:pStyle w:val="Heading1"/>
        <w:spacing w:before="175"/>
        <w:ind w:left="38" w:right="490"/>
        <w:jc w:val="center"/>
      </w:pPr>
      <w:r>
        <w:rPr>
          <w:spacing w:val="-2"/>
        </w:rPr>
        <w:t>Ожидаемые ре</w:t>
      </w:r>
      <w:r w:rsidR="00E44E78">
        <w:rPr>
          <w:spacing w:val="-2"/>
        </w:rPr>
        <w:t>зультаты</w:t>
      </w:r>
    </w:p>
    <w:p w:rsidR="000A55A1" w:rsidRDefault="000A55A1">
      <w:pPr>
        <w:pStyle w:val="a3"/>
        <w:spacing w:before="76"/>
        <w:ind w:left="0"/>
        <w:rPr>
          <w:b/>
        </w:rPr>
      </w:pPr>
    </w:p>
    <w:p w:rsidR="000A55A1" w:rsidRDefault="00E44E78">
      <w:pPr>
        <w:pStyle w:val="a3"/>
        <w:tabs>
          <w:tab w:val="left" w:pos="2432"/>
          <w:tab w:val="left" w:pos="2779"/>
          <w:tab w:val="left" w:pos="3748"/>
          <w:tab w:val="left" w:pos="4820"/>
          <w:tab w:val="left" w:pos="6275"/>
          <w:tab w:val="left" w:pos="7501"/>
          <w:tab w:val="left" w:pos="9086"/>
          <w:tab w:val="left" w:pos="9964"/>
          <w:tab w:val="left" w:pos="10328"/>
          <w:tab w:val="left" w:pos="11980"/>
          <w:tab w:val="left" w:pos="13983"/>
        </w:tabs>
        <w:spacing w:line="398" w:lineRule="auto"/>
        <w:ind w:right="731" w:firstLine="840"/>
      </w:pPr>
      <w:r>
        <w:rPr>
          <w:spacing w:val="-2"/>
        </w:rPr>
        <w:t>Создание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школе</w:t>
      </w:r>
      <w:r>
        <w:tab/>
      </w:r>
      <w:r>
        <w:rPr>
          <w:spacing w:val="-2"/>
        </w:rPr>
        <w:t>единой</w:t>
      </w:r>
      <w:r>
        <w:tab/>
      </w:r>
      <w:r>
        <w:rPr>
          <w:spacing w:val="-2"/>
        </w:rPr>
        <w:t>целостной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подростков.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 xml:space="preserve">у </w:t>
      </w:r>
      <w:r>
        <w:t>подрастающего</w:t>
      </w:r>
      <w:r>
        <w:rPr>
          <w:spacing w:val="-2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культуре,</w:t>
      </w:r>
      <w:r>
        <w:rPr>
          <w:spacing w:val="2"/>
        </w:rPr>
        <w:t xml:space="preserve"> </w:t>
      </w:r>
      <w:r>
        <w:t>традициям родного края,</w:t>
      </w:r>
      <w:r>
        <w:rPr>
          <w:spacing w:val="-1"/>
        </w:rPr>
        <w:t xml:space="preserve"> </w:t>
      </w:r>
      <w:r>
        <w:rPr>
          <w:spacing w:val="-2"/>
        </w:rPr>
        <w:t>ответственности</w:t>
      </w:r>
    </w:p>
    <w:p w:rsidR="000A55A1" w:rsidRDefault="000A55A1">
      <w:pPr>
        <w:pStyle w:val="a3"/>
        <w:spacing w:line="398" w:lineRule="auto"/>
        <w:sectPr w:rsidR="000A55A1">
          <w:type w:val="continuous"/>
          <w:pgSz w:w="16850" w:h="11920" w:orient="landscape"/>
          <w:pgMar w:top="680" w:right="708" w:bottom="280" w:left="1275" w:header="720" w:footer="720" w:gutter="0"/>
          <w:cols w:space="720"/>
        </w:sectPr>
      </w:pPr>
    </w:p>
    <w:p w:rsidR="000A55A1" w:rsidRDefault="00E44E78">
      <w:pPr>
        <w:pStyle w:val="a3"/>
        <w:spacing w:before="72" w:line="398" w:lineRule="auto"/>
        <w:ind w:right="725"/>
        <w:jc w:val="both"/>
      </w:pPr>
      <w:r>
        <w:lastRenderedPageBreak/>
        <w:t>за его будущее развитие, гуманистических норм общения, здорового образа жизни, позитивных жизненных установок и ценностных ориентаций. Повышение приемов воспитательного воздействия на подрастающее поколение за счет использования принципов педагогики, инновационных воспитательных методик и технологий, личностного и дифференцированного подходов в решении воспитательных задач. Социальная адаптация и социализация, профессиональное самоопределение несовершеннолетних иностранных граждан. Укрепление воспитательного потенциала семьи. Формирование активной жизненной позиции, социальной ответственности, профессиональной направленности.</w:t>
      </w:r>
    </w:p>
    <w:sectPr w:rsidR="000A55A1" w:rsidSect="000A55A1">
      <w:pgSz w:w="16850" w:h="11920" w:orient="landscape"/>
      <w:pgMar w:top="620" w:right="708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3016D"/>
    <w:multiLevelType w:val="hybridMultilevel"/>
    <w:tmpl w:val="6C0A5BE8"/>
    <w:lvl w:ilvl="0" w:tplc="48147E0E">
      <w:start w:val="1"/>
      <w:numFmt w:val="decimal"/>
      <w:lvlText w:val="%1)"/>
      <w:lvlJc w:val="left"/>
      <w:pPr>
        <w:ind w:left="549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78C12E">
      <w:numFmt w:val="bullet"/>
      <w:lvlText w:val="•"/>
      <w:lvlJc w:val="left"/>
      <w:pPr>
        <w:ind w:left="1971" w:hanging="303"/>
      </w:pPr>
      <w:rPr>
        <w:rFonts w:hint="default"/>
        <w:lang w:val="ru-RU" w:eastAsia="en-US" w:bidi="ar-SA"/>
      </w:rPr>
    </w:lvl>
    <w:lvl w:ilvl="2" w:tplc="827675DA">
      <w:numFmt w:val="bullet"/>
      <w:lvlText w:val="•"/>
      <w:lvlJc w:val="left"/>
      <w:pPr>
        <w:ind w:left="3403" w:hanging="303"/>
      </w:pPr>
      <w:rPr>
        <w:rFonts w:hint="default"/>
        <w:lang w:val="ru-RU" w:eastAsia="en-US" w:bidi="ar-SA"/>
      </w:rPr>
    </w:lvl>
    <w:lvl w:ilvl="3" w:tplc="CD8C02AA">
      <w:numFmt w:val="bullet"/>
      <w:lvlText w:val="•"/>
      <w:lvlJc w:val="left"/>
      <w:pPr>
        <w:ind w:left="4835" w:hanging="303"/>
      </w:pPr>
      <w:rPr>
        <w:rFonts w:hint="default"/>
        <w:lang w:val="ru-RU" w:eastAsia="en-US" w:bidi="ar-SA"/>
      </w:rPr>
    </w:lvl>
    <w:lvl w:ilvl="4" w:tplc="926A827A">
      <w:numFmt w:val="bullet"/>
      <w:lvlText w:val="•"/>
      <w:lvlJc w:val="left"/>
      <w:pPr>
        <w:ind w:left="6267" w:hanging="303"/>
      </w:pPr>
      <w:rPr>
        <w:rFonts w:hint="default"/>
        <w:lang w:val="ru-RU" w:eastAsia="en-US" w:bidi="ar-SA"/>
      </w:rPr>
    </w:lvl>
    <w:lvl w:ilvl="5" w:tplc="00809272">
      <w:numFmt w:val="bullet"/>
      <w:lvlText w:val="•"/>
      <w:lvlJc w:val="left"/>
      <w:pPr>
        <w:ind w:left="7698" w:hanging="303"/>
      </w:pPr>
      <w:rPr>
        <w:rFonts w:hint="default"/>
        <w:lang w:val="ru-RU" w:eastAsia="en-US" w:bidi="ar-SA"/>
      </w:rPr>
    </w:lvl>
    <w:lvl w:ilvl="6" w:tplc="B9244B66">
      <w:numFmt w:val="bullet"/>
      <w:lvlText w:val="•"/>
      <w:lvlJc w:val="left"/>
      <w:pPr>
        <w:ind w:left="9130" w:hanging="303"/>
      </w:pPr>
      <w:rPr>
        <w:rFonts w:hint="default"/>
        <w:lang w:val="ru-RU" w:eastAsia="en-US" w:bidi="ar-SA"/>
      </w:rPr>
    </w:lvl>
    <w:lvl w:ilvl="7" w:tplc="E4E258DC">
      <w:numFmt w:val="bullet"/>
      <w:lvlText w:val="•"/>
      <w:lvlJc w:val="left"/>
      <w:pPr>
        <w:ind w:left="10562" w:hanging="303"/>
      </w:pPr>
      <w:rPr>
        <w:rFonts w:hint="default"/>
        <w:lang w:val="ru-RU" w:eastAsia="en-US" w:bidi="ar-SA"/>
      </w:rPr>
    </w:lvl>
    <w:lvl w:ilvl="8" w:tplc="51BC016C">
      <w:numFmt w:val="bullet"/>
      <w:lvlText w:val="•"/>
      <w:lvlJc w:val="left"/>
      <w:pPr>
        <w:ind w:left="11994" w:hanging="303"/>
      </w:pPr>
      <w:rPr>
        <w:rFonts w:hint="default"/>
        <w:lang w:val="ru-RU" w:eastAsia="en-US" w:bidi="ar-SA"/>
      </w:rPr>
    </w:lvl>
  </w:abstractNum>
  <w:abstractNum w:abstractNumId="1">
    <w:nsid w:val="0DD255B2"/>
    <w:multiLevelType w:val="hybridMultilevel"/>
    <w:tmpl w:val="B33EC35C"/>
    <w:lvl w:ilvl="0" w:tplc="27AA10BE">
      <w:start w:val="1"/>
      <w:numFmt w:val="decimal"/>
      <w:lvlText w:val="%1."/>
      <w:lvlJc w:val="left"/>
      <w:pPr>
        <w:ind w:left="52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7E3F08">
      <w:numFmt w:val="bullet"/>
      <w:lvlText w:val="•"/>
      <w:lvlJc w:val="left"/>
      <w:pPr>
        <w:ind w:left="1953" w:hanging="279"/>
      </w:pPr>
      <w:rPr>
        <w:rFonts w:hint="default"/>
        <w:lang w:val="ru-RU" w:eastAsia="en-US" w:bidi="ar-SA"/>
      </w:rPr>
    </w:lvl>
    <w:lvl w:ilvl="2" w:tplc="AA504B36">
      <w:numFmt w:val="bullet"/>
      <w:lvlText w:val="•"/>
      <w:lvlJc w:val="left"/>
      <w:pPr>
        <w:ind w:left="3387" w:hanging="279"/>
      </w:pPr>
      <w:rPr>
        <w:rFonts w:hint="default"/>
        <w:lang w:val="ru-RU" w:eastAsia="en-US" w:bidi="ar-SA"/>
      </w:rPr>
    </w:lvl>
    <w:lvl w:ilvl="3" w:tplc="C178BD10">
      <w:numFmt w:val="bullet"/>
      <w:lvlText w:val="•"/>
      <w:lvlJc w:val="left"/>
      <w:pPr>
        <w:ind w:left="4821" w:hanging="279"/>
      </w:pPr>
      <w:rPr>
        <w:rFonts w:hint="default"/>
        <w:lang w:val="ru-RU" w:eastAsia="en-US" w:bidi="ar-SA"/>
      </w:rPr>
    </w:lvl>
    <w:lvl w:ilvl="4" w:tplc="B4E404D6">
      <w:numFmt w:val="bullet"/>
      <w:lvlText w:val="•"/>
      <w:lvlJc w:val="left"/>
      <w:pPr>
        <w:ind w:left="6255" w:hanging="279"/>
      </w:pPr>
      <w:rPr>
        <w:rFonts w:hint="default"/>
        <w:lang w:val="ru-RU" w:eastAsia="en-US" w:bidi="ar-SA"/>
      </w:rPr>
    </w:lvl>
    <w:lvl w:ilvl="5" w:tplc="E0FE2D6E">
      <w:numFmt w:val="bullet"/>
      <w:lvlText w:val="•"/>
      <w:lvlJc w:val="left"/>
      <w:pPr>
        <w:ind w:left="7688" w:hanging="279"/>
      </w:pPr>
      <w:rPr>
        <w:rFonts w:hint="default"/>
        <w:lang w:val="ru-RU" w:eastAsia="en-US" w:bidi="ar-SA"/>
      </w:rPr>
    </w:lvl>
    <w:lvl w:ilvl="6" w:tplc="1BB66BA0">
      <w:numFmt w:val="bullet"/>
      <w:lvlText w:val="•"/>
      <w:lvlJc w:val="left"/>
      <w:pPr>
        <w:ind w:left="9122" w:hanging="279"/>
      </w:pPr>
      <w:rPr>
        <w:rFonts w:hint="default"/>
        <w:lang w:val="ru-RU" w:eastAsia="en-US" w:bidi="ar-SA"/>
      </w:rPr>
    </w:lvl>
    <w:lvl w:ilvl="7" w:tplc="4BAA115C">
      <w:numFmt w:val="bullet"/>
      <w:lvlText w:val="•"/>
      <w:lvlJc w:val="left"/>
      <w:pPr>
        <w:ind w:left="10556" w:hanging="279"/>
      </w:pPr>
      <w:rPr>
        <w:rFonts w:hint="default"/>
        <w:lang w:val="ru-RU" w:eastAsia="en-US" w:bidi="ar-SA"/>
      </w:rPr>
    </w:lvl>
    <w:lvl w:ilvl="8" w:tplc="428A0462">
      <w:numFmt w:val="bullet"/>
      <w:lvlText w:val="•"/>
      <w:lvlJc w:val="left"/>
      <w:pPr>
        <w:ind w:left="11990" w:hanging="279"/>
      </w:pPr>
      <w:rPr>
        <w:rFonts w:hint="default"/>
        <w:lang w:val="ru-RU" w:eastAsia="en-US" w:bidi="ar-SA"/>
      </w:rPr>
    </w:lvl>
  </w:abstractNum>
  <w:abstractNum w:abstractNumId="2">
    <w:nsid w:val="3C303F55"/>
    <w:multiLevelType w:val="hybridMultilevel"/>
    <w:tmpl w:val="B7A6CECC"/>
    <w:lvl w:ilvl="0" w:tplc="FE1E6158">
      <w:start w:val="1"/>
      <w:numFmt w:val="decimal"/>
      <w:lvlText w:val="%1."/>
      <w:lvlJc w:val="left"/>
      <w:pPr>
        <w:ind w:left="525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F28986">
      <w:numFmt w:val="bullet"/>
      <w:lvlText w:val="•"/>
      <w:lvlJc w:val="left"/>
      <w:pPr>
        <w:ind w:left="1953" w:hanging="279"/>
      </w:pPr>
      <w:rPr>
        <w:rFonts w:hint="default"/>
        <w:lang w:val="ru-RU" w:eastAsia="en-US" w:bidi="ar-SA"/>
      </w:rPr>
    </w:lvl>
    <w:lvl w:ilvl="2" w:tplc="81587552">
      <w:numFmt w:val="bullet"/>
      <w:lvlText w:val="•"/>
      <w:lvlJc w:val="left"/>
      <w:pPr>
        <w:ind w:left="3387" w:hanging="279"/>
      </w:pPr>
      <w:rPr>
        <w:rFonts w:hint="default"/>
        <w:lang w:val="ru-RU" w:eastAsia="en-US" w:bidi="ar-SA"/>
      </w:rPr>
    </w:lvl>
    <w:lvl w:ilvl="3" w:tplc="5A3AB608">
      <w:numFmt w:val="bullet"/>
      <w:lvlText w:val="•"/>
      <w:lvlJc w:val="left"/>
      <w:pPr>
        <w:ind w:left="4821" w:hanging="279"/>
      </w:pPr>
      <w:rPr>
        <w:rFonts w:hint="default"/>
        <w:lang w:val="ru-RU" w:eastAsia="en-US" w:bidi="ar-SA"/>
      </w:rPr>
    </w:lvl>
    <w:lvl w:ilvl="4" w:tplc="09F8EF3A">
      <w:numFmt w:val="bullet"/>
      <w:lvlText w:val="•"/>
      <w:lvlJc w:val="left"/>
      <w:pPr>
        <w:ind w:left="6255" w:hanging="279"/>
      </w:pPr>
      <w:rPr>
        <w:rFonts w:hint="default"/>
        <w:lang w:val="ru-RU" w:eastAsia="en-US" w:bidi="ar-SA"/>
      </w:rPr>
    </w:lvl>
    <w:lvl w:ilvl="5" w:tplc="20D03352">
      <w:numFmt w:val="bullet"/>
      <w:lvlText w:val="•"/>
      <w:lvlJc w:val="left"/>
      <w:pPr>
        <w:ind w:left="7688" w:hanging="279"/>
      </w:pPr>
      <w:rPr>
        <w:rFonts w:hint="default"/>
        <w:lang w:val="ru-RU" w:eastAsia="en-US" w:bidi="ar-SA"/>
      </w:rPr>
    </w:lvl>
    <w:lvl w:ilvl="6" w:tplc="233E8814">
      <w:numFmt w:val="bullet"/>
      <w:lvlText w:val="•"/>
      <w:lvlJc w:val="left"/>
      <w:pPr>
        <w:ind w:left="9122" w:hanging="279"/>
      </w:pPr>
      <w:rPr>
        <w:rFonts w:hint="default"/>
        <w:lang w:val="ru-RU" w:eastAsia="en-US" w:bidi="ar-SA"/>
      </w:rPr>
    </w:lvl>
    <w:lvl w:ilvl="7" w:tplc="0068E596">
      <w:numFmt w:val="bullet"/>
      <w:lvlText w:val="•"/>
      <w:lvlJc w:val="left"/>
      <w:pPr>
        <w:ind w:left="10556" w:hanging="279"/>
      </w:pPr>
      <w:rPr>
        <w:rFonts w:hint="default"/>
        <w:lang w:val="ru-RU" w:eastAsia="en-US" w:bidi="ar-SA"/>
      </w:rPr>
    </w:lvl>
    <w:lvl w:ilvl="8" w:tplc="52224328">
      <w:numFmt w:val="bullet"/>
      <w:lvlText w:val="•"/>
      <w:lvlJc w:val="left"/>
      <w:pPr>
        <w:ind w:left="11990" w:hanging="279"/>
      </w:pPr>
      <w:rPr>
        <w:rFonts w:hint="default"/>
        <w:lang w:val="ru-RU" w:eastAsia="en-US" w:bidi="ar-SA"/>
      </w:rPr>
    </w:lvl>
  </w:abstractNum>
  <w:abstractNum w:abstractNumId="3">
    <w:nsid w:val="6BC41507"/>
    <w:multiLevelType w:val="hybridMultilevel"/>
    <w:tmpl w:val="B546ADC8"/>
    <w:lvl w:ilvl="0" w:tplc="50D67E38">
      <w:numFmt w:val="bullet"/>
      <w:lvlText w:val="-"/>
      <w:lvlJc w:val="left"/>
      <w:pPr>
        <w:ind w:left="4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D2BDA6">
      <w:numFmt w:val="bullet"/>
      <w:lvlText w:val="•"/>
      <w:lvlJc w:val="left"/>
      <w:pPr>
        <w:ind w:left="1863" w:hanging="164"/>
      </w:pPr>
      <w:rPr>
        <w:rFonts w:hint="default"/>
        <w:lang w:val="ru-RU" w:eastAsia="en-US" w:bidi="ar-SA"/>
      </w:rPr>
    </w:lvl>
    <w:lvl w:ilvl="2" w:tplc="37F04A1E">
      <w:numFmt w:val="bullet"/>
      <w:lvlText w:val="•"/>
      <w:lvlJc w:val="left"/>
      <w:pPr>
        <w:ind w:left="3307" w:hanging="164"/>
      </w:pPr>
      <w:rPr>
        <w:rFonts w:hint="default"/>
        <w:lang w:val="ru-RU" w:eastAsia="en-US" w:bidi="ar-SA"/>
      </w:rPr>
    </w:lvl>
    <w:lvl w:ilvl="3" w:tplc="B938284E">
      <w:numFmt w:val="bullet"/>
      <w:lvlText w:val="•"/>
      <w:lvlJc w:val="left"/>
      <w:pPr>
        <w:ind w:left="4751" w:hanging="164"/>
      </w:pPr>
      <w:rPr>
        <w:rFonts w:hint="default"/>
        <w:lang w:val="ru-RU" w:eastAsia="en-US" w:bidi="ar-SA"/>
      </w:rPr>
    </w:lvl>
    <w:lvl w:ilvl="4" w:tplc="A84E5EDA">
      <w:numFmt w:val="bullet"/>
      <w:lvlText w:val="•"/>
      <w:lvlJc w:val="left"/>
      <w:pPr>
        <w:ind w:left="6195" w:hanging="164"/>
      </w:pPr>
      <w:rPr>
        <w:rFonts w:hint="default"/>
        <w:lang w:val="ru-RU" w:eastAsia="en-US" w:bidi="ar-SA"/>
      </w:rPr>
    </w:lvl>
    <w:lvl w:ilvl="5" w:tplc="24F6722E">
      <w:numFmt w:val="bullet"/>
      <w:lvlText w:val="•"/>
      <w:lvlJc w:val="left"/>
      <w:pPr>
        <w:ind w:left="7638" w:hanging="164"/>
      </w:pPr>
      <w:rPr>
        <w:rFonts w:hint="default"/>
        <w:lang w:val="ru-RU" w:eastAsia="en-US" w:bidi="ar-SA"/>
      </w:rPr>
    </w:lvl>
    <w:lvl w:ilvl="6" w:tplc="C4522FDC">
      <w:numFmt w:val="bullet"/>
      <w:lvlText w:val="•"/>
      <w:lvlJc w:val="left"/>
      <w:pPr>
        <w:ind w:left="9082" w:hanging="164"/>
      </w:pPr>
      <w:rPr>
        <w:rFonts w:hint="default"/>
        <w:lang w:val="ru-RU" w:eastAsia="en-US" w:bidi="ar-SA"/>
      </w:rPr>
    </w:lvl>
    <w:lvl w:ilvl="7" w:tplc="642C5062">
      <w:numFmt w:val="bullet"/>
      <w:lvlText w:val="•"/>
      <w:lvlJc w:val="left"/>
      <w:pPr>
        <w:ind w:left="10526" w:hanging="164"/>
      </w:pPr>
      <w:rPr>
        <w:rFonts w:hint="default"/>
        <w:lang w:val="ru-RU" w:eastAsia="en-US" w:bidi="ar-SA"/>
      </w:rPr>
    </w:lvl>
    <w:lvl w:ilvl="8" w:tplc="0E228634">
      <w:numFmt w:val="bullet"/>
      <w:lvlText w:val="•"/>
      <w:lvlJc w:val="left"/>
      <w:pPr>
        <w:ind w:left="11970" w:hanging="164"/>
      </w:pPr>
      <w:rPr>
        <w:rFonts w:hint="default"/>
        <w:lang w:val="ru-RU" w:eastAsia="en-US" w:bidi="ar-SA"/>
      </w:rPr>
    </w:lvl>
  </w:abstractNum>
  <w:abstractNum w:abstractNumId="4">
    <w:nsid w:val="76057C0E"/>
    <w:multiLevelType w:val="hybridMultilevel"/>
    <w:tmpl w:val="CB38B79C"/>
    <w:lvl w:ilvl="0" w:tplc="7356199E">
      <w:start w:val="1"/>
      <w:numFmt w:val="decimal"/>
      <w:lvlText w:val="%1."/>
      <w:lvlJc w:val="left"/>
      <w:pPr>
        <w:ind w:left="571" w:hanging="3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8CABFE">
      <w:numFmt w:val="bullet"/>
      <w:lvlText w:val="•"/>
      <w:lvlJc w:val="left"/>
      <w:pPr>
        <w:ind w:left="2007" w:hanging="325"/>
      </w:pPr>
      <w:rPr>
        <w:rFonts w:hint="default"/>
        <w:lang w:val="ru-RU" w:eastAsia="en-US" w:bidi="ar-SA"/>
      </w:rPr>
    </w:lvl>
    <w:lvl w:ilvl="2" w:tplc="C2C6D63E">
      <w:numFmt w:val="bullet"/>
      <w:lvlText w:val="•"/>
      <w:lvlJc w:val="left"/>
      <w:pPr>
        <w:ind w:left="3435" w:hanging="325"/>
      </w:pPr>
      <w:rPr>
        <w:rFonts w:hint="default"/>
        <w:lang w:val="ru-RU" w:eastAsia="en-US" w:bidi="ar-SA"/>
      </w:rPr>
    </w:lvl>
    <w:lvl w:ilvl="3" w:tplc="AEFA49C6">
      <w:numFmt w:val="bullet"/>
      <w:lvlText w:val="•"/>
      <w:lvlJc w:val="left"/>
      <w:pPr>
        <w:ind w:left="4863" w:hanging="325"/>
      </w:pPr>
      <w:rPr>
        <w:rFonts w:hint="default"/>
        <w:lang w:val="ru-RU" w:eastAsia="en-US" w:bidi="ar-SA"/>
      </w:rPr>
    </w:lvl>
    <w:lvl w:ilvl="4" w:tplc="84A64180">
      <w:numFmt w:val="bullet"/>
      <w:lvlText w:val="•"/>
      <w:lvlJc w:val="left"/>
      <w:pPr>
        <w:ind w:left="6291" w:hanging="325"/>
      </w:pPr>
      <w:rPr>
        <w:rFonts w:hint="default"/>
        <w:lang w:val="ru-RU" w:eastAsia="en-US" w:bidi="ar-SA"/>
      </w:rPr>
    </w:lvl>
    <w:lvl w:ilvl="5" w:tplc="61823A00">
      <w:numFmt w:val="bullet"/>
      <w:lvlText w:val="•"/>
      <w:lvlJc w:val="left"/>
      <w:pPr>
        <w:ind w:left="7718" w:hanging="325"/>
      </w:pPr>
      <w:rPr>
        <w:rFonts w:hint="default"/>
        <w:lang w:val="ru-RU" w:eastAsia="en-US" w:bidi="ar-SA"/>
      </w:rPr>
    </w:lvl>
    <w:lvl w:ilvl="6" w:tplc="6BEEFE2C">
      <w:numFmt w:val="bullet"/>
      <w:lvlText w:val="•"/>
      <w:lvlJc w:val="left"/>
      <w:pPr>
        <w:ind w:left="9146" w:hanging="325"/>
      </w:pPr>
      <w:rPr>
        <w:rFonts w:hint="default"/>
        <w:lang w:val="ru-RU" w:eastAsia="en-US" w:bidi="ar-SA"/>
      </w:rPr>
    </w:lvl>
    <w:lvl w:ilvl="7" w:tplc="80A0ED30">
      <w:numFmt w:val="bullet"/>
      <w:lvlText w:val="•"/>
      <w:lvlJc w:val="left"/>
      <w:pPr>
        <w:ind w:left="10574" w:hanging="325"/>
      </w:pPr>
      <w:rPr>
        <w:rFonts w:hint="default"/>
        <w:lang w:val="ru-RU" w:eastAsia="en-US" w:bidi="ar-SA"/>
      </w:rPr>
    </w:lvl>
    <w:lvl w:ilvl="8" w:tplc="E9227EF4">
      <w:numFmt w:val="bullet"/>
      <w:lvlText w:val="•"/>
      <w:lvlJc w:val="left"/>
      <w:pPr>
        <w:ind w:left="12002" w:hanging="3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A55A1"/>
    <w:rsid w:val="000A55A1"/>
    <w:rsid w:val="00172506"/>
    <w:rsid w:val="005E368F"/>
    <w:rsid w:val="006B0C9D"/>
    <w:rsid w:val="008B6B7A"/>
    <w:rsid w:val="00B95348"/>
    <w:rsid w:val="00BA1118"/>
    <w:rsid w:val="00E44E78"/>
    <w:rsid w:val="00FA0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55A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55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55A1"/>
    <w:pPr>
      <w:ind w:left="24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A55A1"/>
    <w:pPr>
      <w:ind w:left="1086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0A55A1"/>
    <w:pPr>
      <w:spacing w:before="1"/>
      <w:ind w:left="234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A55A1"/>
    <w:pPr>
      <w:spacing w:before="264"/>
      <w:ind w:left="524" w:hanging="278"/>
    </w:pPr>
  </w:style>
  <w:style w:type="paragraph" w:customStyle="1" w:styleId="TableParagraph">
    <w:name w:val="Table Paragraph"/>
    <w:basedOn w:val="a"/>
    <w:uiPriority w:val="1"/>
    <w:qFormat/>
    <w:rsid w:val="000A55A1"/>
    <w:pPr>
      <w:ind w:left="85"/>
    </w:pPr>
  </w:style>
  <w:style w:type="paragraph" w:styleId="a6">
    <w:name w:val="Balloon Text"/>
    <w:basedOn w:val="a"/>
    <w:link w:val="a7"/>
    <w:uiPriority w:val="99"/>
    <w:semiHidden/>
    <w:unhideWhenUsed/>
    <w:rsid w:val="008B6B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6B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16552-8100-4276-B877-E4D3E1BC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15</Pages>
  <Words>2653</Words>
  <Characters>15125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2025-08-13T06:49:00Z</dcterms:created>
  <dcterms:modified xsi:type="dcterms:W3CDTF">2025-08-15T05:33:00Z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Office Word 2007</vt:lpwstr>
  </property>
</Properties>
</file>