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D22" w:rsidRDefault="00FF6D22" w:rsidP="00FF6D22">
      <w:pPr>
        <w:jc w:val="center"/>
      </w:pPr>
      <w:r w:rsidRPr="009B1A3E">
        <w:t>План</w:t>
      </w:r>
    </w:p>
    <w:p w:rsidR="00FF6D22" w:rsidRDefault="00FF6D22" w:rsidP="00FF6D22">
      <w:pPr>
        <w:jc w:val="center"/>
        <w:rPr>
          <w:caps w:val="0"/>
        </w:rPr>
      </w:pPr>
      <w:r>
        <w:rPr>
          <w:caps w:val="0"/>
        </w:rPr>
        <w:t>работы школьной службы медиации</w:t>
      </w:r>
    </w:p>
    <w:p w:rsidR="00FF6D22" w:rsidRPr="00723C0F" w:rsidRDefault="00FF6D22" w:rsidP="00FF6D22">
      <w:pPr>
        <w:ind w:left="-900"/>
        <w:jc w:val="both"/>
        <w:rPr>
          <w:caps w:val="0"/>
          <w:sz w:val="24"/>
          <w:szCs w:val="24"/>
        </w:rPr>
      </w:pPr>
      <w:r w:rsidRPr="00723C0F">
        <w:rPr>
          <w:b/>
          <w:caps w:val="0"/>
          <w:sz w:val="24"/>
          <w:szCs w:val="24"/>
        </w:rPr>
        <w:t xml:space="preserve">Цель: </w:t>
      </w:r>
      <w:r w:rsidRPr="00723C0F">
        <w:rPr>
          <w:caps w:val="0"/>
          <w:sz w:val="24"/>
          <w:szCs w:val="24"/>
        </w:rPr>
        <w:t>формирование благополучного, гуманного и безопасного пространств</w:t>
      </w:r>
      <w:r>
        <w:rPr>
          <w:caps w:val="0"/>
          <w:sz w:val="24"/>
          <w:szCs w:val="24"/>
        </w:rPr>
        <w:t>а</w:t>
      </w:r>
      <w:r w:rsidRPr="00723C0F">
        <w:rPr>
          <w:caps w:val="0"/>
          <w:sz w:val="24"/>
          <w:szCs w:val="24"/>
        </w:rPr>
        <w:t xml:space="preserve"> (среды) </w:t>
      </w:r>
      <w:r>
        <w:rPr>
          <w:caps w:val="0"/>
          <w:sz w:val="24"/>
          <w:szCs w:val="24"/>
        </w:rPr>
        <w:t>д</w:t>
      </w:r>
      <w:r w:rsidRPr="00723C0F">
        <w:rPr>
          <w:caps w:val="0"/>
          <w:sz w:val="24"/>
          <w:szCs w:val="24"/>
        </w:rPr>
        <w:t xml:space="preserve">ля полноценного развития и социализации детей и подростков, в том числе при возникновении трудных жизненных ситуаций, включая вступление их в конфликт с законом. </w:t>
      </w:r>
    </w:p>
    <w:p w:rsidR="00FF6D22" w:rsidRPr="004F5BC7" w:rsidRDefault="00FF6D22" w:rsidP="00FF6D22">
      <w:pPr>
        <w:ind w:left="-900"/>
        <w:jc w:val="both"/>
        <w:rPr>
          <w:caps w:val="0"/>
          <w:sz w:val="24"/>
          <w:szCs w:val="24"/>
        </w:rPr>
      </w:pPr>
      <w:r w:rsidRPr="004F5BC7">
        <w:rPr>
          <w:caps w:val="0"/>
          <w:sz w:val="24"/>
          <w:szCs w:val="24"/>
        </w:rPr>
        <w:t>Освоение навыков само – и взаимопомощи в процессе разрешения конфликтных ситуаций, снижение количества конфликтных ситуаций через внедрение модели реализации</w:t>
      </w:r>
      <w:r>
        <w:rPr>
          <w:caps w:val="0"/>
          <w:sz w:val="24"/>
          <w:szCs w:val="24"/>
        </w:rPr>
        <w:t>.</w:t>
      </w:r>
    </w:p>
    <w:p w:rsidR="00FF6D22" w:rsidRPr="00723C0F" w:rsidRDefault="00FF6D22" w:rsidP="00FF6D22">
      <w:pPr>
        <w:ind w:hanging="900"/>
        <w:jc w:val="both"/>
        <w:rPr>
          <w:b/>
          <w:caps w:val="0"/>
          <w:sz w:val="24"/>
          <w:szCs w:val="24"/>
        </w:rPr>
      </w:pPr>
      <w:r w:rsidRPr="00723C0F">
        <w:rPr>
          <w:b/>
          <w:caps w:val="0"/>
          <w:sz w:val="24"/>
          <w:szCs w:val="24"/>
        </w:rPr>
        <w:t>Задачи:</w:t>
      </w:r>
    </w:p>
    <w:p w:rsidR="00FF6D22" w:rsidRPr="00723C0F" w:rsidRDefault="00FF6D22" w:rsidP="00FF6D22">
      <w:pPr>
        <w:numPr>
          <w:ilvl w:val="0"/>
          <w:numId w:val="1"/>
        </w:numPr>
        <w:jc w:val="both"/>
        <w:rPr>
          <w:b/>
          <w:caps w:val="0"/>
          <w:sz w:val="24"/>
          <w:szCs w:val="24"/>
        </w:rPr>
      </w:pPr>
      <w:r w:rsidRPr="00723C0F">
        <w:rPr>
          <w:caps w:val="0"/>
          <w:sz w:val="24"/>
          <w:szCs w:val="24"/>
        </w:rPr>
        <w:t>сократить общее количество конфликтных ситуаций, в которые вовлекаются дети, а также их остроту;</w:t>
      </w:r>
    </w:p>
    <w:p w:rsidR="00FF6D22" w:rsidRPr="00723C0F" w:rsidRDefault="00FF6D22" w:rsidP="00FF6D22">
      <w:pPr>
        <w:numPr>
          <w:ilvl w:val="0"/>
          <w:numId w:val="1"/>
        </w:numPr>
        <w:jc w:val="both"/>
        <w:rPr>
          <w:b/>
          <w:caps w:val="0"/>
          <w:sz w:val="24"/>
          <w:szCs w:val="24"/>
        </w:rPr>
      </w:pPr>
      <w:r w:rsidRPr="00723C0F">
        <w:rPr>
          <w:caps w:val="0"/>
          <w:sz w:val="24"/>
          <w:szCs w:val="24"/>
        </w:rPr>
        <w:t>повысить эффективность ведения профилактической и коррекционной работы, направленной на снижение проявления асоциального поведения обучающихся;</w:t>
      </w:r>
    </w:p>
    <w:p w:rsidR="00FF6D22" w:rsidRPr="00723C0F" w:rsidRDefault="00FF6D22" w:rsidP="00FF6D22">
      <w:pPr>
        <w:numPr>
          <w:ilvl w:val="0"/>
          <w:numId w:val="1"/>
        </w:numPr>
        <w:jc w:val="both"/>
        <w:rPr>
          <w:caps w:val="0"/>
          <w:sz w:val="24"/>
          <w:szCs w:val="24"/>
        </w:rPr>
      </w:pPr>
      <w:r w:rsidRPr="00723C0F">
        <w:rPr>
          <w:caps w:val="0"/>
          <w:sz w:val="24"/>
          <w:szCs w:val="24"/>
        </w:rPr>
        <w:t>сократить количество правонарушений, совершаемых несовершеннолетними, в том числе повторных;</w:t>
      </w:r>
    </w:p>
    <w:p w:rsidR="00FF6D22" w:rsidRPr="00723C0F" w:rsidRDefault="00FF6D22" w:rsidP="00FF6D22">
      <w:pPr>
        <w:numPr>
          <w:ilvl w:val="0"/>
          <w:numId w:val="1"/>
        </w:numPr>
        <w:jc w:val="both"/>
        <w:rPr>
          <w:caps w:val="0"/>
          <w:sz w:val="24"/>
          <w:szCs w:val="24"/>
        </w:rPr>
      </w:pPr>
      <w:r w:rsidRPr="00723C0F">
        <w:rPr>
          <w:caps w:val="0"/>
          <w:sz w:val="24"/>
          <w:szCs w:val="24"/>
        </w:rPr>
        <w:t>повысить квалификацию работников образовательной организации по защите прав и интересов детей;</w:t>
      </w:r>
    </w:p>
    <w:p w:rsidR="00FF6D22" w:rsidRPr="00723C0F" w:rsidRDefault="00FF6D22" w:rsidP="00FF6D22">
      <w:pPr>
        <w:numPr>
          <w:ilvl w:val="0"/>
          <w:numId w:val="1"/>
        </w:numPr>
        <w:jc w:val="both"/>
        <w:rPr>
          <w:caps w:val="0"/>
          <w:sz w:val="24"/>
          <w:szCs w:val="24"/>
        </w:rPr>
      </w:pPr>
      <w:r w:rsidRPr="00723C0F">
        <w:rPr>
          <w:caps w:val="0"/>
          <w:sz w:val="24"/>
          <w:szCs w:val="24"/>
        </w:rPr>
        <w:t>обеспечить открытость в деятельности образовательной организации в части защиты прав и интересов детей;</w:t>
      </w:r>
    </w:p>
    <w:p w:rsidR="00FF6D22" w:rsidRPr="00723C0F" w:rsidRDefault="00FF6D22" w:rsidP="00FF6D22">
      <w:pPr>
        <w:numPr>
          <w:ilvl w:val="0"/>
          <w:numId w:val="1"/>
        </w:numPr>
        <w:jc w:val="both"/>
        <w:rPr>
          <w:caps w:val="0"/>
          <w:sz w:val="24"/>
          <w:szCs w:val="24"/>
        </w:rPr>
      </w:pPr>
      <w:r w:rsidRPr="00723C0F">
        <w:rPr>
          <w:caps w:val="0"/>
          <w:sz w:val="24"/>
          <w:szCs w:val="24"/>
        </w:rPr>
        <w:t>создать условия для участия общественности в решении актуальных проблем и задач в части профилактики правонарушений несовершеннолетних;</w:t>
      </w:r>
    </w:p>
    <w:p w:rsidR="00FF6D22" w:rsidRPr="00723C0F" w:rsidRDefault="00FF6D22" w:rsidP="00FF6D22">
      <w:pPr>
        <w:numPr>
          <w:ilvl w:val="0"/>
          <w:numId w:val="1"/>
        </w:numPr>
        <w:jc w:val="both"/>
        <w:rPr>
          <w:caps w:val="0"/>
          <w:sz w:val="24"/>
          <w:szCs w:val="24"/>
        </w:rPr>
      </w:pPr>
      <w:r w:rsidRPr="00723C0F">
        <w:rPr>
          <w:caps w:val="0"/>
          <w:sz w:val="24"/>
          <w:szCs w:val="24"/>
        </w:rPr>
        <w:t>оптимизировать взаимодействие с органами и учреждениями системы профилактики безнадзорности и правонарушений несовершеннолетних;</w:t>
      </w:r>
    </w:p>
    <w:p w:rsidR="00FF6D22" w:rsidRPr="00723C0F" w:rsidRDefault="00FF6D22" w:rsidP="00FF6D22">
      <w:pPr>
        <w:numPr>
          <w:ilvl w:val="0"/>
          <w:numId w:val="1"/>
        </w:numPr>
        <w:jc w:val="both"/>
        <w:rPr>
          <w:caps w:val="0"/>
          <w:sz w:val="24"/>
          <w:szCs w:val="24"/>
        </w:rPr>
      </w:pPr>
      <w:r w:rsidRPr="00723C0F">
        <w:rPr>
          <w:caps w:val="0"/>
          <w:sz w:val="24"/>
          <w:szCs w:val="24"/>
        </w:rPr>
        <w:t>оздоровить психологическую обстановку в образовательной организации.</w:t>
      </w:r>
    </w:p>
    <w:p w:rsidR="00FF6D22" w:rsidRDefault="00FF6D22" w:rsidP="00FF6D22">
      <w:pPr>
        <w:jc w:val="both"/>
        <w:rPr>
          <w:caps w:val="0"/>
        </w:rPr>
      </w:pPr>
    </w:p>
    <w:tbl>
      <w:tblPr>
        <w:tblW w:w="11036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8"/>
        <w:gridCol w:w="3992"/>
        <w:gridCol w:w="1868"/>
        <w:gridCol w:w="2061"/>
        <w:gridCol w:w="2427"/>
      </w:tblGrid>
      <w:tr w:rsidR="00FF6D22" w:rsidRPr="00A22081" w:rsidTr="00F5080C">
        <w:tc>
          <w:tcPr>
            <w:tcW w:w="688" w:type="dxa"/>
            <w:shd w:val="clear" w:color="auto" w:fill="auto"/>
            <w:vAlign w:val="center"/>
          </w:tcPr>
          <w:p w:rsidR="00FF6D22" w:rsidRPr="00A22081" w:rsidRDefault="00FF6D22" w:rsidP="00F5080C">
            <w:pPr>
              <w:jc w:val="center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№</w:t>
            </w:r>
          </w:p>
          <w:p w:rsidR="00FF6D22" w:rsidRPr="00A22081" w:rsidRDefault="00FF6D22" w:rsidP="00F5080C">
            <w:pPr>
              <w:jc w:val="center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п/п</w:t>
            </w:r>
          </w:p>
        </w:tc>
        <w:tc>
          <w:tcPr>
            <w:tcW w:w="3992" w:type="dxa"/>
            <w:shd w:val="clear" w:color="auto" w:fill="auto"/>
            <w:vAlign w:val="center"/>
          </w:tcPr>
          <w:p w:rsidR="00FF6D22" w:rsidRPr="00A22081" w:rsidRDefault="00FF6D22" w:rsidP="00F5080C">
            <w:pPr>
              <w:jc w:val="center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Мероприятие</w:t>
            </w:r>
          </w:p>
          <w:p w:rsidR="00FF6D22" w:rsidRPr="00A22081" w:rsidRDefault="00FF6D22" w:rsidP="00F5080C">
            <w:pPr>
              <w:jc w:val="center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Форма проведения</w:t>
            </w:r>
          </w:p>
        </w:tc>
        <w:tc>
          <w:tcPr>
            <w:tcW w:w="1868" w:type="dxa"/>
            <w:shd w:val="clear" w:color="auto" w:fill="auto"/>
            <w:vAlign w:val="center"/>
          </w:tcPr>
          <w:p w:rsidR="00FF6D22" w:rsidRPr="00A22081" w:rsidRDefault="00FF6D22" w:rsidP="00F5080C">
            <w:pPr>
              <w:jc w:val="center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Срок</w:t>
            </w:r>
          </w:p>
        </w:tc>
        <w:tc>
          <w:tcPr>
            <w:tcW w:w="2061" w:type="dxa"/>
            <w:shd w:val="clear" w:color="auto" w:fill="auto"/>
            <w:vAlign w:val="center"/>
          </w:tcPr>
          <w:p w:rsidR="00FF6D22" w:rsidRPr="00A22081" w:rsidRDefault="00FF6D22" w:rsidP="00F5080C">
            <w:pPr>
              <w:jc w:val="center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Ответственный</w:t>
            </w:r>
          </w:p>
        </w:tc>
        <w:tc>
          <w:tcPr>
            <w:tcW w:w="2427" w:type="dxa"/>
            <w:shd w:val="clear" w:color="auto" w:fill="auto"/>
            <w:vAlign w:val="center"/>
          </w:tcPr>
          <w:p w:rsidR="00FF6D22" w:rsidRPr="00A22081" w:rsidRDefault="00FF6D22" w:rsidP="00F5080C">
            <w:pPr>
              <w:jc w:val="center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Предполагаемый</w:t>
            </w:r>
          </w:p>
          <w:p w:rsidR="00FF6D22" w:rsidRPr="00A22081" w:rsidRDefault="00FF6D22" w:rsidP="00F5080C">
            <w:pPr>
              <w:jc w:val="center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результат</w:t>
            </w:r>
          </w:p>
          <w:p w:rsidR="00FF6D22" w:rsidRPr="00A22081" w:rsidRDefault="00FF6D22" w:rsidP="00F5080C">
            <w:pPr>
              <w:jc w:val="center"/>
              <w:rPr>
                <w:caps w:val="0"/>
                <w:sz w:val="24"/>
                <w:szCs w:val="24"/>
              </w:rPr>
            </w:pPr>
          </w:p>
        </w:tc>
      </w:tr>
      <w:tr w:rsidR="00FF6D22" w:rsidRPr="00A22081" w:rsidTr="00F5080C">
        <w:tc>
          <w:tcPr>
            <w:tcW w:w="688" w:type="dxa"/>
            <w:shd w:val="clear" w:color="auto" w:fill="auto"/>
          </w:tcPr>
          <w:p w:rsidR="00FF6D22" w:rsidRPr="00A22081" w:rsidRDefault="00FF6D22" w:rsidP="00F5080C">
            <w:pPr>
              <w:jc w:val="center"/>
              <w:rPr>
                <w:b/>
                <w:caps w:val="0"/>
                <w:sz w:val="24"/>
                <w:szCs w:val="24"/>
              </w:rPr>
            </w:pPr>
          </w:p>
          <w:p w:rsidR="00FF6D22" w:rsidRPr="00A22081" w:rsidRDefault="00FF6D22" w:rsidP="00F5080C">
            <w:pPr>
              <w:jc w:val="center"/>
              <w:rPr>
                <w:b/>
                <w:caps w:val="0"/>
                <w:sz w:val="24"/>
                <w:szCs w:val="24"/>
              </w:rPr>
            </w:pPr>
            <w:r w:rsidRPr="00A22081">
              <w:rPr>
                <w:b/>
                <w:caps w:val="0"/>
                <w:sz w:val="24"/>
                <w:szCs w:val="24"/>
                <w:lang w:val="en-US"/>
              </w:rPr>
              <w:t>I</w:t>
            </w:r>
          </w:p>
        </w:tc>
        <w:tc>
          <w:tcPr>
            <w:tcW w:w="10348" w:type="dxa"/>
            <w:gridSpan w:val="4"/>
            <w:shd w:val="clear" w:color="auto" w:fill="auto"/>
          </w:tcPr>
          <w:p w:rsidR="00FF6D22" w:rsidRPr="00A22081" w:rsidRDefault="00FF6D22" w:rsidP="00F5080C">
            <w:pPr>
              <w:jc w:val="center"/>
              <w:rPr>
                <w:b/>
                <w:caps w:val="0"/>
                <w:sz w:val="24"/>
                <w:szCs w:val="24"/>
              </w:rPr>
            </w:pPr>
          </w:p>
          <w:p w:rsidR="00FF6D22" w:rsidRPr="00A22081" w:rsidRDefault="00FF6D22" w:rsidP="00F5080C">
            <w:pPr>
              <w:jc w:val="center"/>
              <w:rPr>
                <w:b/>
                <w:caps w:val="0"/>
                <w:sz w:val="24"/>
                <w:szCs w:val="24"/>
              </w:rPr>
            </w:pPr>
            <w:r w:rsidRPr="00A22081">
              <w:rPr>
                <w:b/>
                <w:caps w:val="0"/>
                <w:sz w:val="24"/>
                <w:szCs w:val="24"/>
              </w:rPr>
              <w:t>Организационно – методическая деятельность</w:t>
            </w:r>
          </w:p>
          <w:p w:rsidR="00FF6D22" w:rsidRPr="00A22081" w:rsidRDefault="00FF6D22" w:rsidP="00F5080C">
            <w:pPr>
              <w:jc w:val="center"/>
              <w:rPr>
                <w:b/>
                <w:caps w:val="0"/>
                <w:sz w:val="24"/>
                <w:szCs w:val="24"/>
              </w:rPr>
            </w:pPr>
          </w:p>
        </w:tc>
      </w:tr>
      <w:tr w:rsidR="00FF6D22" w:rsidRPr="00A22081" w:rsidTr="00F5080C">
        <w:tc>
          <w:tcPr>
            <w:tcW w:w="68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1.1.</w:t>
            </w:r>
          </w:p>
        </w:tc>
        <w:tc>
          <w:tcPr>
            <w:tcW w:w="3992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Организационное заседание. Определение состава службы</w:t>
            </w:r>
          </w:p>
        </w:tc>
        <w:tc>
          <w:tcPr>
            <w:tcW w:w="186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Сентябрь</w:t>
            </w:r>
          </w:p>
        </w:tc>
        <w:tc>
          <w:tcPr>
            <w:tcW w:w="2061" w:type="dxa"/>
            <w:shd w:val="clear" w:color="auto" w:fill="auto"/>
          </w:tcPr>
          <w:p w:rsidR="00FF6D22" w:rsidRPr="00134D85" w:rsidRDefault="00134D85" w:rsidP="00F5080C">
            <w:pPr>
              <w:jc w:val="both"/>
              <w:rPr>
                <w:caps w:val="0"/>
                <w:sz w:val="24"/>
                <w:szCs w:val="24"/>
                <w:lang w:val="tt-RU"/>
              </w:rPr>
            </w:pPr>
            <w:r>
              <w:rPr>
                <w:caps w:val="0"/>
                <w:sz w:val="24"/>
                <w:szCs w:val="24"/>
              </w:rPr>
              <w:t>Руководитель ШМ</w:t>
            </w:r>
            <w:r>
              <w:rPr>
                <w:caps w:val="0"/>
                <w:sz w:val="24"/>
                <w:szCs w:val="24"/>
                <w:lang w:val="tt-RU"/>
              </w:rPr>
              <w:t>С</w:t>
            </w:r>
          </w:p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Директор</w:t>
            </w:r>
          </w:p>
        </w:tc>
        <w:tc>
          <w:tcPr>
            <w:tcW w:w="2427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Планирование деятельности   апрель-июнь</w:t>
            </w:r>
          </w:p>
        </w:tc>
      </w:tr>
      <w:tr w:rsidR="00FF6D22" w:rsidRPr="00A22081" w:rsidTr="00F5080C">
        <w:tc>
          <w:tcPr>
            <w:tcW w:w="68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1.2.</w:t>
            </w:r>
          </w:p>
        </w:tc>
        <w:tc>
          <w:tcPr>
            <w:tcW w:w="3992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Проведение рабочих заседаний состава Школьной Службы Медиации</w:t>
            </w:r>
          </w:p>
        </w:tc>
        <w:tc>
          <w:tcPr>
            <w:tcW w:w="1868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По мере необходимости</w:t>
            </w:r>
          </w:p>
        </w:tc>
        <w:tc>
          <w:tcPr>
            <w:tcW w:w="2061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Члены службы примирения</w:t>
            </w:r>
          </w:p>
        </w:tc>
        <w:tc>
          <w:tcPr>
            <w:tcW w:w="2427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Планирование деятельности</w:t>
            </w:r>
          </w:p>
        </w:tc>
      </w:tr>
      <w:tr w:rsidR="00FF6D22" w:rsidRPr="00A22081" w:rsidTr="00F5080C">
        <w:tc>
          <w:tcPr>
            <w:tcW w:w="68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1.3.</w:t>
            </w:r>
          </w:p>
        </w:tc>
        <w:tc>
          <w:tcPr>
            <w:tcW w:w="3992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 xml:space="preserve">Участие в семинарах, </w:t>
            </w:r>
            <w:proofErr w:type="spellStart"/>
            <w:r w:rsidRPr="00A22081">
              <w:rPr>
                <w:caps w:val="0"/>
                <w:sz w:val="24"/>
                <w:szCs w:val="24"/>
              </w:rPr>
              <w:t>вебинарах</w:t>
            </w:r>
            <w:proofErr w:type="spellEnd"/>
            <w:r w:rsidRPr="00A22081">
              <w:rPr>
                <w:caps w:val="0"/>
                <w:sz w:val="24"/>
                <w:szCs w:val="24"/>
              </w:rPr>
              <w:t>, совещаниях, направленных на повышение квалификации в сфере деятельности Школьной Службы Медиации.</w:t>
            </w:r>
          </w:p>
        </w:tc>
        <w:tc>
          <w:tcPr>
            <w:tcW w:w="186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 xml:space="preserve">В течение </w:t>
            </w:r>
          </w:p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года</w:t>
            </w:r>
          </w:p>
        </w:tc>
        <w:tc>
          <w:tcPr>
            <w:tcW w:w="2061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Члены службы примирения</w:t>
            </w:r>
          </w:p>
        </w:tc>
        <w:tc>
          <w:tcPr>
            <w:tcW w:w="2427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Изучение новых форм и методов работы</w:t>
            </w:r>
          </w:p>
        </w:tc>
      </w:tr>
      <w:tr w:rsidR="00FF6D22" w:rsidRPr="00A22081" w:rsidTr="00F5080C">
        <w:tc>
          <w:tcPr>
            <w:tcW w:w="68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1.4.</w:t>
            </w:r>
          </w:p>
        </w:tc>
        <w:tc>
          <w:tcPr>
            <w:tcW w:w="3992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Изучение литературы по восстановительной медиации и восстановительному правосудию</w:t>
            </w:r>
          </w:p>
        </w:tc>
        <w:tc>
          <w:tcPr>
            <w:tcW w:w="186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В течение года</w:t>
            </w:r>
          </w:p>
        </w:tc>
        <w:tc>
          <w:tcPr>
            <w:tcW w:w="2061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Медиаторы</w:t>
            </w:r>
          </w:p>
        </w:tc>
        <w:tc>
          <w:tcPr>
            <w:tcW w:w="2427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Пополнение теоретических знаний</w:t>
            </w:r>
          </w:p>
        </w:tc>
      </w:tr>
      <w:tr w:rsidR="00FF6D22" w:rsidRPr="00A22081" w:rsidTr="00F5080C">
        <w:tc>
          <w:tcPr>
            <w:tcW w:w="68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1.5.</w:t>
            </w:r>
          </w:p>
        </w:tc>
        <w:tc>
          <w:tcPr>
            <w:tcW w:w="3992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Информирование участников образовательного процесса: (учителей, воспитателей, учащихся) о задачах и работе школьной службы медиации.</w:t>
            </w:r>
          </w:p>
        </w:tc>
        <w:tc>
          <w:tcPr>
            <w:tcW w:w="186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Сентябрь, октябрь</w:t>
            </w:r>
          </w:p>
        </w:tc>
        <w:tc>
          <w:tcPr>
            <w:tcW w:w="2061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 xml:space="preserve">Руководитель ШМС </w:t>
            </w:r>
          </w:p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Медиаторы</w:t>
            </w:r>
          </w:p>
        </w:tc>
        <w:tc>
          <w:tcPr>
            <w:tcW w:w="2427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Информированность педагогов, обучающихся</w:t>
            </w:r>
          </w:p>
        </w:tc>
      </w:tr>
      <w:tr w:rsidR="00FF6D22" w:rsidRPr="00A22081" w:rsidTr="00F5080C">
        <w:tc>
          <w:tcPr>
            <w:tcW w:w="68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 xml:space="preserve">1.6. </w:t>
            </w:r>
          </w:p>
        </w:tc>
        <w:tc>
          <w:tcPr>
            <w:tcW w:w="3992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Информационное сообщение (презентация) для получения одобрения и поддержки педагогического коллектива, учащихся.</w:t>
            </w:r>
          </w:p>
        </w:tc>
        <w:tc>
          <w:tcPr>
            <w:tcW w:w="186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Октябрь</w:t>
            </w:r>
          </w:p>
        </w:tc>
        <w:tc>
          <w:tcPr>
            <w:tcW w:w="2061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Члены службы примирения.</w:t>
            </w:r>
          </w:p>
        </w:tc>
        <w:tc>
          <w:tcPr>
            <w:tcW w:w="2427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 xml:space="preserve">Педсовет. </w:t>
            </w:r>
          </w:p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Классные часы.</w:t>
            </w:r>
          </w:p>
        </w:tc>
      </w:tr>
      <w:tr w:rsidR="00FF6D22" w:rsidRPr="00A22081" w:rsidTr="00F5080C">
        <w:tc>
          <w:tcPr>
            <w:tcW w:w="688" w:type="dxa"/>
            <w:shd w:val="clear" w:color="auto" w:fill="auto"/>
          </w:tcPr>
          <w:p w:rsidR="00FF6D22" w:rsidRPr="00A22081" w:rsidRDefault="00FF6D22" w:rsidP="00F5080C">
            <w:pPr>
              <w:jc w:val="center"/>
              <w:rPr>
                <w:b/>
                <w:caps w:val="0"/>
                <w:sz w:val="24"/>
                <w:szCs w:val="24"/>
              </w:rPr>
            </w:pPr>
          </w:p>
          <w:p w:rsidR="00FF6D22" w:rsidRPr="00A22081" w:rsidRDefault="00FF6D22" w:rsidP="00F5080C">
            <w:pPr>
              <w:jc w:val="center"/>
              <w:rPr>
                <w:b/>
                <w:caps w:val="0"/>
                <w:sz w:val="24"/>
                <w:szCs w:val="24"/>
              </w:rPr>
            </w:pPr>
            <w:r w:rsidRPr="00A22081">
              <w:rPr>
                <w:b/>
                <w:caps w:val="0"/>
                <w:sz w:val="24"/>
                <w:szCs w:val="24"/>
                <w:lang w:val="en-US"/>
              </w:rPr>
              <w:t>II</w:t>
            </w:r>
          </w:p>
        </w:tc>
        <w:tc>
          <w:tcPr>
            <w:tcW w:w="10348" w:type="dxa"/>
            <w:gridSpan w:val="4"/>
            <w:shd w:val="clear" w:color="auto" w:fill="auto"/>
          </w:tcPr>
          <w:p w:rsidR="00FF6D22" w:rsidRPr="00A22081" w:rsidRDefault="00FF6D22" w:rsidP="00F5080C">
            <w:pPr>
              <w:jc w:val="center"/>
              <w:rPr>
                <w:b/>
                <w:caps w:val="0"/>
                <w:sz w:val="24"/>
                <w:szCs w:val="24"/>
              </w:rPr>
            </w:pPr>
          </w:p>
          <w:p w:rsidR="00FF6D22" w:rsidRPr="00A22081" w:rsidRDefault="00FF6D22" w:rsidP="00F5080C">
            <w:pPr>
              <w:jc w:val="center"/>
              <w:rPr>
                <w:b/>
                <w:caps w:val="0"/>
                <w:sz w:val="24"/>
                <w:szCs w:val="24"/>
              </w:rPr>
            </w:pPr>
            <w:r w:rsidRPr="00A22081">
              <w:rPr>
                <w:b/>
                <w:caps w:val="0"/>
                <w:sz w:val="24"/>
                <w:szCs w:val="24"/>
              </w:rPr>
              <w:t>Реализация восстановительных программ</w:t>
            </w:r>
          </w:p>
          <w:p w:rsidR="00FF6D22" w:rsidRPr="00A22081" w:rsidRDefault="00FF6D22" w:rsidP="00F5080C">
            <w:pPr>
              <w:jc w:val="center"/>
              <w:rPr>
                <w:b/>
                <w:caps w:val="0"/>
                <w:sz w:val="24"/>
                <w:szCs w:val="24"/>
              </w:rPr>
            </w:pPr>
          </w:p>
        </w:tc>
      </w:tr>
      <w:tr w:rsidR="00FF6D22" w:rsidRPr="00A22081" w:rsidTr="00F5080C">
        <w:tc>
          <w:tcPr>
            <w:tcW w:w="68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lastRenderedPageBreak/>
              <w:t>2.1.</w:t>
            </w:r>
          </w:p>
        </w:tc>
        <w:tc>
          <w:tcPr>
            <w:tcW w:w="3992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Анализ и сбор информации о ситуации, с которой организуется восстановительная  процедура</w:t>
            </w:r>
          </w:p>
        </w:tc>
        <w:tc>
          <w:tcPr>
            <w:tcW w:w="1868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По мере поступления случая в работу</w:t>
            </w:r>
          </w:p>
        </w:tc>
        <w:tc>
          <w:tcPr>
            <w:tcW w:w="2061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 xml:space="preserve">Руководитель ШМС </w:t>
            </w:r>
          </w:p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Медиаторы</w:t>
            </w:r>
          </w:p>
        </w:tc>
        <w:tc>
          <w:tcPr>
            <w:tcW w:w="2427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Выбор типа восстановительной программы</w:t>
            </w:r>
          </w:p>
        </w:tc>
      </w:tr>
      <w:tr w:rsidR="00FF6D22" w:rsidRPr="00A22081" w:rsidTr="00F5080C">
        <w:tc>
          <w:tcPr>
            <w:tcW w:w="68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2.2.</w:t>
            </w:r>
          </w:p>
        </w:tc>
        <w:tc>
          <w:tcPr>
            <w:tcW w:w="3992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Проведение мероприятие примирения с предоставлением отчетов о проделанной восстановительной работе.</w:t>
            </w:r>
          </w:p>
        </w:tc>
        <w:tc>
          <w:tcPr>
            <w:tcW w:w="1868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По мере поступления случая в работу</w:t>
            </w:r>
          </w:p>
        </w:tc>
        <w:tc>
          <w:tcPr>
            <w:tcW w:w="2061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Члены службы примирения</w:t>
            </w:r>
          </w:p>
        </w:tc>
        <w:tc>
          <w:tcPr>
            <w:tcW w:w="2427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Преодоление враждебности между сторонами конфликтной ситуации</w:t>
            </w:r>
          </w:p>
        </w:tc>
      </w:tr>
      <w:tr w:rsidR="00FF6D22" w:rsidRPr="00A22081" w:rsidTr="00F5080C">
        <w:tc>
          <w:tcPr>
            <w:tcW w:w="68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2.3.</w:t>
            </w:r>
          </w:p>
        </w:tc>
        <w:tc>
          <w:tcPr>
            <w:tcW w:w="3992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Консультирование законных представителей, специалистов, работающих с участниками реализуемых ВП.</w:t>
            </w:r>
          </w:p>
        </w:tc>
        <w:tc>
          <w:tcPr>
            <w:tcW w:w="186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По необходимости</w:t>
            </w:r>
          </w:p>
        </w:tc>
        <w:tc>
          <w:tcPr>
            <w:tcW w:w="2061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Члены службы примирения</w:t>
            </w:r>
          </w:p>
        </w:tc>
        <w:tc>
          <w:tcPr>
            <w:tcW w:w="2427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Реабилитация участников конфликтной ситуации</w:t>
            </w:r>
          </w:p>
        </w:tc>
      </w:tr>
      <w:tr w:rsidR="00FF6D22" w:rsidRPr="00A22081" w:rsidTr="00F5080C">
        <w:tc>
          <w:tcPr>
            <w:tcW w:w="68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2.4.</w:t>
            </w:r>
          </w:p>
        </w:tc>
        <w:tc>
          <w:tcPr>
            <w:tcW w:w="3992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Проведение программ примирения по запросам руководителя муниципальной службы примирения (с предоставлением отчета о проведенной восстановительной работе).</w:t>
            </w:r>
          </w:p>
        </w:tc>
        <w:tc>
          <w:tcPr>
            <w:tcW w:w="1868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По мере поступления случая в работу</w:t>
            </w:r>
          </w:p>
        </w:tc>
        <w:tc>
          <w:tcPr>
            <w:tcW w:w="2061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 xml:space="preserve">Руководитель ШМС </w:t>
            </w:r>
          </w:p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Медиаторы</w:t>
            </w:r>
          </w:p>
        </w:tc>
        <w:tc>
          <w:tcPr>
            <w:tcW w:w="2427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Разрешение конфликтных ситуаций</w:t>
            </w:r>
          </w:p>
        </w:tc>
      </w:tr>
      <w:tr w:rsidR="00FF6D22" w:rsidRPr="00A22081" w:rsidTr="00F5080C">
        <w:tc>
          <w:tcPr>
            <w:tcW w:w="68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2.5.</w:t>
            </w:r>
          </w:p>
        </w:tc>
        <w:tc>
          <w:tcPr>
            <w:tcW w:w="3992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Работа с обращениями по мере необходимости</w:t>
            </w:r>
          </w:p>
        </w:tc>
        <w:tc>
          <w:tcPr>
            <w:tcW w:w="186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По необходимости</w:t>
            </w:r>
          </w:p>
        </w:tc>
        <w:tc>
          <w:tcPr>
            <w:tcW w:w="2061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Члены службы примирения</w:t>
            </w:r>
          </w:p>
        </w:tc>
        <w:tc>
          <w:tcPr>
            <w:tcW w:w="2427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Разрешение конфликтных ситуаций</w:t>
            </w:r>
          </w:p>
        </w:tc>
      </w:tr>
      <w:tr w:rsidR="00FF6D22" w:rsidRPr="00A22081" w:rsidTr="00F5080C">
        <w:tc>
          <w:tcPr>
            <w:tcW w:w="68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b/>
                <w:caps w:val="0"/>
                <w:sz w:val="24"/>
                <w:szCs w:val="24"/>
              </w:rPr>
            </w:pPr>
          </w:p>
          <w:p w:rsidR="00FF6D22" w:rsidRPr="00A22081" w:rsidRDefault="00FF6D22" w:rsidP="00F5080C">
            <w:pPr>
              <w:jc w:val="center"/>
              <w:rPr>
                <w:b/>
                <w:caps w:val="0"/>
                <w:sz w:val="24"/>
                <w:szCs w:val="24"/>
              </w:rPr>
            </w:pPr>
            <w:r w:rsidRPr="00A22081">
              <w:rPr>
                <w:b/>
                <w:caps w:val="0"/>
                <w:sz w:val="24"/>
                <w:szCs w:val="24"/>
                <w:lang w:val="en-US"/>
              </w:rPr>
              <w:t>III</w:t>
            </w:r>
          </w:p>
        </w:tc>
        <w:tc>
          <w:tcPr>
            <w:tcW w:w="10348" w:type="dxa"/>
            <w:gridSpan w:val="4"/>
            <w:shd w:val="clear" w:color="auto" w:fill="auto"/>
          </w:tcPr>
          <w:p w:rsidR="00FF6D22" w:rsidRPr="00A22081" w:rsidRDefault="00FF6D22" w:rsidP="00F5080C">
            <w:pPr>
              <w:jc w:val="center"/>
              <w:rPr>
                <w:b/>
                <w:caps w:val="0"/>
                <w:sz w:val="24"/>
                <w:szCs w:val="24"/>
              </w:rPr>
            </w:pPr>
          </w:p>
          <w:p w:rsidR="00FF6D22" w:rsidRPr="00A22081" w:rsidRDefault="00FF6D22" w:rsidP="00F5080C">
            <w:pPr>
              <w:jc w:val="center"/>
              <w:rPr>
                <w:b/>
                <w:caps w:val="0"/>
                <w:sz w:val="24"/>
                <w:szCs w:val="24"/>
              </w:rPr>
            </w:pPr>
            <w:r w:rsidRPr="00A22081">
              <w:rPr>
                <w:b/>
                <w:caps w:val="0"/>
                <w:sz w:val="24"/>
                <w:szCs w:val="24"/>
              </w:rPr>
              <w:t>Организация работы актива ШСП</w:t>
            </w:r>
          </w:p>
          <w:p w:rsidR="00FF6D22" w:rsidRPr="00A22081" w:rsidRDefault="00FF6D22" w:rsidP="00F5080C">
            <w:pPr>
              <w:jc w:val="center"/>
              <w:rPr>
                <w:b/>
                <w:caps w:val="0"/>
                <w:sz w:val="24"/>
                <w:szCs w:val="24"/>
              </w:rPr>
            </w:pPr>
          </w:p>
        </w:tc>
      </w:tr>
      <w:tr w:rsidR="00FF6D22" w:rsidRPr="00A22081" w:rsidTr="00F5080C">
        <w:tc>
          <w:tcPr>
            <w:tcW w:w="68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3.1.</w:t>
            </w:r>
          </w:p>
        </w:tc>
        <w:tc>
          <w:tcPr>
            <w:tcW w:w="3992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Реализация восстановительных программ активом школьной службы примирения</w:t>
            </w:r>
          </w:p>
        </w:tc>
        <w:tc>
          <w:tcPr>
            <w:tcW w:w="1868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По мере поступления случая в работу</w:t>
            </w:r>
          </w:p>
        </w:tc>
        <w:tc>
          <w:tcPr>
            <w:tcW w:w="2061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 xml:space="preserve">Руководитель ШМС </w:t>
            </w:r>
          </w:p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Медиаторы</w:t>
            </w:r>
          </w:p>
        </w:tc>
        <w:tc>
          <w:tcPr>
            <w:tcW w:w="2427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Преодоление враждебности между сторонами конфликтной ситуации</w:t>
            </w:r>
          </w:p>
        </w:tc>
      </w:tr>
      <w:tr w:rsidR="00FF6D22" w:rsidRPr="00A22081" w:rsidTr="00F5080C">
        <w:tc>
          <w:tcPr>
            <w:tcW w:w="68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3.2.</w:t>
            </w:r>
          </w:p>
        </w:tc>
        <w:tc>
          <w:tcPr>
            <w:tcW w:w="3992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Оформление информационного уголка «Школьная служба медиации»</w:t>
            </w:r>
          </w:p>
        </w:tc>
        <w:tc>
          <w:tcPr>
            <w:tcW w:w="186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Октябрь</w:t>
            </w:r>
          </w:p>
        </w:tc>
        <w:tc>
          <w:tcPr>
            <w:tcW w:w="2061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 xml:space="preserve">Руководитель ШМС </w:t>
            </w:r>
          </w:p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Медиаторы</w:t>
            </w:r>
          </w:p>
        </w:tc>
        <w:tc>
          <w:tcPr>
            <w:tcW w:w="2427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Расширение знаний о деятельности ШСП участников ОО</w:t>
            </w:r>
          </w:p>
        </w:tc>
      </w:tr>
      <w:tr w:rsidR="00FF6D22" w:rsidRPr="00A22081" w:rsidTr="00F5080C">
        <w:tc>
          <w:tcPr>
            <w:tcW w:w="68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3.3.</w:t>
            </w:r>
          </w:p>
        </w:tc>
        <w:tc>
          <w:tcPr>
            <w:tcW w:w="3992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Ак</w:t>
            </w:r>
            <w:r w:rsidR="007F6A44">
              <w:rPr>
                <w:caps w:val="0"/>
                <w:sz w:val="24"/>
                <w:szCs w:val="24"/>
              </w:rPr>
              <w:t xml:space="preserve">ция «В нашей гимназии </w:t>
            </w:r>
            <w:bookmarkStart w:id="0" w:name="_GoBack"/>
            <w:bookmarkEnd w:id="0"/>
            <w:r w:rsidRPr="00A22081">
              <w:rPr>
                <w:caps w:val="0"/>
                <w:sz w:val="24"/>
                <w:szCs w:val="24"/>
              </w:rPr>
              <w:t xml:space="preserve">  работает ШМС»</w:t>
            </w:r>
          </w:p>
        </w:tc>
        <w:tc>
          <w:tcPr>
            <w:tcW w:w="186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Ноябрь</w:t>
            </w:r>
          </w:p>
        </w:tc>
        <w:tc>
          <w:tcPr>
            <w:tcW w:w="2061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 xml:space="preserve">Руководитель ШМС </w:t>
            </w:r>
          </w:p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Медиаторы</w:t>
            </w:r>
          </w:p>
        </w:tc>
        <w:tc>
          <w:tcPr>
            <w:tcW w:w="2427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Расширение знаний о деятельности ШСП участников ОО</w:t>
            </w:r>
          </w:p>
        </w:tc>
      </w:tr>
      <w:tr w:rsidR="00FF6D22" w:rsidRPr="00A22081" w:rsidTr="00F5080C">
        <w:tc>
          <w:tcPr>
            <w:tcW w:w="68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3.4.</w:t>
            </w:r>
          </w:p>
        </w:tc>
        <w:tc>
          <w:tcPr>
            <w:tcW w:w="3992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Рабочие заседания актива ШМС</w:t>
            </w:r>
          </w:p>
        </w:tc>
        <w:tc>
          <w:tcPr>
            <w:tcW w:w="186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1 раз в квартал</w:t>
            </w:r>
          </w:p>
        </w:tc>
        <w:tc>
          <w:tcPr>
            <w:tcW w:w="2061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 xml:space="preserve">Руководитель ШМС </w:t>
            </w:r>
          </w:p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Медиаторы</w:t>
            </w:r>
          </w:p>
        </w:tc>
        <w:tc>
          <w:tcPr>
            <w:tcW w:w="2427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Повышение качества работы ШСП</w:t>
            </w:r>
          </w:p>
        </w:tc>
      </w:tr>
      <w:tr w:rsidR="00FF6D22" w:rsidRPr="00A22081" w:rsidTr="00F5080C">
        <w:tc>
          <w:tcPr>
            <w:tcW w:w="68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3.5.</w:t>
            </w:r>
          </w:p>
        </w:tc>
        <w:tc>
          <w:tcPr>
            <w:tcW w:w="3992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Анкетирование учащихся 5-9 классов по выявлению причин конфликтов</w:t>
            </w:r>
          </w:p>
        </w:tc>
        <w:tc>
          <w:tcPr>
            <w:tcW w:w="1868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В течение года</w:t>
            </w:r>
          </w:p>
        </w:tc>
        <w:tc>
          <w:tcPr>
            <w:tcW w:w="2061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Члены службы примирения, учителя,</w:t>
            </w:r>
          </w:p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 xml:space="preserve"> воспитатели,</w:t>
            </w:r>
          </w:p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педагог-психолог</w:t>
            </w:r>
          </w:p>
        </w:tc>
        <w:tc>
          <w:tcPr>
            <w:tcW w:w="2427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Проведение мониторинга</w:t>
            </w:r>
          </w:p>
        </w:tc>
      </w:tr>
      <w:tr w:rsidR="00FF6D22" w:rsidRPr="00A22081" w:rsidTr="00F5080C">
        <w:tc>
          <w:tcPr>
            <w:tcW w:w="68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3.6.</w:t>
            </w:r>
          </w:p>
        </w:tc>
        <w:tc>
          <w:tcPr>
            <w:tcW w:w="3992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Сотрудничество с Советом профилактики школы</w:t>
            </w:r>
          </w:p>
        </w:tc>
        <w:tc>
          <w:tcPr>
            <w:tcW w:w="1868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В течение года</w:t>
            </w:r>
          </w:p>
        </w:tc>
        <w:tc>
          <w:tcPr>
            <w:tcW w:w="2061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Члены службы примирения</w:t>
            </w:r>
          </w:p>
        </w:tc>
        <w:tc>
          <w:tcPr>
            <w:tcW w:w="2427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Повышение качества работы ШСП</w:t>
            </w:r>
          </w:p>
        </w:tc>
      </w:tr>
      <w:tr w:rsidR="00FF6D22" w:rsidRPr="00A22081" w:rsidTr="00F5080C">
        <w:tc>
          <w:tcPr>
            <w:tcW w:w="68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b/>
                <w:caps w:val="0"/>
                <w:sz w:val="24"/>
                <w:szCs w:val="24"/>
              </w:rPr>
            </w:pPr>
          </w:p>
          <w:p w:rsidR="00FF6D22" w:rsidRPr="00A22081" w:rsidRDefault="00FF6D22" w:rsidP="00F5080C">
            <w:pPr>
              <w:jc w:val="center"/>
              <w:rPr>
                <w:b/>
                <w:caps w:val="0"/>
                <w:sz w:val="24"/>
                <w:szCs w:val="24"/>
                <w:lang w:val="tt-RU"/>
              </w:rPr>
            </w:pPr>
            <w:r w:rsidRPr="00A22081">
              <w:rPr>
                <w:b/>
                <w:caps w:val="0"/>
                <w:sz w:val="24"/>
                <w:szCs w:val="24"/>
                <w:lang w:val="en-US"/>
              </w:rPr>
              <w:t>IV</w:t>
            </w:r>
          </w:p>
        </w:tc>
        <w:tc>
          <w:tcPr>
            <w:tcW w:w="10348" w:type="dxa"/>
            <w:gridSpan w:val="4"/>
            <w:shd w:val="clear" w:color="auto" w:fill="auto"/>
          </w:tcPr>
          <w:p w:rsidR="00FF6D22" w:rsidRPr="00A22081" w:rsidRDefault="00FF6D22" w:rsidP="00F5080C">
            <w:pPr>
              <w:jc w:val="center"/>
              <w:rPr>
                <w:b/>
                <w:caps w:val="0"/>
                <w:sz w:val="24"/>
                <w:szCs w:val="24"/>
                <w:lang w:val="tt-RU"/>
              </w:rPr>
            </w:pPr>
          </w:p>
          <w:p w:rsidR="00FF6D22" w:rsidRPr="00A22081" w:rsidRDefault="00FF6D22" w:rsidP="00F5080C">
            <w:pPr>
              <w:jc w:val="center"/>
              <w:rPr>
                <w:b/>
                <w:caps w:val="0"/>
                <w:sz w:val="24"/>
                <w:szCs w:val="24"/>
              </w:rPr>
            </w:pPr>
            <w:r w:rsidRPr="00A22081">
              <w:rPr>
                <w:b/>
                <w:caps w:val="0"/>
                <w:sz w:val="24"/>
                <w:szCs w:val="24"/>
                <w:lang w:val="tt-RU"/>
              </w:rPr>
              <w:t>Просветительская деятельност</w:t>
            </w:r>
            <w:r w:rsidRPr="00A22081">
              <w:rPr>
                <w:b/>
                <w:caps w:val="0"/>
                <w:sz w:val="24"/>
                <w:szCs w:val="24"/>
              </w:rPr>
              <w:t>ь</w:t>
            </w:r>
          </w:p>
          <w:p w:rsidR="00FF6D22" w:rsidRPr="00A22081" w:rsidRDefault="00FF6D22" w:rsidP="00F5080C">
            <w:pPr>
              <w:jc w:val="center"/>
              <w:rPr>
                <w:caps w:val="0"/>
                <w:sz w:val="24"/>
                <w:szCs w:val="24"/>
              </w:rPr>
            </w:pPr>
          </w:p>
        </w:tc>
      </w:tr>
      <w:tr w:rsidR="00FF6D22" w:rsidRPr="00A22081" w:rsidTr="00F5080C">
        <w:tc>
          <w:tcPr>
            <w:tcW w:w="68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4.1.</w:t>
            </w:r>
          </w:p>
        </w:tc>
        <w:tc>
          <w:tcPr>
            <w:tcW w:w="3992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Обучение резерва подростков-медиаторов для работы в школьной службе примирения по программе «Учимся разрешать конфликты»</w:t>
            </w:r>
          </w:p>
        </w:tc>
        <w:tc>
          <w:tcPr>
            <w:tcW w:w="1868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В течение года</w:t>
            </w:r>
          </w:p>
        </w:tc>
        <w:tc>
          <w:tcPr>
            <w:tcW w:w="2061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 xml:space="preserve">Руководитель ШМС </w:t>
            </w:r>
          </w:p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Медиаторы</w:t>
            </w:r>
          </w:p>
        </w:tc>
        <w:tc>
          <w:tcPr>
            <w:tcW w:w="2427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Увеличение количества учащихся, вовлеченных в деятельность ШСП</w:t>
            </w:r>
          </w:p>
        </w:tc>
      </w:tr>
      <w:tr w:rsidR="00FF6D22" w:rsidRPr="00A22081" w:rsidTr="00F5080C">
        <w:tc>
          <w:tcPr>
            <w:tcW w:w="68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4.2.</w:t>
            </w:r>
          </w:p>
        </w:tc>
        <w:tc>
          <w:tcPr>
            <w:tcW w:w="3992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Организация рекламной деятельности (разработка буклетов, информационных листов)</w:t>
            </w:r>
          </w:p>
        </w:tc>
        <w:tc>
          <w:tcPr>
            <w:tcW w:w="1868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В течение года</w:t>
            </w:r>
          </w:p>
        </w:tc>
        <w:tc>
          <w:tcPr>
            <w:tcW w:w="2061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 xml:space="preserve">Руководитель ШМС </w:t>
            </w:r>
          </w:p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Медиаторы</w:t>
            </w:r>
          </w:p>
        </w:tc>
        <w:tc>
          <w:tcPr>
            <w:tcW w:w="2427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Расширение знаний о деятельности ШСП участников ОО</w:t>
            </w:r>
          </w:p>
        </w:tc>
      </w:tr>
      <w:tr w:rsidR="00FF6D22" w:rsidRPr="00A22081" w:rsidTr="00F5080C">
        <w:tc>
          <w:tcPr>
            <w:tcW w:w="68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lastRenderedPageBreak/>
              <w:t>4.3.</w:t>
            </w:r>
          </w:p>
        </w:tc>
        <w:tc>
          <w:tcPr>
            <w:tcW w:w="3992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Проведение классных часов на тему: «Знакомство со службой школьной медитации» 5-9 классы: «Разрешение конфликтных ситуаций в школе» 5-9 кассы</w:t>
            </w:r>
          </w:p>
        </w:tc>
        <w:tc>
          <w:tcPr>
            <w:tcW w:w="186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Ноябрь</w:t>
            </w:r>
          </w:p>
        </w:tc>
        <w:tc>
          <w:tcPr>
            <w:tcW w:w="2061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Классные руководители, воспитатели, педагог-психолог, социальный педагог</w:t>
            </w:r>
          </w:p>
        </w:tc>
        <w:tc>
          <w:tcPr>
            <w:tcW w:w="2427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Расширение знаний</w:t>
            </w:r>
          </w:p>
        </w:tc>
      </w:tr>
      <w:tr w:rsidR="00FF6D22" w:rsidRPr="00A22081" w:rsidTr="00F5080C">
        <w:tc>
          <w:tcPr>
            <w:tcW w:w="68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4.4.</w:t>
            </w:r>
          </w:p>
        </w:tc>
        <w:tc>
          <w:tcPr>
            <w:tcW w:w="3992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Школьный конкурс рисунков ко Дню примирения и Согласия</w:t>
            </w:r>
          </w:p>
        </w:tc>
        <w:tc>
          <w:tcPr>
            <w:tcW w:w="186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7 ноября</w:t>
            </w:r>
          </w:p>
        </w:tc>
        <w:tc>
          <w:tcPr>
            <w:tcW w:w="2061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Классные руководители, воспитатели</w:t>
            </w:r>
          </w:p>
        </w:tc>
        <w:tc>
          <w:tcPr>
            <w:tcW w:w="2427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Расширение знаний</w:t>
            </w:r>
          </w:p>
        </w:tc>
      </w:tr>
      <w:tr w:rsidR="00FF6D22" w:rsidRPr="00A22081" w:rsidTr="00F5080C">
        <w:tc>
          <w:tcPr>
            <w:tcW w:w="68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4.5.</w:t>
            </w:r>
          </w:p>
        </w:tc>
        <w:tc>
          <w:tcPr>
            <w:tcW w:w="3992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Школьный конкурс песен про Дружбу: «Где дружба прочна, там хорошо идут дела».</w:t>
            </w:r>
          </w:p>
        </w:tc>
        <w:tc>
          <w:tcPr>
            <w:tcW w:w="186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Ноябрь</w:t>
            </w:r>
          </w:p>
        </w:tc>
        <w:tc>
          <w:tcPr>
            <w:tcW w:w="2061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Классные руководители, воспитатели, педагог-организатор</w:t>
            </w:r>
          </w:p>
        </w:tc>
        <w:tc>
          <w:tcPr>
            <w:tcW w:w="2427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Расширение знаний</w:t>
            </w:r>
          </w:p>
        </w:tc>
      </w:tr>
      <w:tr w:rsidR="00FF6D22" w:rsidRPr="00A22081" w:rsidTr="00F5080C">
        <w:tc>
          <w:tcPr>
            <w:tcW w:w="68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4.6</w:t>
            </w:r>
          </w:p>
        </w:tc>
        <w:tc>
          <w:tcPr>
            <w:tcW w:w="3992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Анкетирование учащихся:</w:t>
            </w:r>
          </w:p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1. Умеешь ли ты дружить?</w:t>
            </w:r>
          </w:p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2. Возможные причины конфликтов.</w:t>
            </w:r>
          </w:p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3. Как простить обиду?</w:t>
            </w:r>
          </w:p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4. Умеешь ли ты мириться?</w:t>
            </w:r>
          </w:p>
        </w:tc>
        <w:tc>
          <w:tcPr>
            <w:tcW w:w="186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Декабрь</w:t>
            </w:r>
          </w:p>
        </w:tc>
        <w:tc>
          <w:tcPr>
            <w:tcW w:w="2061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Классные руководители, воспитатели, педагог-психолог, социальный педагог</w:t>
            </w:r>
          </w:p>
        </w:tc>
        <w:tc>
          <w:tcPr>
            <w:tcW w:w="2427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Расширение знаний</w:t>
            </w:r>
          </w:p>
        </w:tc>
      </w:tr>
      <w:tr w:rsidR="00FF6D22" w:rsidRPr="00A22081" w:rsidTr="00F5080C">
        <w:tc>
          <w:tcPr>
            <w:tcW w:w="68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4.7.</w:t>
            </w:r>
          </w:p>
        </w:tc>
        <w:tc>
          <w:tcPr>
            <w:tcW w:w="3992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 xml:space="preserve">Психологические  игры на сплоченность, 1-4 классы; </w:t>
            </w:r>
          </w:p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Групповые занятия «Конфликтные ситуации и способы их преодоления», 1-4 классы</w:t>
            </w:r>
          </w:p>
        </w:tc>
        <w:tc>
          <w:tcPr>
            <w:tcW w:w="1868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В течение года (по запросу)</w:t>
            </w:r>
          </w:p>
        </w:tc>
        <w:tc>
          <w:tcPr>
            <w:tcW w:w="2061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Педагог-психолог</w:t>
            </w:r>
          </w:p>
        </w:tc>
        <w:tc>
          <w:tcPr>
            <w:tcW w:w="2427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Расширение знаний</w:t>
            </w:r>
          </w:p>
        </w:tc>
      </w:tr>
      <w:tr w:rsidR="00FF6D22" w:rsidRPr="00A22081" w:rsidTr="00F5080C">
        <w:tc>
          <w:tcPr>
            <w:tcW w:w="68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4.8</w:t>
            </w:r>
          </w:p>
        </w:tc>
        <w:tc>
          <w:tcPr>
            <w:tcW w:w="3992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Классные часы для обучающих 5-9 классов на тему: «Общение без конфликтов»</w:t>
            </w:r>
          </w:p>
        </w:tc>
        <w:tc>
          <w:tcPr>
            <w:tcW w:w="186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Февраль</w:t>
            </w:r>
          </w:p>
        </w:tc>
        <w:tc>
          <w:tcPr>
            <w:tcW w:w="2061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Классные руководители, воспитатели, педагог-психолог, социальный педагог</w:t>
            </w:r>
          </w:p>
        </w:tc>
        <w:tc>
          <w:tcPr>
            <w:tcW w:w="2427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Расширение знаний</w:t>
            </w:r>
          </w:p>
        </w:tc>
      </w:tr>
      <w:tr w:rsidR="00FF6D22" w:rsidRPr="00A22081" w:rsidTr="00F5080C">
        <w:tc>
          <w:tcPr>
            <w:tcW w:w="68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4.9.</w:t>
            </w:r>
          </w:p>
        </w:tc>
        <w:tc>
          <w:tcPr>
            <w:tcW w:w="3992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Познавательный час – презентация на тему «В мире много теплоты»</w:t>
            </w:r>
          </w:p>
        </w:tc>
        <w:tc>
          <w:tcPr>
            <w:tcW w:w="186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Март</w:t>
            </w:r>
          </w:p>
        </w:tc>
        <w:tc>
          <w:tcPr>
            <w:tcW w:w="2061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Классные руководители, воспитатели, педагог-психолог, социальный педагог</w:t>
            </w:r>
          </w:p>
        </w:tc>
        <w:tc>
          <w:tcPr>
            <w:tcW w:w="2427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Расширение знаний</w:t>
            </w:r>
          </w:p>
        </w:tc>
      </w:tr>
      <w:tr w:rsidR="00FF6D22" w:rsidRPr="00A22081" w:rsidTr="00F5080C">
        <w:tc>
          <w:tcPr>
            <w:tcW w:w="68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b/>
                <w:caps w:val="0"/>
                <w:sz w:val="24"/>
                <w:szCs w:val="24"/>
              </w:rPr>
            </w:pPr>
          </w:p>
          <w:p w:rsidR="00FF6D22" w:rsidRPr="00A22081" w:rsidRDefault="00FF6D22" w:rsidP="00F5080C">
            <w:pPr>
              <w:jc w:val="center"/>
              <w:rPr>
                <w:b/>
                <w:caps w:val="0"/>
                <w:sz w:val="24"/>
                <w:szCs w:val="24"/>
              </w:rPr>
            </w:pPr>
            <w:r w:rsidRPr="00A22081">
              <w:rPr>
                <w:b/>
                <w:caps w:val="0"/>
                <w:sz w:val="24"/>
                <w:szCs w:val="24"/>
                <w:lang w:val="en-US"/>
              </w:rPr>
              <w:t>V</w:t>
            </w:r>
          </w:p>
        </w:tc>
        <w:tc>
          <w:tcPr>
            <w:tcW w:w="10348" w:type="dxa"/>
            <w:gridSpan w:val="4"/>
            <w:shd w:val="clear" w:color="auto" w:fill="auto"/>
          </w:tcPr>
          <w:p w:rsidR="00FF6D22" w:rsidRPr="00A22081" w:rsidRDefault="00FF6D22" w:rsidP="00F5080C">
            <w:pPr>
              <w:jc w:val="center"/>
              <w:rPr>
                <w:b/>
                <w:caps w:val="0"/>
                <w:sz w:val="24"/>
                <w:szCs w:val="24"/>
              </w:rPr>
            </w:pPr>
          </w:p>
          <w:p w:rsidR="00FF6D22" w:rsidRPr="00A22081" w:rsidRDefault="00FF6D22" w:rsidP="00F5080C">
            <w:pPr>
              <w:jc w:val="center"/>
              <w:rPr>
                <w:b/>
                <w:caps w:val="0"/>
                <w:sz w:val="24"/>
                <w:szCs w:val="24"/>
              </w:rPr>
            </w:pPr>
            <w:r w:rsidRPr="00A22081">
              <w:rPr>
                <w:b/>
                <w:caps w:val="0"/>
                <w:sz w:val="24"/>
                <w:szCs w:val="24"/>
              </w:rPr>
              <w:t>Межведомственное взаимодействие</w:t>
            </w:r>
          </w:p>
          <w:p w:rsidR="00FF6D22" w:rsidRPr="00A22081" w:rsidRDefault="00FF6D22" w:rsidP="00F5080C">
            <w:pPr>
              <w:jc w:val="center"/>
              <w:rPr>
                <w:caps w:val="0"/>
                <w:sz w:val="24"/>
                <w:szCs w:val="24"/>
              </w:rPr>
            </w:pPr>
          </w:p>
        </w:tc>
      </w:tr>
      <w:tr w:rsidR="00FF6D22" w:rsidRPr="00A22081" w:rsidTr="00F5080C">
        <w:tc>
          <w:tcPr>
            <w:tcW w:w="68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5.1.</w:t>
            </w:r>
          </w:p>
        </w:tc>
        <w:tc>
          <w:tcPr>
            <w:tcW w:w="3992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Тесное сотрудничество с советом профилактики района</w:t>
            </w:r>
          </w:p>
        </w:tc>
        <w:tc>
          <w:tcPr>
            <w:tcW w:w="186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В течение года</w:t>
            </w:r>
          </w:p>
        </w:tc>
        <w:tc>
          <w:tcPr>
            <w:tcW w:w="2061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Члены службы примирения</w:t>
            </w:r>
          </w:p>
        </w:tc>
        <w:tc>
          <w:tcPr>
            <w:tcW w:w="2427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Защита законных интересов несовершеннолетних</w:t>
            </w:r>
          </w:p>
        </w:tc>
      </w:tr>
      <w:tr w:rsidR="00FF6D22" w:rsidRPr="00A22081" w:rsidTr="00F5080C">
        <w:tc>
          <w:tcPr>
            <w:tcW w:w="68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5.2.</w:t>
            </w:r>
          </w:p>
        </w:tc>
        <w:tc>
          <w:tcPr>
            <w:tcW w:w="3992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Консультации у методистов, специалистов по восстановительным программам</w:t>
            </w:r>
          </w:p>
        </w:tc>
        <w:tc>
          <w:tcPr>
            <w:tcW w:w="1868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По мере необходимости</w:t>
            </w:r>
          </w:p>
        </w:tc>
        <w:tc>
          <w:tcPr>
            <w:tcW w:w="2061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Члены службы примирения</w:t>
            </w:r>
          </w:p>
        </w:tc>
        <w:tc>
          <w:tcPr>
            <w:tcW w:w="2427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Защита законных интересов несовершеннолетних</w:t>
            </w:r>
          </w:p>
        </w:tc>
      </w:tr>
      <w:tr w:rsidR="00FF6D22" w:rsidRPr="00A22081" w:rsidTr="00F5080C">
        <w:tc>
          <w:tcPr>
            <w:tcW w:w="68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 xml:space="preserve">5.3. </w:t>
            </w:r>
          </w:p>
        </w:tc>
        <w:tc>
          <w:tcPr>
            <w:tcW w:w="3992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Участие в заседаниях КДН</w:t>
            </w:r>
          </w:p>
        </w:tc>
        <w:tc>
          <w:tcPr>
            <w:tcW w:w="1868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По мере необходимости</w:t>
            </w:r>
          </w:p>
        </w:tc>
        <w:tc>
          <w:tcPr>
            <w:tcW w:w="2061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Члены службы примирения</w:t>
            </w:r>
          </w:p>
        </w:tc>
        <w:tc>
          <w:tcPr>
            <w:tcW w:w="2427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Защита законных интересов несовершеннолетних</w:t>
            </w:r>
          </w:p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</w:p>
        </w:tc>
      </w:tr>
      <w:tr w:rsidR="00FF6D22" w:rsidRPr="00A22081" w:rsidTr="00F5080C">
        <w:tc>
          <w:tcPr>
            <w:tcW w:w="68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b/>
                <w:caps w:val="0"/>
                <w:sz w:val="24"/>
                <w:szCs w:val="24"/>
              </w:rPr>
            </w:pPr>
          </w:p>
          <w:p w:rsidR="00FF6D22" w:rsidRPr="00A22081" w:rsidRDefault="00FF6D22" w:rsidP="00F5080C">
            <w:pPr>
              <w:jc w:val="both"/>
              <w:rPr>
                <w:b/>
                <w:caps w:val="0"/>
                <w:sz w:val="24"/>
                <w:szCs w:val="24"/>
              </w:rPr>
            </w:pPr>
            <w:r w:rsidRPr="00A22081">
              <w:rPr>
                <w:b/>
                <w:caps w:val="0"/>
                <w:sz w:val="24"/>
                <w:szCs w:val="24"/>
                <w:lang w:val="en-US"/>
              </w:rPr>
              <w:t>VI</w:t>
            </w:r>
          </w:p>
          <w:p w:rsidR="00FF6D22" w:rsidRPr="00A22081" w:rsidRDefault="00FF6D22" w:rsidP="00F5080C">
            <w:pPr>
              <w:jc w:val="both"/>
              <w:rPr>
                <w:b/>
                <w:caps w:val="0"/>
                <w:sz w:val="24"/>
                <w:szCs w:val="24"/>
              </w:rPr>
            </w:pPr>
          </w:p>
        </w:tc>
        <w:tc>
          <w:tcPr>
            <w:tcW w:w="10348" w:type="dxa"/>
            <w:gridSpan w:val="4"/>
            <w:shd w:val="clear" w:color="auto" w:fill="auto"/>
          </w:tcPr>
          <w:p w:rsidR="00FF6D22" w:rsidRPr="00A22081" w:rsidRDefault="00FF6D22" w:rsidP="00F5080C">
            <w:pPr>
              <w:jc w:val="center"/>
              <w:rPr>
                <w:b/>
                <w:caps w:val="0"/>
                <w:sz w:val="24"/>
                <w:szCs w:val="24"/>
              </w:rPr>
            </w:pPr>
          </w:p>
          <w:p w:rsidR="00FF6D22" w:rsidRPr="00A22081" w:rsidRDefault="00FF6D22" w:rsidP="00F5080C">
            <w:pPr>
              <w:jc w:val="center"/>
              <w:rPr>
                <w:b/>
                <w:caps w:val="0"/>
                <w:sz w:val="24"/>
                <w:szCs w:val="24"/>
              </w:rPr>
            </w:pPr>
            <w:r w:rsidRPr="00A22081">
              <w:rPr>
                <w:b/>
                <w:caps w:val="0"/>
                <w:sz w:val="24"/>
                <w:szCs w:val="24"/>
              </w:rPr>
              <w:t>Мониторинг реализации восстановительных программ</w:t>
            </w:r>
          </w:p>
        </w:tc>
      </w:tr>
      <w:tr w:rsidR="00FF6D22" w:rsidRPr="00A22081" w:rsidTr="00F5080C">
        <w:tc>
          <w:tcPr>
            <w:tcW w:w="68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lastRenderedPageBreak/>
              <w:t>6.1.</w:t>
            </w:r>
          </w:p>
        </w:tc>
        <w:tc>
          <w:tcPr>
            <w:tcW w:w="3992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Ведение мониторинга реализации восстановительных программ и представление отчетов</w:t>
            </w:r>
          </w:p>
        </w:tc>
        <w:tc>
          <w:tcPr>
            <w:tcW w:w="186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Июнь</w:t>
            </w:r>
          </w:p>
        </w:tc>
        <w:tc>
          <w:tcPr>
            <w:tcW w:w="2061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 xml:space="preserve">Руководитель ШМС </w:t>
            </w:r>
          </w:p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</w:p>
        </w:tc>
        <w:tc>
          <w:tcPr>
            <w:tcW w:w="2427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Своевременное представление отчетности по отработанным случаям</w:t>
            </w:r>
          </w:p>
        </w:tc>
      </w:tr>
      <w:tr w:rsidR="00FF6D22" w:rsidRPr="00A22081" w:rsidTr="00F5080C">
        <w:tc>
          <w:tcPr>
            <w:tcW w:w="68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6.2.</w:t>
            </w:r>
          </w:p>
        </w:tc>
        <w:tc>
          <w:tcPr>
            <w:tcW w:w="3992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Ведение регистрационного журнала для дальнейшего мониторинга</w:t>
            </w:r>
          </w:p>
        </w:tc>
        <w:tc>
          <w:tcPr>
            <w:tcW w:w="1868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По мере необходимости</w:t>
            </w:r>
          </w:p>
        </w:tc>
        <w:tc>
          <w:tcPr>
            <w:tcW w:w="2061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 xml:space="preserve">Руководитель ШМС </w:t>
            </w:r>
          </w:p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</w:p>
        </w:tc>
        <w:tc>
          <w:tcPr>
            <w:tcW w:w="2427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Представление ситуации и поиск решений</w:t>
            </w:r>
          </w:p>
        </w:tc>
      </w:tr>
    </w:tbl>
    <w:p w:rsidR="00FF6D22" w:rsidRPr="00723C0F" w:rsidRDefault="00FF6D22" w:rsidP="00FF6D22">
      <w:pPr>
        <w:ind w:hanging="1080"/>
        <w:jc w:val="both"/>
        <w:rPr>
          <w:caps w:val="0"/>
          <w:sz w:val="24"/>
          <w:szCs w:val="24"/>
        </w:rPr>
      </w:pPr>
    </w:p>
    <w:p w:rsidR="00FF6D22" w:rsidRPr="00723C0F" w:rsidRDefault="00FF6D22" w:rsidP="00FF6D22">
      <w:pPr>
        <w:jc w:val="both"/>
        <w:rPr>
          <w:caps w:val="0"/>
          <w:sz w:val="24"/>
          <w:szCs w:val="24"/>
        </w:rPr>
      </w:pPr>
    </w:p>
    <w:p w:rsidR="00F108C7" w:rsidRDefault="00F108C7" w:rsidP="00FF6D22">
      <w:pPr>
        <w:jc w:val="both"/>
      </w:pPr>
    </w:p>
    <w:sectPr w:rsidR="00F108C7" w:rsidSect="0019694E">
      <w:pgSz w:w="11906" w:h="16838"/>
      <w:pgMar w:top="539" w:right="748" w:bottom="36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824925"/>
    <w:multiLevelType w:val="hybridMultilevel"/>
    <w:tmpl w:val="95E6FC2A"/>
    <w:lvl w:ilvl="0" w:tplc="75D00D7E">
      <w:start w:val="1"/>
      <w:numFmt w:val="bullet"/>
      <w:lvlText w:val=""/>
      <w:lvlJc w:val="left"/>
      <w:pPr>
        <w:tabs>
          <w:tab w:val="num" w:pos="-333"/>
        </w:tabs>
        <w:ind w:left="-900" w:firstLine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47E"/>
    <w:rsid w:val="0004547E"/>
    <w:rsid w:val="00134D85"/>
    <w:rsid w:val="007F6A44"/>
    <w:rsid w:val="00A844FF"/>
    <w:rsid w:val="00B627B3"/>
    <w:rsid w:val="00CE5D8D"/>
    <w:rsid w:val="00F108C7"/>
    <w:rsid w:val="00FF6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3A07F"/>
  <w15:docId w15:val="{258A1A78-2A7D-4705-B719-742638D29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6D22"/>
    <w:pPr>
      <w:spacing w:after="0" w:line="240" w:lineRule="auto"/>
    </w:pPr>
    <w:rPr>
      <w:rFonts w:ascii="Times New Roman" w:eastAsia="Times New Roman" w:hAnsi="Times New Roman" w:cs="Times New Roman"/>
      <w:cap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1055</Words>
  <Characters>6016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Пользователь Windows</cp:lastModifiedBy>
  <cp:revision>4</cp:revision>
  <dcterms:created xsi:type="dcterms:W3CDTF">2022-05-04T05:52:00Z</dcterms:created>
  <dcterms:modified xsi:type="dcterms:W3CDTF">2022-05-04T08:29:00Z</dcterms:modified>
</cp:coreProperties>
</file>