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27" w:rsidRDefault="00523527">
      <w:r w:rsidRPr="00523527">
        <w:rPr>
          <w:noProof/>
        </w:rPr>
        <w:drawing>
          <wp:inline distT="0" distB="0" distL="0" distR="0">
            <wp:extent cx="9610153" cy="6457315"/>
            <wp:effectExtent l="0" t="0" r="0" b="635"/>
            <wp:docPr id="1" name="Рисунок 1" descr="C:\Users\Лейсан\Downloads\IMG_20220328_08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ownloads\IMG_20220328_083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250" cy="645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06" w:rsidRPr="00473BCB" w:rsidRDefault="00E55806" w:rsidP="00762F1A">
      <w:pPr>
        <w:spacing w:after="0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bookmarkStart w:id="0" w:name="_GoBack"/>
      <w:bookmarkEnd w:id="0"/>
      <w:r w:rsidRPr="00473BCB">
        <w:rPr>
          <w:rFonts w:ascii="Times New Roman" w:eastAsia="Calibri" w:hAnsi="Times New Roman" w:cs="Times New Roman"/>
          <w:b/>
          <w:kern w:val="16"/>
          <w:sz w:val="24"/>
          <w:szCs w:val="24"/>
        </w:rPr>
        <w:lastRenderedPageBreak/>
        <w:t>ПОЯСНИТЕЛЬНАЯ ЗАПИСКА</w:t>
      </w:r>
    </w:p>
    <w:p w:rsidR="00D0299A" w:rsidRPr="00473BCB" w:rsidRDefault="00D0299A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Рабочая программа </w:t>
      </w:r>
      <w:r w:rsidRPr="00473BCB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по литературе для 5 – 9 классов </w:t>
      </w: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>составлена на основе      требований к результатам освоения основной общеобразовательной программы основного общего образования Муниципальног</w:t>
      </w:r>
      <w:r w:rsidR="00F457FF"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о </w:t>
      </w:r>
      <w:r w:rsidR="000454F9" w:rsidRPr="00473BCB">
        <w:rPr>
          <w:rFonts w:ascii="Times New Roman" w:eastAsia="Calibri" w:hAnsi="Times New Roman" w:cs="Times New Roman"/>
          <w:kern w:val="16"/>
          <w:sz w:val="24"/>
          <w:szCs w:val="24"/>
          <w:lang w:val="tt-RU"/>
        </w:rPr>
        <w:t xml:space="preserve">бюджетного </w:t>
      </w:r>
      <w:r w:rsidR="00F457FF" w:rsidRPr="00473BCB">
        <w:rPr>
          <w:rFonts w:ascii="Times New Roman" w:eastAsia="Calibri" w:hAnsi="Times New Roman" w:cs="Times New Roman"/>
          <w:kern w:val="16"/>
          <w:sz w:val="24"/>
          <w:szCs w:val="24"/>
        </w:rPr>
        <w:t>об</w:t>
      </w:r>
      <w:r w:rsidR="000454F9"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щеобразовательного учреждения  </w:t>
      </w:r>
      <w:r w:rsidR="00F457FF" w:rsidRPr="00473BCB">
        <w:rPr>
          <w:rFonts w:ascii="Times New Roman" w:eastAsia="Calibri" w:hAnsi="Times New Roman" w:cs="Times New Roman"/>
          <w:kern w:val="16"/>
          <w:sz w:val="24"/>
          <w:szCs w:val="24"/>
        </w:rPr>
        <w:t>Средн</w:t>
      </w:r>
      <w:r w:rsidR="000454F9" w:rsidRPr="00473BCB">
        <w:rPr>
          <w:rFonts w:ascii="Times New Roman" w:eastAsia="Calibri" w:hAnsi="Times New Roman" w:cs="Times New Roman"/>
          <w:kern w:val="16"/>
          <w:sz w:val="24"/>
          <w:szCs w:val="24"/>
        </w:rPr>
        <w:t>етиганская средняя общеобразовательная</w:t>
      </w:r>
      <w:r w:rsidR="00F457FF"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 школа </w:t>
      </w:r>
      <w:r w:rsidR="000454F9" w:rsidRPr="00473BCB">
        <w:rPr>
          <w:rFonts w:ascii="Times New Roman" w:eastAsia="Calibri" w:hAnsi="Times New Roman" w:cs="Times New Roman"/>
          <w:kern w:val="16"/>
          <w:sz w:val="24"/>
          <w:szCs w:val="24"/>
        </w:rPr>
        <w:t>Алексеевского МР,</w:t>
      </w: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 с учетом  </w:t>
      </w:r>
      <w:r w:rsidRPr="00473BCB">
        <w:rPr>
          <w:rFonts w:ascii="Times New Roman" w:eastAsia="Calibri" w:hAnsi="Times New Roman" w:cs="Times New Roman"/>
          <w:b/>
          <w:kern w:val="16"/>
          <w:sz w:val="24"/>
          <w:szCs w:val="24"/>
        </w:rPr>
        <w:t>Примерной программы</w:t>
      </w: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    основного общего образования     по литературе  и  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Программы</w:t>
      </w: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общеобразовательных учреждений  ФГОС  Литература  5-9 классы</w:t>
      </w:r>
      <w:r w:rsidR="00CC1876"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1876" w:rsidRPr="00473BCB">
        <w:rPr>
          <w:rFonts w:ascii="Times New Roman" w:eastAsia="Times New Roman" w:hAnsi="Times New Roman" w:cs="Times New Roman"/>
          <w:b/>
          <w:sz w:val="24"/>
          <w:szCs w:val="24"/>
        </w:rPr>
        <w:t>под редакцией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В.Я. Коровиной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(Программы общеобразовательных учреждений.</w:t>
      </w:r>
      <w:r w:rsidR="00CC1876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Литература. 5-9 класс (базовый уровень).  11-е изд., </w:t>
      </w:r>
      <w:r w:rsidR="000454F9" w:rsidRPr="00473BCB">
        <w:rPr>
          <w:rFonts w:ascii="Times New Roman" w:eastAsia="Times New Roman" w:hAnsi="Times New Roman" w:cs="Times New Roman"/>
          <w:sz w:val="24"/>
          <w:szCs w:val="24"/>
        </w:rPr>
        <w:t>доработанное и</w:t>
      </w:r>
      <w:r w:rsidR="00CC1876" w:rsidRPr="00473BCB">
        <w:rPr>
          <w:rFonts w:ascii="Times New Roman" w:eastAsia="Times New Roman" w:hAnsi="Times New Roman" w:cs="Times New Roman"/>
          <w:sz w:val="24"/>
          <w:szCs w:val="24"/>
        </w:rPr>
        <w:t xml:space="preserve"> доп</w:t>
      </w:r>
      <w:r w:rsidR="00F457FF" w:rsidRPr="00473BCB">
        <w:rPr>
          <w:rFonts w:ascii="Times New Roman" w:eastAsia="Times New Roman" w:hAnsi="Times New Roman" w:cs="Times New Roman"/>
          <w:sz w:val="24"/>
          <w:szCs w:val="24"/>
        </w:rPr>
        <w:t>олненное – М.: Просвещение, 2016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D0299A" w:rsidRPr="00473BCB" w:rsidRDefault="00D0299A" w:rsidP="00473BCB">
      <w:pPr>
        <w:spacing w:after="0"/>
        <w:ind w:firstLine="708"/>
        <w:rPr>
          <w:rFonts w:ascii="Times New Roman" w:eastAsia="Calibri" w:hAnsi="Times New Roman" w:cs="Times New Roman"/>
          <w:kern w:val="16"/>
          <w:sz w:val="24"/>
          <w:szCs w:val="24"/>
        </w:rPr>
      </w:pP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 xml:space="preserve">Рабочая программа ориентирована </w:t>
      </w:r>
      <w:r w:rsidRPr="00473BCB">
        <w:rPr>
          <w:rFonts w:ascii="Times New Roman" w:eastAsia="Calibri" w:hAnsi="Times New Roman" w:cs="Times New Roman"/>
          <w:b/>
          <w:kern w:val="16"/>
          <w:sz w:val="24"/>
          <w:szCs w:val="24"/>
        </w:rPr>
        <w:t>на учебники</w:t>
      </w:r>
      <w:r w:rsidRPr="00473BCB">
        <w:rPr>
          <w:rFonts w:ascii="Times New Roman" w:eastAsia="Calibri" w:hAnsi="Times New Roman" w:cs="Times New Roman"/>
          <w:kern w:val="16"/>
          <w:sz w:val="24"/>
          <w:szCs w:val="24"/>
        </w:rPr>
        <w:t>:</w:t>
      </w:r>
    </w:p>
    <w:p w:rsidR="00D0299A" w:rsidRPr="00473BCB" w:rsidRDefault="00D0299A" w:rsidP="00473BCB">
      <w:pPr>
        <w:numPr>
          <w:ilvl w:val="0"/>
          <w:numId w:val="2"/>
        </w:numPr>
        <w:autoSpaceDE w:val="0"/>
        <w:autoSpaceDN w:val="0"/>
        <w:spacing w:before="100" w:beforeAutospacing="1"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Коровина В. Я., Журавлёв В. П., </w:t>
      </w:r>
      <w:r w:rsidR="00084FBC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Коровин В. И. Литература. 5 класс. </w:t>
      </w: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>Уче</w:t>
      </w:r>
      <w:r w:rsidR="00084FBC" w:rsidRPr="00473BCB">
        <w:rPr>
          <w:rFonts w:ascii="Times New Roman" w:eastAsia="Arial Unicode MS" w:hAnsi="Times New Roman" w:cs="Times New Roman"/>
          <w:b/>
          <w:sz w:val="24"/>
          <w:szCs w:val="24"/>
        </w:rPr>
        <w:t>бник</w:t>
      </w: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в </w:t>
      </w:r>
      <w:r w:rsidR="008B4EA5" w:rsidRPr="00473BCB">
        <w:rPr>
          <w:rFonts w:ascii="Times New Roman" w:eastAsia="Arial Unicode MS" w:hAnsi="Times New Roman" w:cs="Times New Roman"/>
          <w:b/>
          <w:sz w:val="24"/>
          <w:szCs w:val="24"/>
        </w:rPr>
        <w:t>2 ч. М.: Просвещение, 2016.</w:t>
      </w:r>
    </w:p>
    <w:p w:rsidR="003071F1" w:rsidRPr="00473BCB" w:rsidRDefault="00084FBC" w:rsidP="00473BCB">
      <w:pPr>
        <w:pStyle w:val="a5"/>
        <w:numPr>
          <w:ilvl w:val="0"/>
          <w:numId w:val="2"/>
        </w:num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>Коровина В.Я. Учебник.</w:t>
      </w:r>
      <w:r w:rsidR="003071F1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Литература. 6 </w:t>
      </w: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>класс. Москва. Просвещение. 2016</w:t>
      </w:r>
      <w:r w:rsidR="003071F1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.: </w:t>
      </w:r>
    </w:p>
    <w:p w:rsidR="00D0299A" w:rsidRPr="00473BCB" w:rsidRDefault="00084FBC" w:rsidP="00473BCB">
      <w:pPr>
        <w:numPr>
          <w:ilvl w:val="0"/>
          <w:numId w:val="2"/>
        </w:numPr>
        <w:autoSpaceDE w:val="0"/>
        <w:autoSpaceDN w:val="0"/>
        <w:spacing w:before="100" w:beforeAutospacing="1"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>Коровина В. Я. Литература. 7 класс. Учебник</w:t>
      </w:r>
      <w:r w:rsidR="00D0299A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в 2</w:t>
      </w:r>
      <w:r w:rsidR="00F457FF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ч,- М.: Просвещение, 2016</w:t>
      </w:r>
      <w:r w:rsidR="008B4EA5" w:rsidRPr="00473BCB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p w:rsidR="00D0299A" w:rsidRPr="00473BCB" w:rsidRDefault="00D0299A" w:rsidP="00473BCB">
      <w:pPr>
        <w:numPr>
          <w:ilvl w:val="0"/>
          <w:numId w:val="2"/>
        </w:numPr>
        <w:autoSpaceDE w:val="0"/>
        <w:autoSpaceDN w:val="0"/>
        <w:spacing w:before="100" w:beforeAutospacing="1"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>Коровина В. Я., Журавлёв В. П.,</w:t>
      </w:r>
      <w:r w:rsidR="00084FBC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Коровин В. И. Литература. 8 класс. Учебник</w:t>
      </w: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в 2 </w:t>
      </w:r>
      <w:r w:rsidR="00764AAF" w:rsidRPr="00473BCB">
        <w:rPr>
          <w:rFonts w:ascii="Times New Roman" w:eastAsia="Arial Unicode MS" w:hAnsi="Times New Roman" w:cs="Times New Roman"/>
          <w:b/>
          <w:sz w:val="24"/>
          <w:szCs w:val="24"/>
        </w:rPr>
        <w:t>ч. - М.: Просвещение, 2</w:t>
      </w:r>
      <w:r w:rsidR="00F457FF" w:rsidRPr="00473BCB">
        <w:rPr>
          <w:rFonts w:ascii="Times New Roman" w:eastAsia="Arial Unicode MS" w:hAnsi="Times New Roman" w:cs="Times New Roman"/>
          <w:b/>
          <w:sz w:val="24"/>
          <w:szCs w:val="24"/>
        </w:rPr>
        <w:t>01</w:t>
      </w:r>
      <w:r w:rsidR="00274F0F" w:rsidRPr="00357CE7">
        <w:rPr>
          <w:rFonts w:ascii="Times New Roman" w:eastAsia="Arial Unicode MS" w:hAnsi="Times New Roman" w:cs="Times New Roman"/>
          <w:b/>
          <w:sz w:val="24"/>
          <w:szCs w:val="24"/>
        </w:rPr>
        <w:t>8</w:t>
      </w:r>
    </w:p>
    <w:p w:rsidR="00D0299A" w:rsidRPr="00473BCB" w:rsidRDefault="00084FBC" w:rsidP="00473BCB">
      <w:pPr>
        <w:numPr>
          <w:ilvl w:val="0"/>
          <w:numId w:val="2"/>
        </w:numPr>
        <w:autoSpaceDE w:val="0"/>
        <w:autoSpaceDN w:val="0"/>
        <w:spacing w:before="100" w:beforeAutospacing="1" w:after="0"/>
        <w:jc w:val="both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«Литература». 9 класс. </w:t>
      </w:r>
      <w:r w:rsidR="008B4EA5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Учебник для общеобразовательных учреждений. В 2 ч. под ред.   Коровиной </w:t>
      </w:r>
      <w:r w:rsidR="00F457FF" w:rsidRPr="00473BCB">
        <w:rPr>
          <w:rFonts w:ascii="Times New Roman" w:eastAsia="Arial Unicode MS" w:hAnsi="Times New Roman" w:cs="Times New Roman"/>
          <w:b/>
          <w:sz w:val="24"/>
          <w:szCs w:val="24"/>
        </w:rPr>
        <w:t>В.Я. и др. М.: Просвещение, 201</w:t>
      </w:r>
      <w:r w:rsidR="00274F0F" w:rsidRPr="00357CE7">
        <w:rPr>
          <w:rFonts w:ascii="Times New Roman" w:eastAsia="Arial Unicode MS" w:hAnsi="Times New Roman" w:cs="Times New Roman"/>
          <w:b/>
          <w:sz w:val="24"/>
          <w:szCs w:val="24"/>
        </w:rPr>
        <w:t>9</w:t>
      </w:r>
      <w:r w:rsidR="008B4EA5" w:rsidRPr="00473BCB">
        <w:rPr>
          <w:rFonts w:ascii="Times New Roman" w:eastAsia="Arial Unicode MS" w:hAnsi="Times New Roman" w:cs="Times New Roman"/>
          <w:b/>
          <w:sz w:val="24"/>
          <w:szCs w:val="24"/>
        </w:rPr>
        <w:t xml:space="preserve"> г.</w:t>
      </w:r>
    </w:p>
    <w:p w:rsidR="00D0299A" w:rsidRPr="00473BCB" w:rsidRDefault="00D0299A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ab/>
        <w:t>Согласно учебному плану на изучение русского языка отводится в</w:t>
      </w:r>
    </w:p>
    <w:p w:rsidR="00D0299A" w:rsidRPr="00473BCB" w:rsidRDefault="00D0299A" w:rsidP="00473BCB">
      <w:pPr>
        <w:pStyle w:val="a3"/>
        <w:spacing w:line="276" w:lineRule="auto"/>
        <w:rPr>
          <w:rFonts w:eastAsia="Calibri"/>
        </w:rPr>
      </w:pPr>
      <w:r w:rsidRPr="00473BCB">
        <w:rPr>
          <w:rFonts w:eastAsia="Calibri"/>
          <w:b/>
        </w:rPr>
        <w:t xml:space="preserve">5 </w:t>
      </w:r>
      <w:r w:rsidR="00274F0F" w:rsidRPr="00473BCB">
        <w:rPr>
          <w:rFonts w:eastAsia="Calibri"/>
          <w:b/>
        </w:rPr>
        <w:t>классе —</w:t>
      </w:r>
      <w:r w:rsidRPr="00473BCB">
        <w:rPr>
          <w:rFonts w:eastAsia="Calibri"/>
          <w:b/>
        </w:rPr>
        <w:t xml:space="preserve"> 102 ч; 3 часа в </w:t>
      </w:r>
      <w:r w:rsidR="00274F0F" w:rsidRPr="00473BCB">
        <w:rPr>
          <w:rFonts w:eastAsia="Calibri"/>
          <w:b/>
        </w:rPr>
        <w:t>неделю (</w:t>
      </w:r>
      <w:r w:rsidR="00DA75AE" w:rsidRPr="00473BCB">
        <w:rPr>
          <w:rFonts w:eastAsia="Calibri"/>
        </w:rPr>
        <w:t>р. р. -</w:t>
      </w:r>
      <w:r w:rsidR="00495208" w:rsidRPr="00473BCB">
        <w:rPr>
          <w:rFonts w:eastAsia="Calibri"/>
        </w:rPr>
        <w:t xml:space="preserve"> 15;</w:t>
      </w:r>
      <w:r w:rsidR="00DA75AE" w:rsidRPr="00473BCB">
        <w:rPr>
          <w:rFonts w:eastAsia="Calibri"/>
        </w:rPr>
        <w:t xml:space="preserve"> вн. чт. -</w:t>
      </w:r>
      <w:r w:rsidR="00495208" w:rsidRPr="00473BCB">
        <w:rPr>
          <w:rFonts w:eastAsia="Calibri"/>
        </w:rPr>
        <w:t xml:space="preserve"> 10</w:t>
      </w:r>
      <w:r w:rsidRPr="00473BCB">
        <w:rPr>
          <w:rFonts w:eastAsia="Calibri"/>
        </w:rPr>
        <w:t>);</w:t>
      </w:r>
    </w:p>
    <w:p w:rsidR="00D0299A" w:rsidRPr="00473BCB" w:rsidRDefault="00D0299A" w:rsidP="00473BCB">
      <w:pPr>
        <w:pStyle w:val="a3"/>
        <w:spacing w:line="276" w:lineRule="auto"/>
        <w:rPr>
          <w:rFonts w:eastAsia="Calibri"/>
        </w:rPr>
      </w:pPr>
      <w:r w:rsidRPr="00473BCB">
        <w:rPr>
          <w:rFonts w:eastAsia="Calibri"/>
          <w:b/>
        </w:rPr>
        <w:t>6 классе</w:t>
      </w:r>
      <w:r w:rsidR="00E55806" w:rsidRPr="00473BCB">
        <w:rPr>
          <w:rFonts w:eastAsia="Calibri"/>
          <w:b/>
        </w:rPr>
        <w:t xml:space="preserve"> — 102 ч; 3 часа</w:t>
      </w:r>
      <w:r w:rsidR="00FE0B01" w:rsidRPr="00473BCB">
        <w:rPr>
          <w:rFonts w:eastAsia="Calibri"/>
          <w:b/>
        </w:rPr>
        <w:t xml:space="preserve"> в неделю </w:t>
      </w:r>
      <w:r w:rsidR="00FE0B01" w:rsidRPr="00473BCB">
        <w:rPr>
          <w:rFonts w:eastAsia="Calibri"/>
        </w:rPr>
        <w:t>(</w:t>
      </w:r>
      <w:r w:rsidR="00EF2B02" w:rsidRPr="00473BCB">
        <w:rPr>
          <w:rFonts w:eastAsia="Calibri"/>
        </w:rPr>
        <w:t>р. р. -  11; вн. чт. - 10</w:t>
      </w:r>
      <w:r w:rsidRPr="00473BCB">
        <w:rPr>
          <w:rFonts w:eastAsia="Calibri"/>
        </w:rPr>
        <w:t>);</w:t>
      </w:r>
    </w:p>
    <w:p w:rsidR="00D0299A" w:rsidRPr="00473BCB" w:rsidRDefault="00D0299A" w:rsidP="00473BCB">
      <w:pPr>
        <w:pStyle w:val="a3"/>
        <w:spacing w:line="276" w:lineRule="auto"/>
        <w:rPr>
          <w:rFonts w:eastAsia="Calibri"/>
          <w:b/>
        </w:rPr>
      </w:pPr>
      <w:r w:rsidRPr="00473BCB">
        <w:rPr>
          <w:rFonts w:eastAsia="Calibri"/>
          <w:b/>
        </w:rPr>
        <w:t>7 классе</w:t>
      </w:r>
      <w:r w:rsidR="00E55806" w:rsidRPr="00473BCB">
        <w:rPr>
          <w:rFonts w:eastAsia="Calibri"/>
          <w:b/>
        </w:rPr>
        <w:t xml:space="preserve"> — 68 ч; 2</w:t>
      </w:r>
      <w:r w:rsidR="00FE0B01" w:rsidRPr="00473BCB">
        <w:rPr>
          <w:rFonts w:eastAsia="Calibri"/>
          <w:b/>
        </w:rPr>
        <w:t xml:space="preserve"> часа в неделю </w:t>
      </w:r>
      <w:r w:rsidR="00FE0B01" w:rsidRPr="00473BCB">
        <w:rPr>
          <w:rFonts w:eastAsia="Calibri"/>
        </w:rPr>
        <w:t>(</w:t>
      </w:r>
      <w:r w:rsidR="00DA75AE" w:rsidRPr="00473BCB">
        <w:rPr>
          <w:rFonts w:eastAsia="Calibri"/>
        </w:rPr>
        <w:t xml:space="preserve">р. р.- </w:t>
      </w:r>
      <w:r w:rsidR="00764AAF" w:rsidRPr="00473BCB">
        <w:rPr>
          <w:rFonts w:eastAsia="Calibri"/>
        </w:rPr>
        <w:t>6; вн. чт. - 11</w:t>
      </w:r>
      <w:r w:rsidRPr="00473BCB">
        <w:rPr>
          <w:rFonts w:eastAsia="Calibri"/>
        </w:rPr>
        <w:t>);</w:t>
      </w:r>
    </w:p>
    <w:p w:rsidR="00D0299A" w:rsidRPr="00473BCB" w:rsidRDefault="00D0299A" w:rsidP="00473BCB">
      <w:pPr>
        <w:pStyle w:val="a3"/>
        <w:spacing w:line="276" w:lineRule="auto"/>
        <w:rPr>
          <w:rFonts w:eastAsia="Calibri"/>
        </w:rPr>
      </w:pPr>
      <w:r w:rsidRPr="00473BCB">
        <w:rPr>
          <w:rFonts w:eastAsia="Calibri"/>
          <w:b/>
        </w:rPr>
        <w:t>8 классе —</w:t>
      </w:r>
      <w:r w:rsidR="00274F0F" w:rsidRPr="00274F0F">
        <w:rPr>
          <w:rFonts w:eastAsia="Calibri"/>
          <w:b/>
        </w:rPr>
        <w:t xml:space="preserve"> </w:t>
      </w:r>
      <w:r w:rsidR="00E55806" w:rsidRPr="00473BCB">
        <w:rPr>
          <w:rFonts w:eastAsia="Calibri"/>
          <w:b/>
        </w:rPr>
        <w:t>68 ч; 2</w:t>
      </w:r>
      <w:r w:rsidRPr="00473BCB">
        <w:rPr>
          <w:rFonts w:eastAsia="Calibri"/>
          <w:b/>
        </w:rPr>
        <w:t xml:space="preserve"> часа</w:t>
      </w:r>
      <w:r w:rsidR="00FE0B01" w:rsidRPr="00473BCB">
        <w:rPr>
          <w:rFonts w:eastAsia="Calibri"/>
          <w:b/>
        </w:rPr>
        <w:t xml:space="preserve"> в неделю </w:t>
      </w:r>
      <w:r w:rsidR="00FE0B01" w:rsidRPr="00473BCB">
        <w:rPr>
          <w:rFonts w:eastAsia="Calibri"/>
        </w:rPr>
        <w:t>(</w:t>
      </w:r>
      <w:r w:rsidR="00764AAF" w:rsidRPr="00473BCB">
        <w:rPr>
          <w:rFonts w:eastAsia="Calibri"/>
        </w:rPr>
        <w:t>р. р. – 7; вн. чт. - 7</w:t>
      </w:r>
      <w:r w:rsidRPr="00473BCB">
        <w:rPr>
          <w:rFonts w:eastAsia="Calibri"/>
        </w:rPr>
        <w:t>);</w:t>
      </w:r>
    </w:p>
    <w:p w:rsidR="00D0299A" w:rsidRPr="00473BCB" w:rsidRDefault="00D0299A" w:rsidP="00473BCB">
      <w:pPr>
        <w:pStyle w:val="a3"/>
        <w:spacing w:line="276" w:lineRule="auto"/>
        <w:rPr>
          <w:rFonts w:eastAsia="Calibri"/>
        </w:rPr>
      </w:pPr>
      <w:r w:rsidRPr="00473BCB">
        <w:rPr>
          <w:rFonts w:eastAsia="Calibri"/>
          <w:b/>
        </w:rPr>
        <w:t xml:space="preserve">9 классе — 102 ч. 3 часа в неделю </w:t>
      </w:r>
      <w:r w:rsidR="00FE0B01" w:rsidRPr="00473BCB">
        <w:rPr>
          <w:rFonts w:eastAsia="Calibri"/>
        </w:rPr>
        <w:t>(</w:t>
      </w:r>
      <w:r w:rsidR="00764AAF" w:rsidRPr="00473BCB">
        <w:rPr>
          <w:rFonts w:eastAsia="Calibri"/>
        </w:rPr>
        <w:t>р. р. – 10; вн. чт.6</w:t>
      </w:r>
      <w:r w:rsidRPr="00473BCB">
        <w:rPr>
          <w:rFonts w:eastAsia="Calibri"/>
        </w:rPr>
        <w:t>).</w:t>
      </w:r>
    </w:p>
    <w:p w:rsidR="00D0299A" w:rsidRPr="00473BCB" w:rsidRDefault="00D0299A" w:rsidP="00473BC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0299A" w:rsidRPr="00473BCB" w:rsidRDefault="00D0299A" w:rsidP="00473BC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Срок реализации рабочей </w:t>
      </w:r>
      <w:r w:rsidR="00274F0F"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программы 5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лет.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Важнейшее значение в формировании духовно богатой, гармонически развитой личности с высо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шими выразительными средствами русского лите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ратурного языка.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Изучение литературы в основной школе направ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лено на достижение следующих </w:t>
      </w:r>
      <w:r w:rsidRPr="004917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целей: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формирование духовно развитой личности, обладающей гуманистическим мировоззрени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ем, национальным самосознанием, общерос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сийским гражданским сознанием, чувством патриотизма;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постижение учащимися вершинных произве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дений отечественной и мировой литературы, их чтение и анализ, основанный на понима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нии образной природы искусства слова, опи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рающийся на принципы единства художест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венной формы и содержания, связи искусства с жизнью, историзма;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поэтапное, последовательное формирование умений читать, комментировать, анализи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ровать и интерпретировать художественный текст;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овладение возможными алгоритмами по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стижения смыслов, заложенных в художе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ственном тексте (или любом другом речевом высказывании), и создание собственного тек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ста, представление своих оценок и суждений по поводу прочитанного;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овладение важнейшими общеучебными уме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ниями и универсальными учебными дейст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виями (формулировать цели деятельности,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планировать ее, осуществлять библиографи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ческий поиск, находить и обрабатывать необ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ходимую информацию из различных источни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ков, включая Интернет и др.);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использование опыта общения с произведе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ниями художественной литературы в повсе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дневной жизни и учебной деятельности, ре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чевом самосовершенствовании.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Достижение поставленных целей при разработке и реализации образовательным учреждением основ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образовательной программы основного общего образования предусматривает </w:t>
      </w:r>
      <w:r w:rsidRPr="004917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решение следующих основных задач: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обеспечение соответствия основной образо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вательной программы требованиям ФГОС;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обеспечение преемственности начального об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щего, основного общего, среднего (полного) общего образования;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обеспечение доступности получения каче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ственного основного общего образования, до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стижение планируемых результатов освоения основной образовательной программы основ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ного общего образования всеми обучающими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ся, в том числе детьми-инвалидами и детьми с ограниченными возможностями здоровья;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установление требований к воспитанию и со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циализации обучающихся как части образо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вательной программы и соответствующему усилению воспитательного потенциала шко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разовательного базиса, основанного не толь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ко на знаниях, но и на соответствующем культурном уровне развития личности, со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зданию необходимых условий для ее само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реализации;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обеспечение эффективного сочетания уроч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и внеурочных форм организации обра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процесса, взаимодействия всех его участников;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взаимодействие образовательного учреждения при реализации основной образовательной программы с социальными партнерами;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выявление и развитие способностей обучаю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ностей через систему клубов, секций, студий и кружков, организацию общественно полез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ного образования детей;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 xml:space="preserve"> • организация интеллектуальных и творческих соревнований, научно-технического творче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ства, проектной и учебно-исследовательской деятельности;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участие обучающихся, их родителей (закон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представителей), педагогических работ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ников и общественности в проектировании и развитии внутришкольной социальной сре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ды, школьного уклада;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включение обучающихся в процессы позна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ния и преобразования внешкольной соци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социальное и учебно-исследовательское про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ектирование, профессиональная ориентация обучающихся при поддержке педагогов, пси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хологов, социальных педагогов, сотрудни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честве с базовыми предприятиями, учреж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дениями профессионального образования, центрами профессиональной работы;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сохранение и укрепление физического, психо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логического и социального здоровья обучаю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щихся, обеспечение их безопасности.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воспитание и развитие качеств личности, от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вечающих требованиям информационного общества, инновационной экономики, зада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чам построения российского гражданского общества на основе принципов толерантно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сти, диалога культур и уважения его много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национального, поликультурного и поликон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фессионального состава;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формирование соответствующей целям обще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го образования социальной среды развития обучающихся в системе образования, пере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ход к стратегии социального проектирова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ния и конструирования на основе разработ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признание решающей роли содержания обра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зования, способов организации образователь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деятельности и учебного сотрудничества в достижении целей личностного и социаль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ного развития обучающихся;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учет индивидуальных возрастных, психоло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гических и физиологических особенностей обучающихся, роли, значения видов деятель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ности и форм общения при построении об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разовательного процесса и определении об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разовательно-воспитательных целей и путей их достижения;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разнообразие индивидуальных образователь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ных траекторий и индивидуального развития каждого обучающегося, в том числе одарен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детей, детей-инвалидов и детей с ограни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ченными возможностями здоровья.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Цели изучения литературы могут быть достиг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нуты при обращении к художественным произве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вой литературы. Следовательно, цель литературного образования в школе состоит и в том, чтобы позна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комить учащихся с классическими образцами миро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Курс литературы опирается на следующие </w:t>
      </w:r>
      <w:r w:rsidRPr="004917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виды деятельности</w:t>
      </w:r>
      <w:r w:rsidRPr="0049178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по освоению содержания художест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венных произведений и теоретико-литературных понятий: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осознанное, творческое чтение художествен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произведений разных жанров;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выразительное чтение художественного текста;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различные виды пересказа (подробный, крат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кий, выборочный, с элементами коммента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рия, с творческим заданием);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ответы на вопросы, раскрывающие знание и понимание текста произведения;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заучивание наизусть стихотворных и прозаи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ческих текстов;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анализ и интерпретация произведения;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составление планов и написание отзывов о произведениях;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написание сочинений по литературным произ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ведениям и на основе жизненных впечатлений;</w:t>
      </w:r>
    </w:p>
    <w:p w:rsidR="00357CE7" w:rsidRPr="0049178E" w:rsidRDefault="00357CE7" w:rsidP="00357CE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целенаправленный поиск информации на ос</w:t>
      </w:r>
      <w:r w:rsidRPr="0049178E">
        <w:rPr>
          <w:rFonts w:ascii="Times New Roman" w:eastAsia="Times New Roman" w:hAnsi="Times New Roman"/>
          <w:color w:val="000000"/>
          <w:sz w:val="24"/>
          <w:szCs w:val="24"/>
        </w:rPr>
        <w:softHyphen/>
        <w:t>нове знания ее источников и умения работать с ними;</w:t>
      </w:r>
    </w:p>
    <w:p w:rsidR="00E55806" w:rsidRPr="00473BCB" w:rsidRDefault="00357CE7" w:rsidP="00357C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49178E">
        <w:rPr>
          <w:rFonts w:ascii="Times New Roman" w:eastAsia="Times New Roman" w:hAnsi="Times New Roman"/>
          <w:color w:val="000000"/>
          <w:sz w:val="24"/>
          <w:szCs w:val="24"/>
        </w:rPr>
        <w:t>• индивидуальная и коллективная проектная деятельность.</w:t>
      </w:r>
    </w:p>
    <w:p w:rsidR="00E55806" w:rsidRPr="00473BCB" w:rsidRDefault="00E55806" w:rsidP="00473BC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E55806" w:rsidRPr="00473BCB" w:rsidRDefault="00E55806" w:rsidP="00473BC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E55806" w:rsidRPr="00473BCB" w:rsidRDefault="00E55806" w:rsidP="0047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ПЛАНИРУЕМЫЕ РЕЗУЛЬТАТЫ ОСВОЕНИЯ</w:t>
      </w:r>
      <w:r w:rsidR="000454F9"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УЧЕБНОГО ПРЕДМЕТА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Личностные результаты: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</w:t>
      </w: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ответственного отношения к учению, </w:t>
      </w:r>
      <w:r w:rsidR="00E9490F"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готовности и способности</w:t>
      </w: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Метапредметные результаты</w:t>
      </w: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изучения литературы в основной школе: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оценивать правильность выполнения учебной задачи, собственные возможности её решения;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смысловое чтение;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Предметные результаты</w:t>
      </w: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выпускников основной школы по литературе выражаются в следующем: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веков, литературы народов России и зарубежной литературы;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формулирование собственного отношения к произведениям литературы, их оценка;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собственная интерпретация (в отдельных случаях) изученных литературных произведений;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понимание авторской позиции и своё отношение к ней; 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473BCB" w:rsidRPr="00473BCB" w:rsidRDefault="00473BCB" w:rsidP="00473BC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2E148D" w:rsidRPr="00473BCB" w:rsidRDefault="002E148D" w:rsidP="00473BC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2E148D" w:rsidRPr="00473BCB" w:rsidRDefault="00274F0F" w:rsidP="00473BC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2E148D" w:rsidRPr="00473BC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2E148D" w:rsidRPr="00473BCB" w:rsidRDefault="002E148D" w:rsidP="00473BC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5670"/>
      </w:tblGrid>
      <w:tr w:rsidR="002E148D" w:rsidRPr="00473BCB" w:rsidTr="00357CE7">
        <w:tc>
          <w:tcPr>
            <w:tcW w:w="918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научится</w:t>
            </w: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E148D" w:rsidRPr="00473BCB" w:rsidTr="00357CE7">
        <w:tc>
          <w:tcPr>
            <w:tcW w:w="918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</w:t>
            </w:r>
            <w:r w:rsidR="00473BCB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 сопоставлять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выделять нравственную проблематику сказок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черты русского национального характера в героях русских сказок.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учитывая жанрово-родовые признаки, выбирать сказки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сказки, соблюдая соответствующий интонационный рисунок устного рассказывания;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художественные приёмы;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фольклорной.</w:t>
            </w: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рассказывать о самостоятельно прочитанной сказке,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сочинять сказку и/или придумывать сюжетные линии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2E148D" w:rsidRPr="00473BCB" w:rsidTr="00357CE7">
        <w:tc>
          <w:tcPr>
            <w:tcW w:w="9180" w:type="dxa"/>
            <w:shd w:val="clear" w:color="auto" w:fill="auto"/>
          </w:tcPr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определять 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для себя актуальную цель чтения художественной литературы; выбирать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ответа на вопрос;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иллюстрацию;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как источником информации.</w:t>
            </w: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оценивать иллюстрацию или экранизацию произведения;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 собственную иллюстрацию изученного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произведения русской и мировой литературы под руководством учителя;</w:t>
            </w:r>
          </w:p>
          <w:p w:rsidR="002E148D" w:rsidRPr="00357CE7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</w:tc>
      </w:tr>
    </w:tbl>
    <w:p w:rsidR="002E148D" w:rsidRPr="00473BCB" w:rsidRDefault="002E148D" w:rsidP="00473BC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2E148D" w:rsidRPr="00473BCB" w:rsidRDefault="00274F0F" w:rsidP="00473BC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="002E148D" w:rsidRPr="00473BC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2E148D" w:rsidRPr="00473BCB" w:rsidRDefault="002E148D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6378"/>
      </w:tblGrid>
      <w:tr w:rsidR="002E148D" w:rsidRPr="00473BCB" w:rsidTr="00357CE7">
        <w:tc>
          <w:tcPr>
            <w:tcW w:w="8472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научится</w:t>
            </w:r>
          </w:p>
        </w:tc>
        <w:tc>
          <w:tcPr>
            <w:tcW w:w="6378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E148D" w:rsidRPr="00473BCB" w:rsidTr="00357CE7">
        <w:tc>
          <w:tcPr>
            <w:tcW w:w="8472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выделять нравственную проблематику пословиц и поговорок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обращаться к пословицам, поговоркам, фольклорным образам, традиционным фольклорным приёмам в различных ситуациях речевого общения;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с помощью пословицы жизненную/вымышленную ситуацию;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пословицы и поговорки,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• сочинять сказку или рассказ </w:t>
            </w:r>
            <w:r w:rsidR="002E148D"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пословице и/или придумывать сюжетные линии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2E148D" w:rsidRPr="00357CE7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устанавливать связи между пословицами и поговорками разных народов на уровне тематики, проблематики, образов (по принципу сходства и различия).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2E148D" w:rsidRPr="00473BCB" w:rsidTr="00357CE7">
        <w:tc>
          <w:tcPr>
            <w:tcW w:w="8472" w:type="dxa"/>
            <w:shd w:val="clear" w:color="auto" w:fill="auto"/>
          </w:tcPr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определять 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ответа на вопрос, анализа поэтического текста, характеристики героя;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иллюстрацию;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как источником информации.</w:t>
            </w:r>
          </w:p>
        </w:tc>
        <w:tc>
          <w:tcPr>
            <w:tcW w:w="6378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оценивать иллюстрацию или экранизацию произведения;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 собственную иллюстрацию изученного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произведения русской и мировой литературы под руководством учителя;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48D" w:rsidRPr="00473BCB" w:rsidRDefault="002E148D" w:rsidP="00473BC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2E148D" w:rsidRPr="00473BCB" w:rsidRDefault="00274F0F" w:rsidP="00473BC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</w:t>
      </w:r>
      <w:r w:rsidR="002E148D" w:rsidRPr="00473BC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2E148D" w:rsidRPr="00473BCB" w:rsidRDefault="002E148D" w:rsidP="00473BC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6237"/>
      </w:tblGrid>
      <w:tr w:rsidR="002E148D" w:rsidRPr="00473BCB" w:rsidTr="00473BCB">
        <w:tc>
          <w:tcPr>
            <w:tcW w:w="8613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научится</w:t>
            </w:r>
          </w:p>
        </w:tc>
        <w:tc>
          <w:tcPr>
            <w:tcW w:w="6237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E148D" w:rsidRPr="00473BCB" w:rsidTr="00473BCB">
        <w:tc>
          <w:tcPr>
            <w:tcW w:w="8613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фольклорные и литературные произведения; 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выделять нравственную проблематику преданий и былин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обращаться к преданиям, былинам, фольклорным образам, традиционным фольклорным приёмам в различных ситуациях речевого общения;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былины, соблюдая соответствующий интонационный рисунок устного рассказывания;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народного эпоса художественные приёмы.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рассказывать о самостоятельно прочитанной былине, 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обосновывая свой выбор;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сочинять былину и/или придумывать сюжетные линии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2E148D" w:rsidRPr="00357CE7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2E148D" w:rsidRPr="00473BCB" w:rsidTr="00473BCB">
        <w:tc>
          <w:tcPr>
            <w:tcW w:w="8613" w:type="dxa"/>
            <w:shd w:val="clear" w:color="auto" w:fill="auto"/>
          </w:tcPr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определять 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сравнительной характеристики героев, ответа на проблемный вопрос;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и другими источниками информации.</w:t>
            </w:r>
          </w:p>
        </w:tc>
        <w:tc>
          <w:tcPr>
            <w:tcW w:w="6237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оценивать иллюстрацию или экранизацию произведения;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 собственную иллюстрацию изученного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произведения русской и мировой литературы под руководством учителя;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48D" w:rsidRPr="00473BCB" w:rsidRDefault="002E148D" w:rsidP="00473BC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E67F9" w:rsidRDefault="00CE67F9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148D" w:rsidRPr="00473BCB" w:rsidRDefault="002E148D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 класс</w:t>
      </w:r>
    </w:p>
    <w:p w:rsidR="002E148D" w:rsidRPr="00473BCB" w:rsidRDefault="002E148D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6520"/>
      </w:tblGrid>
      <w:tr w:rsidR="002E148D" w:rsidRPr="00473BCB" w:rsidTr="000454F9">
        <w:tc>
          <w:tcPr>
            <w:tcW w:w="833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научится</w:t>
            </w:r>
          </w:p>
        </w:tc>
        <w:tc>
          <w:tcPr>
            <w:tcW w:w="652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E148D" w:rsidRPr="00473BCB" w:rsidTr="000454F9">
        <w:tc>
          <w:tcPr>
            <w:tcW w:w="833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выделять нравственную проблематику народных песен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обращаться к фольклорным образам, традиционным фольклорным приёмам в различных ситуациях речевого общения;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народные песни, соблюдая соответствующий интонационный рисунок устного рассказывания.</w:t>
            </w:r>
          </w:p>
        </w:tc>
        <w:tc>
          <w:tcPr>
            <w:tcW w:w="652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произведения лирики разных народов, определять черты национального характера;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исполнять лирические народные песни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Древнерусская литература. Русская литература XVIII в.</w:t>
            </w:r>
          </w:p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2E148D" w:rsidRPr="00473BCB" w:rsidTr="000454F9">
        <w:tc>
          <w:tcPr>
            <w:tcW w:w="8330" w:type="dxa"/>
            <w:shd w:val="clear" w:color="auto" w:fill="auto"/>
          </w:tcPr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понимать художественный текст и давать его смысловой анализ самостоятельно или по составленному плану; интерпретировать прочитанное, отбирать произведения для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2E148D" w:rsidRPr="00473BCB" w:rsidRDefault="00274F0F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определять </w:t>
            </w:r>
            <w:r w:rsidR="002E148D"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себя актуальную цель чтения художественной литературы; выбирать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анализа эпизода, ответа на проблемный вопрос;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и другими источниками информации.</w:t>
            </w:r>
          </w:p>
        </w:tc>
        <w:tc>
          <w:tcPr>
            <w:tcW w:w="652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оценивать иллюстрацию или экранизацию произведения;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 собственную иллюстрацию изученного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произведения русской и мировой литературы самостоятельно или под руководством учителя;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реферат, проект).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48D" w:rsidRPr="00473BCB" w:rsidRDefault="002E148D" w:rsidP="00473BC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E67F9" w:rsidRDefault="00CE67F9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148D" w:rsidRPr="00473BCB" w:rsidRDefault="002E148D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 класс</w:t>
      </w:r>
    </w:p>
    <w:p w:rsidR="002E148D" w:rsidRPr="00473BCB" w:rsidRDefault="002E148D" w:rsidP="00473BC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5670"/>
      </w:tblGrid>
      <w:tr w:rsidR="002E148D" w:rsidRPr="00473BCB" w:rsidTr="006B6178">
        <w:tc>
          <w:tcPr>
            <w:tcW w:w="918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Выпускник научится</w:t>
            </w: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E148D" w:rsidRPr="00473BCB" w:rsidTr="006B6178">
        <w:tc>
          <w:tcPr>
            <w:tcW w:w="918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с помощью пословицы жизненную/вымышленную ситуацию;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сказки и былины, соблюдая соответствующий интонационный рисунок устного рассказывания;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видеть необычное в обычном, устанавливать неочевидные связи между предметами, 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явлениями, действиями, отгадывая или сочиняя загадку.</w:t>
            </w: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рассказывать о самостоятельно прочитанной сказке, былине, обосновывая свой выбор;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 сочинять сказку (в том числе и по пословице), былину и/или придумывать сюжетные линии</w:t>
            </w: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48D" w:rsidRPr="00473BCB" w:rsidTr="000454F9">
        <w:tc>
          <w:tcPr>
            <w:tcW w:w="14850" w:type="dxa"/>
            <w:gridSpan w:val="2"/>
            <w:shd w:val="clear" w:color="auto" w:fill="auto"/>
          </w:tcPr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Древнерусская литература. Русская литература XVIII в. </w:t>
            </w:r>
          </w:p>
          <w:p w:rsidR="002E148D" w:rsidRPr="00473BCB" w:rsidRDefault="002E148D" w:rsidP="00473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2E148D" w:rsidRPr="00473BCB" w:rsidTr="006B6178">
        <w:tc>
          <w:tcPr>
            <w:tcW w:w="918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актуальность произведений для читателей разных поколений и вступать в диалог с другими читателями;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анализировать и истолковывать произведения разной жанровой природы, аргументированно формулируя своё отношение к прочитанному;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аналитического и интерпретирующего характера в различных форматах;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разными источниками информации и владеть основными способами её обработки и презентации.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дифференцировать элементы поэтики художественного текста, видеть их художественную и смысловую функцию;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«чужие» тексты интерпретирующего характера, аргументированно оценивать их;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оценивать интерпретацию художественного текста, созданную средствами других искусств;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 собственную интерпретацию изученного текста средствами других искусств;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sz w:val="24"/>
                <w:szCs w:val="24"/>
              </w:rPr>
              <w:t>• </w:t>
            </w:r>
            <w:r w:rsidRPr="00473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      </w:r>
          </w:p>
          <w:p w:rsidR="002E148D" w:rsidRPr="00473BCB" w:rsidRDefault="002E148D" w:rsidP="00473B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48D" w:rsidRPr="00473BCB" w:rsidRDefault="002E148D" w:rsidP="00473BCB">
      <w:pPr>
        <w:autoSpaceDE w:val="0"/>
        <w:autoSpaceDN w:val="0"/>
        <w:adjustRightInd w:val="0"/>
        <w:spacing w:after="0"/>
        <w:ind w:left="23" w:right="62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48D" w:rsidRPr="00473BCB" w:rsidRDefault="002E148D" w:rsidP="00473B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7CE7" w:rsidRDefault="00357CE7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CE7" w:rsidRDefault="00357CE7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806" w:rsidRPr="00473BCB" w:rsidRDefault="00E55806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E55806" w:rsidRPr="00473BCB" w:rsidRDefault="00E55806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84FBC" w:rsidRPr="000233C8" w:rsidRDefault="00084FBC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Введение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 и др.). Учебник литературы и работа с ним.</w:t>
      </w:r>
    </w:p>
    <w:p w:rsidR="00084FBC" w:rsidRPr="000233C8" w:rsidRDefault="00473BCB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Устное народное творчество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Фольклор — коллективное устное народное творче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ство.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Преображение действительности в духе народных идеалов. Вариативная природа фольклора. Исполните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ли фольклорных произведений. Коллективное и индиви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дуальное в фольклоре.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Малые жанры фольклора. Детский фольклор (колы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бельные песни, пестушки, приговорки, скороговорки, загадки — повторение).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CE7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Фольклор. Устное народ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ное творчество (развитие представлений).</w:t>
      </w:r>
    </w:p>
    <w:p w:rsidR="00084FBC" w:rsidRPr="00473BCB" w:rsidRDefault="00084FBC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Русские народные сказки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Сказки как вид народной прозы. Сказки о животных, волшебные, бытовые (анекдотические, новеллистиче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ские). Нравоучительный и философский характер ска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зок. Сказители. Собиратели сказок. (Обзор.)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«Царевна-лягушка».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каемой любви сердце, спокойная готовность жертво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«Иван — крестьянский сын и чудо-юдо».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 Нравственное превосходство главного героя. Герои сказки в оценке автора-народа. Особенности сюжета.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«Журавль и цапля»,</w:t>
      </w:r>
      <w:r w:rsidR="00FE0B01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«Солдатская шинель»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народные представления о справедливости, добре и зле в сказках о животных и бытовых сказках.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Сказка. Виды сказок (закрепление представлений). Постоянные эпитеты. 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084FBC" w:rsidRPr="000233C8" w:rsidRDefault="00274F0F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Древнерусская литература 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ратурные связи Руси с Византией. Древнехристианская книжность на Руси. (Обзор.) 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«Повесть временных лет»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как литературный памятник.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«Подвиг отрока-киевлянина и хитрость воеводы Претича»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Отзвуки фольклора в летописи. Герои старинных «Повестей...» и их подвиги во имя мира на родной земле.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Летопись (начальные представления).</w:t>
      </w:r>
    </w:p>
    <w:p w:rsidR="00084FBC" w:rsidRPr="000233C8" w:rsidRDefault="00ED7254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4F0F"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Литература </w:t>
      </w: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XVIII </w:t>
      </w:r>
      <w:r w:rsidR="00274F0F"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века</w:t>
      </w:r>
    </w:p>
    <w:p w:rsidR="00CE67F9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Михаил Васильевич Ломоносов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жизни писателя (детство и годы учения, начало лите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ратурной деятельности). Ломоносов — ученый, поэт, художник, гражданин.</w:t>
      </w:r>
      <w:r w:rsidR="00CE6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«Случились вместе два астронома в пиру...»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научные истины в поэтической форме. Юмор стихотво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рения.</w:t>
      </w:r>
    </w:p>
    <w:p w:rsidR="00084FBC" w:rsidRPr="00274F0F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Роды литературы: эпос, лирика, драма. Жанры литературы (начальные пред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ставления).</w:t>
      </w:r>
    </w:p>
    <w:p w:rsidR="00084FBC" w:rsidRPr="000233C8" w:rsidRDefault="00274F0F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Литература XIX века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Русские басни. Жанр басни. Истоки басенного жанра (Эзоп, Лафонтен, русские баснописцы XVIII века). (Обзор.) 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Иван Андреевич Крылов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басно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писце (детство, начало литературной деятельности).  </w:t>
      </w:r>
    </w:p>
    <w:p w:rsidR="00084FBC" w:rsidRPr="00473BCB" w:rsidRDefault="00084FBC" w:rsidP="00274F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«Ворона и Лисица», «Волк и Ягненок», «Свинья под Дубом»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  <w:u w:val="single"/>
        </w:rPr>
        <w:t>(на выбор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Рассказ и мораль в басне. Аллегория. Выразительное чтение басен (индивидуальное, по ролям, инсценирование).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Басня (развитие представ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лений), аллегория (начальные представления). Понятие об эзоповом языке.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Василий Андреевич Жуковский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поэте (детство и начало творчества, Жуковский-сказочник).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«Спящая царевна».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Сходные и различные черты сказки Жуковского и народной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сказки. Герои литератур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ной сказки, особенности сюжета.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«Кубок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Баллада (начальные пред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ставления).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Александр Сергеевич Пушкин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жизни поэта (детство, годы учения).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="000233C8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Няне»</w:t>
      </w:r>
      <w:r w:rsidR="000233C8"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поэтизация образа няни; мотивы одиночества и грусти, скрашиваемые любовью няни, ее сказками и песнями.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«Сказка о мертвой царевне и о семи богаты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рях»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</w:t>
      </w:r>
      <w:r w:rsidR="000233C8" w:rsidRPr="00473BCB">
        <w:rPr>
          <w:rFonts w:ascii="Times New Roman" w:eastAsia="Times New Roman" w:hAnsi="Times New Roman" w:cs="Times New Roman"/>
          <w:sz w:val="24"/>
          <w:szCs w:val="24"/>
        </w:rPr>
        <w:t>мораль, нравственность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274F0F" w:rsidRDefault="008D505E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П.П. Ершов «Конек-Горбунок» (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Для вн. чтения)</w:t>
      </w:r>
    </w:p>
    <w:p w:rsidR="00996489" w:rsidRPr="000233C8" w:rsidRDefault="00996489" w:rsidP="00274F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Литературные сказки 19 – 20 века</w:t>
      </w:r>
    </w:p>
    <w:p w:rsidR="00084FBC" w:rsidRPr="00473BCB" w:rsidRDefault="00996489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(1 сказка)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4FBC" w:rsidRPr="00473BCB">
        <w:rPr>
          <w:rFonts w:ascii="Times New Roman" w:eastAsia="Times New Roman" w:hAnsi="Times New Roman" w:cs="Times New Roman"/>
          <w:b/>
          <w:sz w:val="24"/>
          <w:szCs w:val="24"/>
        </w:rPr>
        <w:t>Антоний Погорельский</w:t>
      </w:r>
      <w:r w:rsidR="00084FBC" w:rsidRPr="00473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4FBC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«Черная курица, или Подземные жители»</w:t>
      </w:r>
      <w:r w:rsidR="00084FBC" w:rsidRPr="00473BC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E0B01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4FBC" w:rsidRPr="00473BCB">
        <w:rPr>
          <w:rFonts w:ascii="Times New Roman" w:eastAsia="Times New Roman" w:hAnsi="Times New Roman" w:cs="Times New Roman"/>
          <w:sz w:val="24"/>
          <w:szCs w:val="24"/>
        </w:rPr>
        <w:t xml:space="preserve">Сказочно-условное, фантастической и достоверно-реальное в литературной сказке. Нравоучительное содержание и причудливый сюжет произведения. 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Михаил Юрьевич Лермонтов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поэте (детство и начало литературной деятельности, интерес к истории России).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«Бородино»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отклик на 25-летнюю годовщину Бородинского сражения (1837). Историческая основа сти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Сравнение, гипербола, эпитет (развитие представлений), метафора, звукопись, ал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литерация (начальные представления).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Николай Васильевич Гоголь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(детство, годы учения, начало литературной дея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тельности).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Заколдованное место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повесть из книги «Вечера на хуторе близ Диканьки». Поэтизация народной жиз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«Ночь перед Рождеством».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(Для внеклассного чтения) Поэтические картины народной жизни. Герои повести. Фольклорные мотивы в создании образов героев. Изображение конфликта темных и светлых сил.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Фантастика (развитие пред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ставлений). Юмор (развитие представлений).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Николай Алексеевич Некрасов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поэте (детство и начало литературной деятельности).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«На Волге».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Картины природы. Раздумья поэта о судьбе народа. Вера в потенциальные силы народа, луч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шую его судьбу.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«Есть женщины в русских селеньях...»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(отрывок из </w:t>
      </w:r>
      <w:r w:rsidRPr="00473BCB">
        <w:rPr>
          <w:rFonts w:ascii="Times New Roman" w:eastAsia="Times New Roman" w:hAnsi="Times New Roman" w:cs="Times New Roman"/>
          <w:sz w:val="24"/>
          <w:szCs w:val="24"/>
          <w:lang w:val="uk-UA"/>
        </w:rPr>
        <w:t>поэ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мы «Мороз, Красный нос»). Поэтический образ русской женщины.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«Крестьянские дети».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</w:t>
      </w:r>
      <w:r w:rsidRPr="00473BC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труду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взрослых. Мир детства — короткая пора в жизни крестьянина. Речевая характеристика персонажей.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Эпитет (развитие представлений).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Иван Сергеевич Тургенев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«Муму»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Портрет, пейзаж (начальные представления). Литературный герой (начальные представления).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Афанасий Афанасьевич Фет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поэте.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«Весенний дождь»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— радостная, яр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кая, полная движения картина весенней природы. Краски, звуки, запахи как воплощение красоты жизни.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Лев Николаевич Толстой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теле (детство, начало литературной деятельности).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«Кавказский пленник».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Бессмысленность и жесто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Сравнение (развитие понятия). Сюжет (начальное представление).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Антон Павлович Чехов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Хирургия»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осмеяние глупости и невежества ге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роев рассказа. Юмор ситуации. Речь персонажей как средство их характеристики.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Юмор (развитие представ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лений).</w:t>
      </w:r>
    </w:p>
    <w:p w:rsidR="00996489" w:rsidRPr="000233C8" w:rsidRDefault="00996489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Поэзия второй половины </w:t>
      </w:r>
      <w:r w:rsidR="00084FBC"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XIX века</w:t>
      </w:r>
    </w:p>
    <w:p w:rsidR="00084FBC" w:rsidRPr="00473BCB" w:rsidRDefault="00274F0F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84FBC" w:rsidRPr="00473BCB">
        <w:rPr>
          <w:rFonts w:ascii="Times New Roman" w:eastAsia="Times New Roman" w:hAnsi="Times New Roman" w:cs="Times New Roman"/>
          <w:sz w:val="24"/>
          <w:szCs w:val="24"/>
        </w:rPr>
        <w:t>о Родине и родной природе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Ф. И. Тютчев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«Зима недаром злится...», «Как весел грохот летних бурь...», «Есть в осени первоначаль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ной...»;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 Н. Плещеев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«Весна» (отрывок);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И. С. Никитин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«Утро», «Зимняя ночь в деревне» (отрывок);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 Н. Майков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«Ласточки»;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И. 3. Суриков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«Зима» (отрывок);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 В. Кольцов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«В степи». Выразительное чтение наизусть стихотворений (по выбору учителя и уча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щихся).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3C8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Стихотворный ритм как средство передачи эмоционального состояния, настро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ения.</w:t>
      </w:r>
    </w:p>
    <w:p w:rsidR="00ED7254" w:rsidRPr="000233C8" w:rsidRDefault="00274F0F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Литература </w:t>
      </w:r>
      <w:r w:rsidR="00ED7254"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XX </w:t>
      </w: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века</w:t>
      </w:r>
    </w:p>
    <w:p w:rsidR="00084FBC" w:rsidRPr="000233C8" w:rsidRDefault="00996489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Проза конца XIX - начала</w:t>
      </w:r>
      <w:r w:rsidR="00CC1876" w:rsidRPr="000233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XX века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Иван Алексеевич Бунин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«Косцы».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крайними просторами Русской земли, душевным скла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9A3F97" w:rsidRPr="00473BCB" w:rsidRDefault="009A3F97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Рассказ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«Подснежник».</w:t>
      </w:r>
      <w:r w:rsidRPr="00473B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(Для внеклассного чтения.) Тема исторического прошлого России. Праздники и будни в жизни главного героя.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Владимир Галактионович Короленко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 и начало литературной деятель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ности).</w:t>
      </w:r>
    </w:p>
    <w:p w:rsidR="00084FBC" w:rsidRPr="00473BCB" w:rsidRDefault="00084FBC" w:rsidP="000233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«В дурном обществе».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Жизнь детей из благополуч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ной и обездоленной семей. Их общение. Доброта и со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страдание героев повести. Образ серого, сонного горо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да. Равнодушие окружающих людей к беднякам. Вася, Валек, Маруся, Тыбурций. Отец и сын. Размышления ге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роев. «Дурное общество» и «д</w:t>
      </w:r>
      <w:r w:rsidR="00EA0E94" w:rsidRPr="00473BCB">
        <w:rPr>
          <w:rFonts w:ascii="Times New Roman" w:eastAsia="Times New Roman" w:hAnsi="Times New Roman" w:cs="Times New Roman"/>
          <w:sz w:val="24"/>
          <w:szCs w:val="24"/>
        </w:rPr>
        <w:t xml:space="preserve">урные дела». Взаимопонимание —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основа отношений в семье.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Портрет (развитие пред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ставлений). Композиция литературного произведения (начальные понятия).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Сергей Александрович Есенин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Краткий рассказ о поэте. Стихотворения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«Я покинул родимый дом...» и «Низкий дом с голубыми ставнями...»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Павел Петрович Бажов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ле (детство и начало литературной деятельности).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«Медной горы Хозяйка».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Сказ как жанр литературы (начальные представления). Сказ и сказка (общее и различное).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Константин Георгиевич Паустовский.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Краткий рас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сказ о писателе.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«Теплый хлеб»</w:t>
      </w:r>
      <w:r w:rsidR="0089049B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Добро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та и сострадание, реальное и фантастическое в сказках Паустовского.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Самуил Яковлевич Маршак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сателе. Сказки С. Я. Маршака.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«Двенадцать месяцев»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Драма как род литературы (начальные представления). Пьеса-сказка.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Андрей Платонович Платонов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(детство, начало литературной деятельности).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«Никита».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Фантастика в литературном произведении (развитие представлений).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Виктор Петрович Астафьев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 (детство, начало литературной деятельности).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«Васюткино озеро».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Бесстрашие, терпение, любовь к природе и ее понимание, находч</w:t>
      </w:r>
      <w:r w:rsidR="00CC1876" w:rsidRPr="00473BCB">
        <w:rPr>
          <w:rFonts w:ascii="Times New Roman" w:eastAsia="Times New Roman" w:hAnsi="Times New Roman" w:cs="Times New Roman"/>
          <w:sz w:val="24"/>
          <w:szCs w:val="24"/>
        </w:rPr>
        <w:t>ивость в экстремальной ситуации.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Автобиографичность литературного произведения (начальные представления).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«Ради жизни на Земле...»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Стихотворные произведения о войне. Патриотические подвиги в годы Великой Отечественной войны.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К. М. Симонов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«Майор привез мальчишку на лафете...»; А. Т. Твардовский. «Рассказ танкиста».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Война и дети — обостренно трагическая и героическая тема произведений о Великой Отечественной войне.</w:t>
      </w:r>
    </w:p>
    <w:p w:rsidR="00084FBC" w:rsidRPr="00473BCB" w:rsidRDefault="00084FBC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Произведения о Родине и родной природе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И.</w:t>
      </w:r>
      <w:r w:rsidR="00ED725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Бунин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«Помню</w:t>
      </w:r>
      <w:r w:rsidR="00A82485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82485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долгий зимний вечер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...»; Прокофьев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«Аленушка»;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Д. Кедрин</w:t>
      </w:r>
      <w:r w:rsidR="00ED7254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«Аленушка»; </w:t>
      </w:r>
      <w:r w:rsidR="00ED7254" w:rsidRPr="00473BC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ED7254" w:rsidRPr="00473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Рубцов</w:t>
      </w:r>
      <w:r w:rsidR="00ED725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«Родная деревня»,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Дон-Аминадо</w:t>
      </w:r>
      <w:r w:rsidR="00ED7254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«Города и годы».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142528" w:rsidRPr="00473BCB" w:rsidRDefault="00142528" w:rsidP="00274F0F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Проза и поэзия о подростках и для подростков последних десятилетий авторов-лауреатов премий и конкурсов</w:t>
      </w:r>
      <w:r w:rsidR="0020442D" w:rsidRPr="00473BC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 *</w:t>
      </w:r>
    </w:p>
    <w:p w:rsidR="00142528" w:rsidRPr="00473BCB" w:rsidRDefault="00142528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(«Книгуру», премия им. Владислава Крапивина, Премия Детгиза, «Лучшая детская книга издательства «РОСМЭН»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др., например:</w:t>
      </w:r>
    </w:p>
    <w:p w:rsidR="00142528" w:rsidRPr="00473BCB" w:rsidRDefault="00142528" w:rsidP="00473BCB">
      <w:pPr>
        <w:spacing w:after="0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Н. Назаркин, А. Гиваргизов, Ю.</w:t>
      </w:r>
      <w:r w:rsidR="00CE67F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Кузнецова, Д.</w:t>
      </w:r>
      <w:r w:rsidR="00CE67F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Сабитова, </w:t>
      </w:r>
      <w:r w:rsidR="005D1523"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Е.МУРАШОВА, </w:t>
      </w:r>
      <w:r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А.</w:t>
      </w:r>
      <w:r w:rsidR="00CE67F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Петрова, С. Седов, С. Востоков, Э. Веркин, М. Аромштам, Н. Евдокимова, Н. Абгарян, М. Петросян, А. Жвалевский и Е. Пастернак, Ая Эн, Д. Вильке </w:t>
      </w:r>
      <w:r w:rsidRPr="00473BCB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и др. </w:t>
      </w:r>
      <w:r w:rsidRPr="00473BC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(</w:t>
      </w:r>
      <w:r w:rsidR="00204617" w:rsidRPr="00473BC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*</w:t>
      </w:r>
      <w:r w:rsidRPr="00473BC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1-2 произведения по выбору)</w:t>
      </w:r>
    </w:p>
    <w:p w:rsidR="00084FBC" w:rsidRPr="00320B59" w:rsidRDefault="00274F0F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Зарубежная литература</w:t>
      </w:r>
      <w:r w:rsidRPr="00320B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Роберт Льюис Стивенсон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«Вересковый мед».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Баллада (развитие представлений).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Даниель Дефо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«Робинзон Крузо».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Ханс</w:t>
      </w:r>
      <w:r w:rsidR="00CC1876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Кристиан Андерсен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теле.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«Снежная королева».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Символический смысл фанта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5743E2" w:rsidRPr="00320B59" w:rsidRDefault="00274F0F" w:rsidP="00274F0F">
      <w:pPr>
        <w:tabs>
          <w:tab w:val="left" w:pos="6660"/>
        </w:tabs>
        <w:spacing w:after="0"/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en-US"/>
        </w:rPr>
      </w:pPr>
      <w:r w:rsidRPr="00320B59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en-US"/>
        </w:rPr>
        <w:t xml:space="preserve">Зарубежная сказочная </w:t>
      </w:r>
      <w:r w:rsidR="005743E2" w:rsidRPr="00320B59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en-US"/>
        </w:rPr>
        <w:t>проза</w:t>
      </w:r>
      <w:r w:rsidR="0020442D" w:rsidRPr="00320B59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en-US"/>
        </w:rPr>
        <w:t xml:space="preserve"> *</w:t>
      </w:r>
    </w:p>
    <w:p w:rsidR="005743E2" w:rsidRPr="00473BCB" w:rsidRDefault="005743E2" w:rsidP="00473BC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Ш. Перро, В. Гауф, Э.Т.А. Гофман, бр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атья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Гримм </w:t>
      </w:r>
      <w:r w:rsidRPr="00473B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(1 произведение на выбор)</w:t>
      </w:r>
    </w:p>
    <w:p w:rsidR="005743E2" w:rsidRPr="00274F0F" w:rsidRDefault="005743E2" w:rsidP="00274F0F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Л. </w:t>
      </w:r>
      <w:r w:rsidR="00DD31FF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Кэрролл, Л.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Ф.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D31FF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Баум, Д.М.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Барри, Дж.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Родари, М.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Энде, Дж.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Толкиен, К.</w:t>
      </w:r>
      <w:r w:rsidR="002F0A7A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Льюис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Марк Твен.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«Приключения Тома Сойера».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B24C55" w:rsidRPr="00473BCB" w:rsidRDefault="00B24C55" w:rsidP="00274F0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Зарубежная проза о детях и подростках</w:t>
      </w:r>
      <w:r w:rsidR="0020442D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*</w:t>
      </w:r>
    </w:p>
    <w:p w:rsidR="00084FBC" w:rsidRPr="00473BCB" w:rsidRDefault="00084FBC" w:rsidP="00320B5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Джек Лондон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084FBC" w:rsidRPr="00473BCB" w:rsidRDefault="00084FBC" w:rsidP="00473BC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«Сказание о Кише»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сказание о взрослении под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ростка, вынужденного добывать пищу, заботиться о стар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softHyphen/>
        <w:t>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E55806" w:rsidRPr="00473BCB" w:rsidRDefault="00E55806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071F1" w:rsidRPr="00320B59" w:rsidRDefault="00D63F74" w:rsidP="00274F0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Введение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Художественное произведение и автор. Изображение характеров героев.</w:t>
      </w:r>
    </w:p>
    <w:p w:rsidR="003071F1" w:rsidRPr="00320B59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Устное народное творчество</w:t>
      </w:r>
      <w:r w:rsidR="00D63F74"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Обрядовый фольклор и его эстетическое значение.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Пословицы и поговорки. Прямой и переносный смысл</w:t>
      </w:r>
      <w:r w:rsidR="00D63F74"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71F1" w:rsidRPr="00320B59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Древнерусская литература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Древнерусская литература. Отражение исторических событий и вымысел.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«Повести временных лет».</w:t>
      </w:r>
      <w:r w:rsidR="0089049B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«Сказание о белгородском киселе»</w:t>
      </w:r>
    </w:p>
    <w:p w:rsidR="003071F1" w:rsidRPr="00320B59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Русская литература XVIII века</w:t>
      </w:r>
    </w:p>
    <w:p w:rsidR="003071F1" w:rsidRPr="00473BCB" w:rsidRDefault="00D63F74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басня.</w:t>
      </w:r>
      <w:r w:rsidR="0089049B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 xml:space="preserve">Жанр басни и его истоки. </w:t>
      </w:r>
      <w:r w:rsidR="003071F1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И Дмитриев </w:t>
      </w:r>
      <w:r w:rsidR="003071F1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«Муха»</w:t>
      </w:r>
    </w:p>
    <w:p w:rsidR="003071F1" w:rsidRPr="00320B59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Русская литература </w:t>
      </w:r>
      <w:r w:rsidR="00ED7254"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XIX </w:t>
      </w: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века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Крылов</w:t>
      </w:r>
      <w:r w:rsidR="0089049B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Осел и Соловей».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«Листы и корни»</w:t>
      </w:r>
      <w:r w:rsidR="000759BB" w:rsidRPr="00473BCB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0759BB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Ларчик</w:t>
      </w:r>
      <w:r w:rsidR="000759BB" w:rsidRPr="00473BCB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Рассказ и мораль в басне. Понятие об эзоповом языке.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="00A15A7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С.</w:t>
      </w:r>
      <w:r w:rsidR="00A15A7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Пушкин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«Узник».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Вольнолюбивый характер стихотворения Дружба в жизни поэта. </w:t>
      </w:r>
      <w:r w:rsidR="00357CE7" w:rsidRPr="00473BCB">
        <w:rPr>
          <w:rFonts w:ascii="Times New Roman" w:eastAsia="Times New Roman" w:hAnsi="Times New Roman" w:cs="Times New Roman"/>
          <w:sz w:val="24"/>
          <w:szCs w:val="24"/>
        </w:rPr>
        <w:t>Стихотворение 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Пущину»</w:t>
      </w:r>
      <w:r w:rsidR="005E066C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DD31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А.С. Пушкин – певец русской природы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«Зимнее утро».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Мотивы единства красоты человека и природы</w:t>
      </w:r>
      <w:r w:rsidR="000759BB" w:rsidRPr="00473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0759BB" w:rsidRPr="00473BCB">
        <w:rPr>
          <w:rFonts w:ascii="Times New Roman" w:eastAsia="Times New Roman" w:hAnsi="Times New Roman" w:cs="Times New Roman"/>
          <w:sz w:val="24"/>
          <w:szCs w:val="24"/>
        </w:rPr>
        <w:t>: э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питет, метафора,</w:t>
      </w:r>
      <w:r w:rsidR="007C6F80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композиция</w:t>
      </w:r>
    </w:p>
    <w:p w:rsidR="003071F1" w:rsidRPr="00473BCB" w:rsidRDefault="003071F1" w:rsidP="001F5C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«Дубровский</w:t>
      </w:r>
      <w:r w:rsidR="00D63F74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русского барства.</w:t>
      </w:r>
      <w:r w:rsidR="007C6F80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Осуждение произвола и деспотизма,</w:t>
      </w:r>
      <w:r w:rsidR="007C6F80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защита чести,</w:t>
      </w:r>
      <w:r w:rsidR="007C6F80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независимости личности.</w:t>
      </w:r>
    </w:p>
    <w:p w:rsidR="009A3F97" w:rsidRPr="00473BCB" w:rsidRDefault="009A3F97" w:rsidP="00473BCB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«Повести покойного Ивана Петровича Белкина».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Книга (цикл) повестей. Повествование от лица вымышленного автора как художественный приём.</w:t>
      </w:r>
    </w:p>
    <w:p w:rsidR="009A3F97" w:rsidRPr="00473BCB" w:rsidRDefault="009A3F97" w:rsidP="001F5C6D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«Барышня-крестьянка».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Сюжет и герои повести. При</w:t>
      </w:r>
      <w:r w:rsidR="0041242C">
        <w:rPr>
          <w:rFonts w:ascii="Times New Roman" w:eastAsia="Times New Roman" w:hAnsi="Times New Roman" w:cs="Times New Roman"/>
          <w:sz w:val="24"/>
          <w:szCs w:val="24"/>
        </w:rPr>
        <w:t>ём антитезы в сюжетной организа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ции повести. Пародирование романтических тем и мотивов. Лицо и маска. Роль случая в композиции повести. (Для внеклассного чтения.)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r w:rsidR="00B24C55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Ю.</w:t>
      </w:r>
      <w:r w:rsidR="00B24C55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Лермонтов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Жизнь и творчество поэта. Стихотворение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«Листок».</w:t>
      </w:r>
      <w:r w:rsidR="00DD31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«Тучи».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Раздумья поэта-изгнанника о своей судьбе.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Прием сравнения как основа построения стихотворения. Теория литературы.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Трехсложные размеры стиха.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Антитеза. Поэтическая интонация. Стихотворения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Три пальмы», «Утес».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Тема красоты, гармонии человека с миром. 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r w:rsidR="00A15A7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С.</w:t>
      </w:r>
      <w:r w:rsidR="00A15A7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Тургенев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Слово о писателе.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Бежин луг».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Сочувственное отношение к крестьянским детям. Духовный мир детей. Роль картин природы в рассказе. </w:t>
      </w:r>
    </w:p>
    <w:p w:rsidR="003071F1" w:rsidRPr="00320B59" w:rsidRDefault="003071F1" w:rsidP="001F5C6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Поэзия</w:t>
      </w:r>
      <w:r w:rsidR="005E066C"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19 века</w:t>
      </w:r>
    </w:p>
    <w:p w:rsidR="001F5C6D" w:rsidRDefault="003071F1" w:rsidP="00473B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Ф.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И.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Тютчев 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Неохотно и несмело»</w:t>
      </w:r>
      <w:r w:rsidR="00DD31FF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«Листья»</w:t>
      </w:r>
    </w:p>
    <w:p w:rsidR="001F5C6D" w:rsidRDefault="003071F1" w:rsidP="00473B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Фет.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5A74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Лирика. Выражение переживаний и мироощущений в стихотворениях о родной природе. </w:t>
      </w:r>
    </w:p>
    <w:p w:rsidR="00A15A74" w:rsidRPr="00320B59" w:rsidRDefault="00A15A74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Поэзия пушкинской поры</w:t>
      </w:r>
      <w:r w:rsidR="0020442D"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*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Баратынский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«Весна! Весна!..» 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>Я.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>Полонский,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А.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К.</w:t>
      </w:r>
      <w:r w:rsidR="00B24C55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Толстой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5A74" w:rsidRPr="00473BCB">
        <w:rPr>
          <w:rFonts w:ascii="Times New Roman" w:eastAsia="Times New Roman" w:hAnsi="Times New Roman" w:cs="Times New Roman"/>
          <w:sz w:val="24"/>
          <w:szCs w:val="24"/>
        </w:rPr>
        <w:t>(2-3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5A74" w:rsidRPr="00473BCB">
        <w:rPr>
          <w:rFonts w:ascii="Times New Roman" w:eastAsia="Times New Roman" w:hAnsi="Times New Roman" w:cs="Times New Roman"/>
          <w:sz w:val="24"/>
          <w:szCs w:val="24"/>
        </w:rPr>
        <w:t>стихотворения)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Н.А.</w:t>
      </w:r>
      <w:r w:rsidR="001F5C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Некрасов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Н.А. Некрасов</w:t>
      </w:r>
      <w:r w:rsidR="00357CE7" w:rsidRPr="00357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– поэт и гражданин.</w:t>
      </w:r>
      <w:r w:rsidR="009A3F97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поэта Стих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 xml:space="preserve">отворение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«Железная дорога».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Гнетущие картины подневольного труда Мысль о величии народа.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Мечта о «прекрасной поре».  Трехсложные размеры стиха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Н.</w:t>
      </w:r>
      <w:r w:rsidR="009A3F97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9A3F97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Лесков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«Левша»</w:t>
      </w:r>
      <w:r w:rsidR="005E066C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Гордость за народ. Трудолюбие,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талантливость,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патриотизм русского человека.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Едкая насмешка над царскими чиновниками. Особенности языка произведения.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Сказ как форма повествования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="009A3F97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П.</w:t>
      </w:r>
      <w:r w:rsidR="009A3F97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Чехов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Краткий рассказ о писателе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Встреча с писателем и человеком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Рассказ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«Толстый и тонкий».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Добродушный смех над малодушием</w:t>
      </w:r>
      <w:r w:rsidR="0020442D" w:rsidRPr="00473BCB">
        <w:rPr>
          <w:rFonts w:ascii="Times New Roman" w:eastAsia="Times New Roman" w:hAnsi="Times New Roman" w:cs="Times New Roman"/>
          <w:sz w:val="24"/>
          <w:szCs w:val="24"/>
        </w:rPr>
        <w:t>. Р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ечь герое</w:t>
      </w:r>
      <w:r w:rsidR="0020442D" w:rsidRPr="00473BCB">
        <w:rPr>
          <w:rFonts w:ascii="Times New Roman" w:eastAsia="Times New Roman" w:hAnsi="Times New Roman" w:cs="Times New Roman"/>
          <w:sz w:val="24"/>
          <w:szCs w:val="24"/>
        </w:rPr>
        <w:t>в -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источник юмора. Развитие понятия юмор.</w:t>
      </w:r>
    </w:p>
    <w:p w:rsidR="009A3F97" w:rsidRPr="00320B59" w:rsidRDefault="001F5C6D" w:rsidP="001F5C6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Русская литература </w:t>
      </w:r>
      <w:r w:rsidR="003071F1"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XX</w:t>
      </w:r>
      <w:r w:rsidR="005E066C"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века</w:t>
      </w:r>
    </w:p>
    <w:p w:rsidR="009A3F97" w:rsidRPr="00473BCB" w:rsidRDefault="009A3F97" w:rsidP="00473BCB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Александр Иванович Куприн.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Рассказ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«Чудесный доктор».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Реальная основа содержания рассказа. Образ главного героя. Тема служения людям.</w:t>
      </w:r>
    </w:p>
    <w:p w:rsidR="009A3F97" w:rsidRPr="00473BCB" w:rsidRDefault="009A3F97" w:rsidP="00473BCB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CE7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Рождественский рассказ (начальные представления). </w:t>
      </w:r>
    </w:p>
    <w:p w:rsidR="003071F1" w:rsidRPr="00473BCB" w:rsidRDefault="003071F1" w:rsidP="001F5C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="009A3F97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Грин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3F97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Из биографии писателя</w:t>
      </w:r>
      <w:r w:rsidR="00D63F74" w:rsidRPr="00473BC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5E066C"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«Алые паруса»</w:t>
      </w:r>
      <w:r w:rsidR="00DD31FF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7C6F80" w:rsidRPr="00473BCB" w:rsidRDefault="00EA0E94" w:rsidP="001F5C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Художественная проза о человеке и</w:t>
      </w:r>
      <w:r w:rsidR="0020442D"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природе</w:t>
      </w:r>
      <w:r w:rsidR="00251855"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их </w:t>
      </w:r>
      <w:r w:rsidR="001F5C6D"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взаимоотношениях</w:t>
      </w:r>
      <w:r w:rsidR="001F5C6D" w:rsidRPr="00320B5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1F5C6D" w:rsidRPr="00473BCB"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</w:p>
    <w:p w:rsidR="003071F1" w:rsidRPr="00473BCB" w:rsidRDefault="00EA0E94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r w:rsidR="00A15A7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Пришвин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C6F80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 xml:space="preserve">Из биографии писателя </w:t>
      </w:r>
      <w:r w:rsidR="003071F1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«Кладовая солнца»</w:t>
      </w:r>
      <w:r w:rsidR="003071F1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>- сказка-быль</w:t>
      </w:r>
      <w:r w:rsidR="005E066C" w:rsidRPr="00473BCB"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>ера писателя в человека. Картины природы в сказке-были.</w:t>
      </w:r>
      <w:r w:rsidR="001F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>Одухотворение природы, ее участие в судьбе героев. Дружба и взаимопомощь в сказке.</w:t>
      </w:r>
    </w:p>
    <w:p w:rsidR="003071F1" w:rsidRPr="00473BCB" w:rsidRDefault="003071F1" w:rsidP="001F5C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Великая Отечественная война в произведениях русских поэтов.</w:t>
      </w:r>
    </w:p>
    <w:p w:rsidR="00DD31FF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К.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Симонов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«Ты помнишь,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Алеша, дороги Смоленщины…»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Д.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Самойлов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«Сороковые» Солдатские будни. Скорбная память о павших героях. </w:t>
      </w:r>
    </w:p>
    <w:p w:rsidR="00EA0E94" w:rsidRPr="00357CE7" w:rsidRDefault="00EA0E94" w:rsidP="001F5C6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57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Проза о детях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В.</w:t>
      </w:r>
      <w:r w:rsidR="00EA0E9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П.</w:t>
      </w:r>
      <w:r w:rsidR="00EA0E9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Астафьев</w:t>
      </w:r>
      <w:r w:rsidR="00EA0E94"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«Конь с розовой гривой».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проблемы рассказа.  Юмор в рассказе.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Понятие долга.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Изображение быта и жизни сибирской деревни. Речевая характеристика героя. 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В. Распутин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Слово о писателе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Уроки французского».</w:t>
      </w:r>
      <w:r w:rsidRPr="00473B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Отражение трудностей военного времени Жажда знаний героя, его нравственная </w:t>
      </w:r>
      <w:r w:rsidR="00DD31FF" w:rsidRPr="00473BCB">
        <w:rPr>
          <w:rFonts w:ascii="Times New Roman" w:eastAsia="Times New Roman" w:hAnsi="Times New Roman" w:cs="Times New Roman"/>
          <w:sz w:val="24"/>
          <w:szCs w:val="24"/>
        </w:rPr>
        <w:t>стойкость, чувство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собственного достоинства. Душевная щедрость учительницы,</w:t>
      </w:r>
      <w:r w:rsidR="00DD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её роль в жизни мальчика. Развитие понятий </w:t>
      </w:r>
      <w:r w:rsidR="00DD31FF" w:rsidRPr="00473BCB">
        <w:rPr>
          <w:rFonts w:ascii="Times New Roman" w:eastAsia="Times New Roman" w:hAnsi="Times New Roman" w:cs="Times New Roman"/>
          <w:i/>
          <w:iCs/>
          <w:sz w:val="24"/>
          <w:szCs w:val="24"/>
        </w:rPr>
        <w:t>рассказ, сюжет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В.</w:t>
      </w:r>
      <w:r w:rsidR="00DD31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Шукшин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Рассказ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43D23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Критики». 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Чувство юмора как одно из ценных качеств человека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Ф.</w:t>
      </w:r>
      <w:r w:rsidR="00DD31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Искандер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Ф. Искандер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13 подвиг Геракла».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Юмор, влияние учителя на формирование детских характеров.</w:t>
      </w:r>
    </w:p>
    <w:p w:rsidR="00857BF5" w:rsidRPr="00320B59" w:rsidRDefault="00ED7254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Поэзия конца XIX – начала XX веков</w:t>
      </w:r>
    </w:p>
    <w:p w:rsidR="003071F1" w:rsidRPr="00320B59" w:rsidRDefault="003071F1" w:rsidP="001F5C6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20B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Родная природа в стихотворениях поэтов 20 века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Блок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«Летний вечер».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Есенин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«Пороша». </w:t>
      </w:r>
      <w:r w:rsidR="00EC5B4C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Н.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Рубцов.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Чувства радости и печали</w:t>
      </w:r>
      <w:r w:rsidR="00EA0E94" w:rsidRPr="00473BCB">
        <w:rPr>
          <w:rFonts w:ascii="Times New Roman" w:eastAsia="Times New Roman" w:hAnsi="Times New Roman" w:cs="Times New Roman"/>
          <w:sz w:val="24"/>
          <w:szCs w:val="24"/>
        </w:rPr>
        <w:t>, 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юбовь к родной природе и родине в стихах. </w:t>
      </w:r>
    </w:p>
    <w:p w:rsidR="003071F1" w:rsidRPr="00DD31FF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31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Литература народов России 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Тукай, К.</w:t>
      </w:r>
      <w:r w:rsidR="00A15A74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Кулиев</w:t>
      </w:r>
      <w:r w:rsidR="00D63F74"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произведениями.</w:t>
      </w:r>
    </w:p>
    <w:p w:rsidR="003071F1" w:rsidRPr="00DD31FF" w:rsidRDefault="001F5C6D" w:rsidP="001F5C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31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Зарубежная литература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bCs/>
          <w:sz w:val="24"/>
          <w:szCs w:val="24"/>
        </w:rPr>
        <w:t>Мифы Древней Греции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t>Миф</w:t>
      </w:r>
      <w:r w:rsidR="005D1523" w:rsidRPr="00473BCB">
        <w:rPr>
          <w:rFonts w:ascii="Times New Roman" w:eastAsia="Times New Roman" w:hAnsi="Times New Roman" w:cs="Times New Roman"/>
          <w:sz w:val="24"/>
          <w:szCs w:val="24"/>
        </w:rPr>
        <w:t>. О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тличие мифа от сказки и легенды</w:t>
      </w:r>
      <w:r w:rsidR="00D63F74"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5A74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Подвиги Геракла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sz w:val="24"/>
          <w:szCs w:val="24"/>
        </w:rPr>
        <w:lastRenderedPageBreak/>
        <w:t>Легенда об Арионе</w:t>
      </w:r>
      <w:r w:rsidR="00D63F74" w:rsidRPr="00473B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Гомер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«Илиада», «Одиссея»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- песня о героических подвигах</w:t>
      </w:r>
      <w:r w:rsidR="002F0A7A" w:rsidRPr="00473BCB">
        <w:rPr>
          <w:rFonts w:ascii="Times New Roman" w:eastAsia="Times New Roman" w:hAnsi="Times New Roman" w:cs="Times New Roman"/>
          <w:sz w:val="24"/>
          <w:szCs w:val="24"/>
        </w:rPr>
        <w:t>, м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ужественных героях. </w:t>
      </w:r>
    </w:p>
    <w:p w:rsidR="003071F1" w:rsidRPr="00473BCB" w:rsidRDefault="00D63F74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М.</w:t>
      </w:r>
      <w:r w:rsidR="003071F1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Сервантес.</w:t>
      </w:r>
      <w:r w:rsidR="003071F1" w:rsidRPr="00473BCB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 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43D23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Дон К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ихот».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П.Мериме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Маттео Фальконе»</w:t>
      </w:r>
    </w:p>
    <w:p w:rsidR="003071F1" w:rsidRPr="00473BCB" w:rsidRDefault="003071F1" w:rsidP="00473B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А.Сент-Экзюпери</w:t>
      </w:r>
      <w:r w:rsidR="00F43D23" w:rsidRPr="00473B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«Маленький принц»</w:t>
      </w:r>
      <w:r w:rsidR="00F43D23" w:rsidRPr="00473BC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F43D23" w:rsidRPr="0047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проблемы произведения.</w:t>
      </w:r>
    </w:p>
    <w:p w:rsidR="005743E2" w:rsidRPr="00320B59" w:rsidRDefault="00EC5B4C" w:rsidP="00977FC8">
      <w:pPr>
        <w:tabs>
          <w:tab w:val="left" w:pos="5760"/>
        </w:tabs>
        <w:spacing w:after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320B59">
        <w:rPr>
          <w:rFonts w:ascii="Times New Roman" w:hAnsi="Times New Roman" w:cs="Times New Roman"/>
          <w:b/>
          <w:iCs/>
          <w:sz w:val="24"/>
          <w:szCs w:val="24"/>
          <w:u w:val="single"/>
        </w:rPr>
        <w:t>Зарубежная проза о животных и взаимоотношениях человека и природы</w:t>
      </w:r>
      <w:r w:rsidR="00251855" w:rsidRPr="00320B59">
        <w:rPr>
          <w:rFonts w:ascii="Times New Roman" w:hAnsi="Times New Roman" w:cs="Times New Roman"/>
          <w:b/>
          <w:iCs/>
          <w:sz w:val="24"/>
          <w:szCs w:val="24"/>
          <w:u w:val="single"/>
        </w:rPr>
        <w:t>*</w:t>
      </w:r>
      <w:r w:rsidRPr="00320B59">
        <w:rPr>
          <w:rFonts w:ascii="Times New Roman" w:hAnsi="Times New Roman" w:cs="Times New Roman"/>
          <w:iCs/>
          <w:sz w:val="24"/>
          <w:szCs w:val="24"/>
          <w:u w:val="single"/>
        </w:rPr>
        <w:t xml:space="preserve">  </w:t>
      </w:r>
    </w:p>
    <w:p w:rsidR="005743E2" w:rsidRPr="00473BCB" w:rsidRDefault="007C6F80" w:rsidP="00CE67F9">
      <w:pPr>
        <w:tabs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57CE7">
        <w:rPr>
          <w:rFonts w:ascii="Times New Roman" w:hAnsi="Times New Roman" w:cs="Times New Roman"/>
          <w:iCs/>
          <w:sz w:val="24"/>
          <w:szCs w:val="24"/>
        </w:rPr>
        <w:t>(Одно</w:t>
      </w:r>
      <w:r w:rsidR="00EC5B4C" w:rsidRPr="00473BCB">
        <w:rPr>
          <w:rFonts w:ascii="Times New Roman" w:hAnsi="Times New Roman" w:cs="Times New Roman"/>
          <w:iCs/>
          <w:sz w:val="24"/>
          <w:szCs w:val="24"/>
        </w:rPr>
        <w:t xml:space="preserve"> произведение на выбор), например:</w:t>
      </w:r>
      <w:r w:rsidR="00B24C55" w:rsidRPr="00473BC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5B4C" w:rsidRPr="00473BCB">
        <w:rPr>
          <w:rFonts w:ascii="Times New Roman" w:hAnsi="Times New Roman" w:cs="Times New Roman"/>
          <w:bCs/>
          <w:sz w:val="24"/>
          <w:szCs w:val="24"/>
        </w:rPr>
        <w:t>Р. Киплинг, Дж. Лондон,</w:t>
      </w:r>
      <w:r w:rsidR="00CE67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4C" w:rsidRPr="00473BCB">
        <w:rPr>
          <w:rFonts w:ascii="Times New Roman" w:hAnsi="Times New Roman" w:cs="Times New Roman"/>
          <w:bCs/>
          <w:sz w:val="24"/>
          <w:szCs w:val="24"/>
        </w:rPr>
        <w:t>Э. Сетон-Томпсон, Дж. Дарелл</w:t>
      </w:r>
      <w:r w:rsidR="00EC5B4C" w:rsidRPr="00473BC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5743E2" w:rsidRPr="00320B59" w:rsidRDefault="005743E2" w:rsidP="00977FC8">
      <w:pPr>
        <w:spacing w:after="0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320B59">
        <w:rPr>
          <w:rFonts w:ascii="Times New Roman" w:hAnsi="Times New Roman" w:cs="Times New Roman"/>
          <w:b/>
          <w:iCs/>
          <w:sz w:val="24"/>
          <w:szCs w:val="24"/>
          <w:u w:val="single"/>
        </w:rPr>
        <w:t>Зарубежная фантастическая проза</w:t>
      </w:r>
      <w:r w:rsidR="00251855" w:rsidRPr="00320B59">
        <w:rPr>
          <w:rFonts w:ascii="Times New Roman" w:hAnsi="Times New Roman" w:cs="Times New Roman"/>
          <w:b/>
          <w:iCs/>
          <w:sz w:val="24"/>
          <w:szCs w:val="24"/>
          <w:u w:val="single"/>
        </w:rPr>
        <w:t>*</w:t>
      </w:r>
    </w:p>
    <w:p w:rsidR="005743E2" w:rsidRPr="00473BCB" w:rsidRDefault="005743E2" w:rsidP="00473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BCB">
        <w:rPr>
          <w:rFonts w:ascii="Times New Roman" w:hAnsi="Times New Roman" w:cs="Times New Roman"/>
          <w:bCs/>
          <w:sz w:val="24"/>
          <w:szCs w:val="24"/>
        </w:rPr>
        <w:t xml:space="preserve">Л. </w:t>
      </w:r>
      <w:r w:rsidR="00DD31FF" w:rsidRPr="00473BCB">
        <w:rPr>
          <w:rFonts w:ascii="Times New Roman" w:hAnsi="Times New Roman" w:cs="Times New Roman"/>
          <w:bCs/>
          <w:sz w:val="24"/>
          <w:szCs w:val="24"/>
        </w:rPr>
        <w:t>Кэрролл, Л.</w:t>
      </w:r>
      <w:r w:rsidRPr="00473BCB">
        <w:rPr>
          <w:rFonts w:ascii="Times New Roman" w:hAnsi="Times New Roman" w:cs="Times New Roman"/>
          <w:bCs/>
          <w:sz w:val="24"/>
          <w:szCs w:val="24"/>
        </w:rPr>
        <w:t xml:space="preserve"> Ф. Баум, Д. М. Барри, Дж. Родари, М. Энде, Дж. Р. Р. Толкиен, К. Льюис</w:t>
      </w:r>
      <w:r w:rsidRPr="00473BCB">
        <w:rPr>
          <w:rFonts w:ascii="Times New Roman" w:hAnsi="Times New Roman" w:cs="Times New Roman"/>
          <w:sz w:val="24"/>
          <w:szCs w:val="24"/>
        </w:rPr>
        <w:t xml:space="preserve"> и др. (</w:t>
      </w:r>
      <w:r w:rsidRPr="00357CE7">
        <w:rPr>
          <w:rFonts w:ascii="Times New Roman" w:hAnsi="Times New Roman" w:cs="Times New Roman"/>
          <w:sz w:val="24"/>
          <w:szCs w:val="24"/>
        </w:rPr>
        <w:t>Одно</w:t>
      </w:r>
      <w:r w:rsidRPr="00473BCB">
        <w:rPr>
          <w:rFonts w:ascii="Times New Roman" w:hAnsi="Times New Roman" w:cs="Times New Roman"/>
          <w:sz w:val="24"/>
          <w:szCs w:val="24"/>
        </w:rPr>
        <w:t xml:space="preserve"> произведение на выбор)</w:t>
      </w:r>
    </w:p>
    <w:p w:rsidR="00EC5B4C" w:rsidRPr="00473BCB" w:rsidRDefault="00EC5B4C" w:rsidP="00473BCB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5806" w:rsidRPr="00473BCB" w:rsidRDefault="00E55806" w:rsidP="00473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F43D23" w:rsidRPr="00320B59" w:rsidRDefault="00F43D23" w:rsidP="00320B59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20B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Введение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Изображение человека как важнейшая идейно – нравственная проблема литературы. Взаимосвязь характеров и обстоятельств в художественном произведении.</w:t>
      </w:r>
    </w:p>
    <w:p w:rsidR="00F43D23" w:rsidRPr="00320B59" w:rsidRDefault="00977FC8" w:rsidP="00977FC8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20B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Устное народное творчество</w:t>
      </w:r>
    </w:p>
    <w:p w:rsidR="007C6F80" w:rsidRPr="00977FC8" w:rsidRDefault="00F43D23" w:rsidP="00473BC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Предания.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Поэтическая автобиография народа.  Исторические события в преданиях. Устный рассказ об исторических событиях.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Воцарение Ивана Грозного», «Сороки-ведьмы», «Пётр и плотник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».</w:t>
      </w:r>
    </w:p>
    <w:p w:rsidR="007C6F80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Былины.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о былине.  Особенности былин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 «Вольга и Микула Селянинович».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Нравственные идеалы русского народа в образе главного героя. Прославление мирного труда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Киевский цикл былин. </w:t>
      </w:r>
      <w:r w:rsidR="004A1ED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Новгородский цикл.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4A1ED4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Садко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  <w:r w:rsidR="004A1ED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(Изучается одна былина по выбору). Для внеклассного чтения</w:t>
      </w:r>
      <w:r w:rsidR="004A1ED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A3F97" w:rsidRPr="00473BCB" w:rsidRDefault="009A3F97" w:rsidP="00977FC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Эпос народов мира</w:t>
      </w:r>
    </w:p>
    <w:p w:rsidR="009A3F97" w:rsidRPr="00473BCB" w:rsidRDefault="009A3F97" w:rsidP="00473BCB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«Калевала»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тёмного миров карело-финских эпических песен. (Для внеклассного чтения.)</w:t>
      </w:r>
    </w:p>
    <w:p w:rsidR="009A3F97" w:rsidRPr="00977FC8" w:rsidRDefault="009A3F97" w:rsidP="00977FC8">
      <w:pPr>
        <w:tabs>
          <w:tab w:val="num" w:pos="540"/>
          <w:tab w:val="left" w:pos="90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3BCB">
        <w:rPr>
          <w:rFonts w:ascii="Times New Roman" w:eastAsia="Times New Roman" w:hAnsi="Times New Roman" w:cs="Times New Roman"/>
          <w:b/>
          <w:sz w:val="24"/>
          <w:szCs w:val="24"/>
        </w:rPr>
        <w:t>«Песнь о Роланде»</w:t>
      </w:r>
      <w:r w:rsidRPr="00473BCB">
        <w:rPr>
          <w:rFonts w:ascii="Times New Roman" w:eastAsia="Times New Roman" w:hAnsi="Times New Roman" w:cs="Times New Roman"/>
          <w:sz w:val="24"/>
          <w:szCs w:val="24"/>
        </w:rPr>
        <w:t xml:space="preserve"> (фрагменты). Французский средневековый героический эпос. Историческая основа сюжета песни о Роланде. Обобщённое общечеловеческое и национальное в эпосе народов мира. Роль гиперболы в создании образа героя. 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0B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Предание (развитие представлений). Былина (развитие представлений). Пословицы, поговорки (развитие представлений).</w:t>
      </w:r>
    </w:p>
    <w:p w:rsidR="00F43D23" w:rsidRPr="00320B59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20B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Древнерусская литература</w:t>
      </w:r>
      <w:r w:rsidR="00EA0E94" w:rsidRPr="00320B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Поучение»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Владимира Мономаха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(отрывок). Поучение как жанр </w:t>
      </w:r>
      <w:r w:rsidR="00A1729D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древнерусской литературы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Нравственные </w:t>
      </w:r>
      <w:r w:rsidR="00A1729D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заветы Древней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Руси. Внимание к личности, гимн любви и верности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Повесть временных лет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Отрывок </w:t>
      </w:r>
      <w:r w:rsidR="00A1729D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пользе книг». Формирование традиции уважительного отношения к книге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«</w:t>
      </w:r>
      <w:r w:rsidR="00A1729D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Повесть о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Петре и Февронии Муромских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Высокий моральный облик главной героини. Прославление любви и верности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Поучение (</w:t>
      </w:r>
      <w:r w:rsidR="00A1729D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начальные представления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). Летопись (развитие представлений).</w:t>
      </w:r>
    </w:p>
    <w:p w:rsidR="00F43D23" w:rsidRPr="00A1729D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EA0E94"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XVIII</w:t>
      </w: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века</w:t>
      </w:r>
    </w:p>
    <w:p w:rsidR="004A1ED4" w:rsidRPr="00A03692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Ломоносов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Стихотворение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«Случились вместе два астронома в пиру»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Понятие о жанре оды.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Ода на день восшествия на Всероссийский престол </w:t>
      </w:r>
      <w:r w:rsidR="00DD31FF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ея Величества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государыни Императрицы </w:t>
      </w:r>
      <w:r w:rsidR="00DD31FF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Елисаветы Петровны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1747 года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 (отрывок).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Мысли автора о Родине, русской науке и её творцах. </w:t>
      </w:r>
    </w:p>
    <w:p w:rsidR="00A03692" w:rsidRDefault="004A1ED4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</w:t>
      </w:r>
      <w:r w:rsidR="00F43D23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3D23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Р.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3D23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Державин</w:t>
      </w:r>
      <w:r w:rsidR="00F43D23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 «</w:t>
      </w:r>
      <w:r w:rsidR="00F43D23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Река времён в своём стремленьи…», «На птичку…», «Признание».</w:t>
      </w:r>
      <w:r w:rsidR="00F43D23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Философские размышления о смысле жизни и свободе творчества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Ода (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начальные представления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F43D23" w:rsidRPr="00A1729D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EA0E94"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XIX</w:t>
      </w:r>
      <w:r w:rsidR="00EA0E94"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Пушкин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Интерес Пушкина к истории России.  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Медный всадник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(отрывок). Выражение чувства любви к Родине. Прославление деяний Петра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Образ автора в отрывке из поэмы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Песнь о вещем Олеге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её летописный источник. Смысл сопоставления Олега и волхва. Художественное воспроизведение быта и нравов Древней Руси. Особе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нности композиции. Своеобразие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языка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="00A03692"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Баллада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(развитие представлений).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Станционный смотритель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- произведение из цикла «Повести Белкина». Изображение «маленького человека», его положения в обществе.  Трагическое и гуманистическое в повести. </w:t>
      </w:r>
    </w:p>
    <w:p w:rsidR="00F43D23" w:rsidRPr="00473BCB" w:rsidRDefault="00F43D23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="00A03692"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Повесть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(развитие представлений).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Лермонтов. 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="00A0369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Песня про царя Ивана Васильевича,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молодого опричника и удалого купца Калашникова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Картины быта </w:t>
      </w:r>
      <w:r w:rsidR="0020461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X</w:t>
      </w:r>
      <w:r w:rsidR="00E60681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V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E60681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века   и их роль в понимании характеров и идеи повести. Нравственный поединок Калашникова с Кирибеевичем и Иваном Грозным.  Особенности сюжета и художественной формы поэмы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«Когда волнуется желтеющая нива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…».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Проблема гармонии человека и природы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A03692" w:rsidRDefault="00F43D23" w:rsidP="00A036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="00A03692"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Фольклоризм литературы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(развитие представлений).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Гоголь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Тарас Бульба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Историческая и фольклорная основа повести. Нравственный облик Тараса </w:t>
      </w:r>
      <w:r w:rsidR="00DD31FF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Бульбы 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его товарищей - запорожцев. Прославление боевого товарищества, осуждение предательства в повести Особенности изображения людей и природы в повести. Смысл противопоставления Остапа и Андрия.  Патриотический пафос повести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A03692" w:rsidRDefault="00F43D23" w:rsidP="00A036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Тургенев.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Бирюк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как произведение о бесправных и обездоленных.  Нравственные проблемы рассказа.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Стихотворения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 прозе.  «Русский язык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Особенности жанра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Стихотворения в прозе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Н.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4A1ED4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Некрасов.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Размышления у парадного подъезда</w:t>
      </w:r>
      <w:r w:rsidR="005D1523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», «Несжатая полоса»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 поэта за судьбу народа.  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Теория литературы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 Поэма (развитие понятия). Трёхсложные размеры стиха (развитие понятия).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Толстой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 Исторические баллады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Василий Шибанов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Михайло Репнин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Правда и вымысел Конфликт «рыцарства» и самовластья.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Салтыков – Щедрин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Повесть о том, как один мужик двух генералов прокормил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Сатирическое изображение нравственных пороков общества. Паразитизм генералов, трудолюбие и сметливость мужика. Осуждение покорности мужика. Сатира в «Повести…». 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«Дикий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помещик»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57CE7">
        <w:rPr>
          <w:rFonts w:ascii="Times New Roman" w:eastAsia="Calibri" w:hAnsi="Times New Roman" w:cs="Times New Roman"/>
          <w:sz w:val="24"/>
          <w:szCs w:val="24"/>
          <w:lang w:eastAsia="en-US"/>
        </w:rPr>
        <w:t>Для самостоятельного чтения.</w:t>
      </w:r>
    </w:p>
    <w:p w:rsidR="00F43D23" w:rsidRPr="00473BCB" w:rsidRDefault="00F43D23" w:rsidP="00A0369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Гротеск (начальное представление). 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Толстой.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Детство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 (главы). Автобиографический характер повести. Сложность взаимоотношений детей и взрослых. Главный герой повести Л.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Толстого «Детство». Его чувства, поступки и духовный мир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Бунин.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Цифры»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Сложность взаимоотношений детей и взрослых. Авторское решение этой проблемы. 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Чехов.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Хамелеон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Злоумышленник». 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Многогранность комического в рассказах А.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Чехова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(Для чтения и обсуждения)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="00A1729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Сатира и юмор как формы комического (развитие представлений)</w:t>
      </w:r>
    </w:p>
    <w:p w:rsidR="00F43D23" w:rsidRPr="00A1729D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172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Стихотворения русских</w:t>
      </w:r>
      <w:r w:rsidR="00F43D23" w:rsidRPr="00A172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поэтов Х</w:t>
      </w:r>
      <w:r w:rsidR="00F43D23" w:rsidRPr="00A172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="00FC3696" w:rsidRPr="00A172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Х о </w:t>
      </w:r>
      <w:r w:rsidRPr="00A172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родной природе</w:t>
      </w:r>
    </w:p>
    <w:p w:rsidR="00A82485" w:rsidRPr="00473BCB" w:rsidRDefault="00F43D23" w:rsidP="00473BC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 Жуковский.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Приход весны</w:t>
      </w:r>
      <w:r w:rsidR="00A03692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03692" w:rsidRPr="00A036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Толстой.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Край ты </w:t>
      </w:r>
      <w:r w:rsidR="00A03692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мой, родимый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край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…».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Бунин.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Родина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Поэтическое изображение родной природы и выражение авторского настроения, миросозерцания</w:t>
      </w:r>
    </w:p>
    <w:p w:rsidR="00F43D23" w:rsidRPr="00A1729D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F43D23"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ХХ </w:t>
      </w:r>
      <w:r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  <w:r w:rsidR="00F43D23" w:rsidRPr="00A1729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Горький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Детство» (главы).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Автобиографический характер повести. Изображение «свинцовых мерзостей жизни». «</w:t>
      </w:r>
      <w:r w:rsidR="00DD31FF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Яркое, здоровое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творческое в русской жизни»: бабушка Акулина Ивановна, Алёша Пешков. Цыганок, Хорошее Дело. Вера в творческие силы народа.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Легенда о </w:t>
      </w:r>
      <w:r w:rsidR="00A03692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Данко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 (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Старуха Изергиль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»). 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00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Понятие о 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теме 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идее произведения (начальное представление). Портрет как средство характеристики героя.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Маяковский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Необычайное приключение, бывшее с Владимиром Маяковским летом на даче»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Мысли автора о роли поэзии в жизни человека и общества. Юмор автора. Своеобразие стихотворного ритма, словотворчество Маяковского. 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«Хорошее отношение к лошадям».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Понятие о лирическом герое. Сложность и тонкость внутреннего мира лирического героя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00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Лирический герой (начальное представление). Обогащение знаний о ритме и рифме. Тоническое стихосложение (начальное представление).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Платонов. 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«Юшка»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Непохожесть главного героя на окружающих людей.  Внешняя и внутренняя красота человека. Юшка – незаметный герой с большим сердцем.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«В прекрасном и яростном мире»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(для самостоятельного чтения). Вечные нравственные ценности. Своеобразие языка прозы А.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П.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Платонова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73361E" w:rsidRDefault="00FC3696" w:rsidP="00473BCB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3361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lastRenderedPageBreak/>
        <w:t>Поэзия 20 – 50-х годов XX века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Пастернак.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Июль», «Никого не будет в доме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…». Своеобразие картин природы в лирике Пастернака. Способы создания поэтических образов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Абрамов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  «О чём плачут лошади».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Эстетические и нравственно – экологические проблемы рассказа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61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Литературные традиции</w:t>
      </w:r>
    </w:p>
    <w:p w:rsidR="00F43D23" w:rsidRPr="00A03692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Носов.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«Кукла» («Акимыч»).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Нравственные проблемы рассказа. Осознание огромной роли прекрасного в душе человека, в окружающей природе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140F5" w:rsidRPr="0073361E" w:rsidRDefault="00F43D23" w:rsidP="00A03692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Казаков. 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Тихое утро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Герои рассказа и их поступки. Взаимовыручка как мерило нравственности человека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Стихи поэтов ХХ века о Родине, родной природе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(В. Брюсов, Ф. Сологуб, С.</w:t>
      </w:r>
      <w:r w:rsidR="00A82485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Есенин, Н.</w:t>
      </w:r>
      <w:r w:rsidR="00A82485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Заболоцкий, Н.</w:t>
      </w:r>
      <w:r w:rsidR="00A82485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Рубцов)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Общее и </w:t>
      </w:r>
      <w:r w:rsidR="0073361E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восприятии природы русскими поэтами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Твардовский.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Снега потемнеют синие…</w:t>
      </w:r>
      <w:r w:rsidR="00A03692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Июль – макушка лета, «На дне моей жизни»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Философские проблемы в лирике Твардовского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61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Лирический герой (развитие понятия).</w:t>
      </w:r>
    </w:p>
    <w:p w:rsidR="00F43D23" w:rsidRPr="00A03692" w:rsidRDefault="00EA0E94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Писатели улыбаются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Зощенко.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«Беда».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Смешное 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грустное в рассказах писателя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73361E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3361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Литература народов России</w:t>
      </w:r>
      <w:r w:rsidR="00F43D23" w:rsidRPr="0073361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Расул Гамзатов.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«О моей Родине», «Я вновь пришёл сюда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…» и др</w:t>
      </w:r>
      <w:r w:rsidR="005D1523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Размышления поэта об истоках и основах жизни. Особенности художественной образности дагестанского поэта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73361E" w:rsidRDefault="00A03692" w:rsidP="00A0369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3361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Зарубежная литература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Дж.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Байрон.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Ты кончил жизни путь, герой…»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прославление подвига во имя свободы Родины. 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Генри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Дары волхвов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Преданность и жертвенность во имя любви. Смешное и возвышенное в рассказе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43D23" w:rsidRPr="00473BCB" w:rsidRDefault="00F43D23" w:rsidP="00473BC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Д.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Бредбери.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«Каникулы».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Фантастический </w:t>
      </w:r>
      <w:r w:rsidR="00A0369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 -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предупреждение. Мечта о чудесной победе добра.</w:t>
      </w:r>
    </w:p>
    <w:p w:rsidR="00EC5B4C" w:rsidRPr="00A126F6" w:rsidRDefault="004E0B55" w:rsidP="00473BCB">
      <w:pPr>
        <w:tabs>
          <w:tab w:val="left" w:pos="258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126F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Современная зарубежная проза</w:t>
      </w:r>
      <w:r w:rsidR="00251855" w:rsidRPr="00A126F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*</w:t>
      </w:r>
    </w:p>
    <w:p w:rsidR="00EC5B4C" w:rsidRPr="00473BCB" w:rsidRDefault="00204617" w:rsidP="00473BC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A126F6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4E0B55" w:rsidRPr="00A126F6">
        <w:rPr>
          <w:rFonts w:ascii="Times New Roman" w:eastAsia="Calibri" w:hAnsi="Times New Roman" w:cs="Times New Roman"/>
          <w:sz w:val="24"/>
          <w:szCs w:val="24"/>
          <w:lang w:eastAsia="en-US"/>
        </w:rPr>
        <w:t>Одно произведение на выбор</w:t>
      </w:r>
      <w:r w:rsidRPr="00A126F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4E0B5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EC5B4C" w:rsidRPr="00473BCB">
        <w:rPr>
          <w:rFonts w:ascii="Times New Roman" w:hAnsi="Times New Roman" w:cs="Times New Roman"/>
          <w:b/>
          <w:sz w:val="24"/>
          <w:szCs w:val="24"/>
        </w:rPr>
        <w:t>А. Тор, Д. Пеннак, У. Старк, К. Ди</w:t>
      </w:r>
      <w:r w:rsidR="005D1523" w:rsidRPr="00473B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B4C" w:rsidRPr="00473BCB">
        <w:rPr>
          <w:rFonts w:ascii="Times New Roman" w:hAnsi="Times New Roman" w:cs="Times New Roman"/>
          <w:b/>
          <w:sz w:val="24"/>
          <w:szCs w:val="24"/>
        </w:rPr>
        <w:t>Камилло, М. Парр, Г. Шмидт, Д. Гроссман, С. Каста, Э. Файн, Е. Ельчин</w:t>
      </w:r>
      <w:r w:rsidR="00EC5B4C" w:rsidRPr="00473BC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55806" w:rsidRPr="00473BCB" w:rsidRDefault="00E55806" w:rsidP="00A126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B4EA5" w:rsidRPr="0073361E" w:rsidRDefault="008B4EA5" w:rsidP="0073361E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3361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Введение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8B4EA5" w:rsidRPr="00A03692" w:rsidRDefault="00A03692" w:rsidP="00A03692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3692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Устное народное творчество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мире русской народной песни (лирические, исторические песни). Отражение жизни народа в народной песне: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 тёмном лесе», «Уж ты ночка, ноченька тёмная…», «Вдоль по улице метелица метёт…», «Пугачёв в темнице», «Пугачёв казнён».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Частушки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Предания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исторический жанр русской народной прозы.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«О</w:t>
      </w:r>
      <w:r w:rsidR="00A8248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Пугачёве», «О покорении Сибири Ермаком…».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Особенности содержания и формы народных преданий.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79D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Народная песня, частушка (развитие представлений). Предание (развитие представлений).</w:t>
      </w:r>
    </w:p>
    <w:p w:rsidR="008B4EA5" w:rsidRPr="00A03692" w:rsidRDefault="00A03692" w:rsidP="00A03692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3692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Древнерусская литература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Из «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Жития Александра Невского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Защита русских земель от нашествий и набегов врагов.  Бранные подвиги Александра Невского и его духовный подвиг самопожертвования.</w:t>
      </w:r>
      <w:r w:rsidR="00DD31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3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Художественные особенности воинской повести и жития.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«Шемякин суд».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комические ситуации с двумя плутами.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«Шемякин суд» - «кривосуд» </w:t>
      </w:r>
      <w:r w:rsidR="0020461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Шемяка «посулы любил, потому так и судил»). Особенности поэтики бытовой сатирической повести.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79D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Летопись. Древнерусская повесть (развитие представлений). Житие как жанр литературы (начальные представления).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Сатирическая повесть как жанр древнерусской литературы (начальные представления).</w:t>
      </w:r>
    </w:p>
    <w:p w:rsidR="008B4EA5" w:rsidRPr="00C079D9" w:rsidRDefault="00560127" w:rsidP="00560127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C079D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Литература </w:t>
      </w:r>
      <w:r w:rsidR="004140F5" w:rsidRPr="00C079D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XVIII </w:t>
      </w:r>
      <w:r w:rsidRPr="00C079D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Денис Иванович Фонвизин.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«Недоросль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 (сцены). Сатирическая направленность комедии. Проблема воспитания истинного гражданина.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79D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Понятие о классицизме. Основные правила классицизма в драматическом произведении.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Иван Андреевич Крылов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Поэт и мудрец. Язвительный сатирик и баснописец.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Обоз».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Критика вмешательства императора Александра I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BD0E27" w:rsidRPr="00560127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76A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Басня. Мораль. Аллегория (развитие представлений)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Сергеевич Пушкин.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Краткий рассказ об отношении поэта к истории и исторической теме в литературе.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Туча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Разноплановость содержания стихотворения – зарисовка природы, отклик на десятилетие восстания декабристов.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К*** («Я помню чудное мгновенье…»).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Обогащение любовной лирики мотивами пробуждения души к творчеству.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19 октября».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Мотивы дружбы, прочного союза и единения друзей. Дружба как нравственный жизненный стержень сообщества избранных.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«История Пугачёва»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(отрывки). Заглавие Пушкина («История пугачёвского бунта»), принятая Пушкиным как более точная. Смысловое различие. История пугачёвского восстания в художественном произведении и историческом труде писателя и историка. Пугачёв и народное восстание. Отношение народа, дворян и автора к предводителю восстания. Бунт «бессмысленный и беспощадный» (А. Пушкин).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Роман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Капитанская дочка».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Гринёв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«Истории Пугачёва».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Пиковая дама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Место повести в контексте творчества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намёков и символических соответствий. Функции эпиграфов. Система образов – персонажей, сочетание в них реального и символического планов, значение образа Петербурга. Идейно – 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Михаил Юрьевич Лермонтов.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Краткий рассказ о писателе, отношение к историческим темам и воплощение этих тем в творчестве.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Мцыри».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Поэма о вольнолюбивом юноше, вырванном из родной среды и воспитанном в чужом ему обществе. Свободный, мятежный, сильный дух героя. Мцыри как романтический герой. Образ монастыря и образы природы, их роль в произведении. Романтически – условный историзм поэмы.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Николай Васильевич Гоголь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писателе, его отношение к истории, исторической теме в художественном произведении.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«Ревизор».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«всё дурное в России» (Н.В.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Гоголь). Новизна финала, немой сцены, своеобразие действия пьесы «от начала до конца вытекает из характеров»</w:t>
      </w:r>
    </w:p>
    <w:p w:rsidR="008B4EA5" w:rsidRPr="00473BCB" w:rsidRDefault="006276A4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(В.И.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B4EA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Немирович-Данченко). Хлестаков и «миражная интрига» (Ю. Манн).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B4EA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Хлестаковщина как общественное явление.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Комедия (развитие представлений). Сатира и юмор (развитие представлений).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«Шинель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Образ «маленького человека» в литературе. Потеря Акакием Акакиевичем Башмачкиным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</w:t>
      </w:r>
      <w:r w:rsidR="0020461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Незлобивость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8B4EA5" w:rsidRPr="00473BCB" w:rsidRDefault="00A8248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Михаил Евграфович Салтыков-</w:t>
      </w:r>
      <w:r w:rsidR="008B4EA5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Щедрин.</w:t>
      </w:r>
      <w:r w:rsidR="008B4EA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Краткий рассказ о писателе, редакторе, издателе.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«История одного города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 (отрывок). Художественно – политическая сатира на современные писателю порядки. Ирония писателя – 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Гипербола, гротеск (развитие представлений). Литературная пародия (начальные представления). Эзопов язык (развитие понятия).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Лев Николаевич Толстой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 Идеал взаимной любви и согласия в обществе.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После бала».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Идея разделённости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Антон Павлович Чехов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«О любви»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(из трилогии). История о любви и упущенном счастье.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Психологизм художественной литературы (развитие представлений).</w:t>
      </w:r>
    </w:p>
    <w:p w:rsidR="008B4EA5" w:rsidRPr="00922A90" w:rsidRDefault="00560127" w:rsidP="00560127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4140F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XX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4140F5" w:rsidRPr="00473BCB" w:rsidRDefault="004140F5" w:rsidP="00560127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Проза конца XIX – начала XX веков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Иван Алексеевич Бунин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«Кавказ».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Повествование о любви в различных ее состояниях и в различных жизненных ситуациях. Мастерство Бунина – рассказчика. Психологизм прозы писателя.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Иванович Куприн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Куст сирени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Утверждение согласия и взаимоотношения, любви и счастья в семье. Самоотверженность и находчивость главной героини.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Сюжет и фабула.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Александрович Блок.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Краткий рассказ о поэте. 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Россия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Историческая тема в стихотворении, его современное звучание и смысл.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Сергей Александрович Есенин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жизни и творчестве поэта.</w:t>
      </w:r>
      <w:r w:rsidR="002A200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Стихотворение «</w:t>
      </w:r>
      <w:r w:rsidR="002A2002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Письмо к матери»</w:t>
      </w:r>
      <w:r w:rsidR="00251855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*</w:t>
      </w:r>
      <w:r w:rsidR="002A2002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Драматическая поэма </w:t>
      </w:r>
      <w:r w:rsidR="00A82485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начальные представления).</w:t>
      </w:r>
    </w:p>
    <w:p w:rsidR="004140F5" w:rsidRPr="00922A90" w:rsidRDefault="004140F5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Проза русской эмиграции</w:t>
      </w:r>
      <w:r w:rsidR="0025185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*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Иван Сергеевич Шмелёв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Как я стал писателем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Рассказ о пути к творчеству. Сопоставление художественного произведения с документально – биографическими </w:t>
      </w:r>
      <w:r w:rsidR="00922A90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(мемуары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, воспоминания, дневники).</w:t>
      </w:r>
    </w:p>
    <w:p w:rsidR="008B4EA5" w:rsidRPr="00922A90" w:rsidRDefault="008B4EA5" w:rsidP="00473BCB">
      <w:pPr>
        <w:spacing w:after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Писатели улыбаются.</w:t>
      </w:r>
    </w:p>
    <w:p w:rsidR="008B4EA5" w:rsidRPr="00473BCB" w:rsidRDefault="008B4EA5" w:rsidP="00473BCB">
      <w:pPr>
        <w:spacing w:after="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Журнал «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Сатирикон»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Тэффи, </w:t>
      </w:r>
      <w:r w:rsidR="00846FE7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О. Дымов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="00846FE7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 Аверченко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Всеобщая история, обработанная «Сатириконом»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(отрывки). Сатирическое изображение исторических событий. Приёмы и способы создания сатирического повествования. Ироническое повествование о прошлом, характеризующее отношение к современности.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М. Зощенко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История болезни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Тэффи.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Жизнь и воротник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Для самостоятельного чтения.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Михаил Андреевич Осоргин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Пенсне»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Сочетание фантастики и реальности в рассказе. Мелочи быта и их психологическое содержание. Для самостоятельного чтения.</w:t>
      </w:r>
    </w:p>
    <w:p w:rsidR="008B4EA5" w:rsidRPr="00473BCB" w:rsidRDefault="008B4EA5" w:rsidP="00473BCB">
      <w:pPr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Александр Трифонович Твардовский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Василий Тёркин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Новаторский характер Василия Тёркина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 фронтовиками. Оценка поэмы в литературной критике.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Фольклор и литература (развитие понятия). Авторские отступления как элемент композиции (начальные представления).</w:t>
      </w:r>
    </w:p>
    <w:p w:rsidR="008B4EA5" w:rsidRPr="00922A90" w:rsidRDefault="008B4EA5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Стихи и песни о Великой Отечественной войне 1941 – 1945 годов</w:t>
      </w:r>
      <w:r w:rsidR="0025185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*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Традиции в изображении боевых подвигов народа и военных будней. Героизм воинов, защищающих свою Родину. (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Винокуров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56269D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Москвичи</w:t>
      </w:r>
      <w:r w:rsidR="006276A4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», М.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Исаковский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Катюша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Враги сожгли родную хату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="00846FE7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Б. Окуджава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«Песенка о пехоте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Здесь птицы не поют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Фатьянов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Соловьи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Ошанин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Дороги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Высоцкий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Песня о земле»</w:t>
      </w:r>
      <w:r w:rsidR="0056269D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 др.). Лирические и героические песни в годы Великой Оте</w:t>
      </w:r>
      <w:r w:rsidR="0056269D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чественной войны. Их призывно-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воодушевляющий характер. Выражение в лирической песне сокровенных чувств и переживаний каждого солдата.</w:t>
      </w:r>
    </w:p>
    <w:p w:rsidR="008716C8" w:rsidRPr="00922A90" w:rsidRDefault="008716C8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Проза о детях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Виктор Петрович Астафьев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Фотография, на которой меня нет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Герой – повествователь (развитие представлений).</w:t>
      </w:r>
    </w:p>
    <w:p w:rsidR="008B4EA5" w:rsidRPr="00922A90" w:rsidRDefault="008B4EA5" w:rsidP="00846FE7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Русские поэты о Родине, родной природе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Анненский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Снег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Мережковский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Родное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Не надо звуков»;</w:t>
      </w:r>
      <w:r w:rsidR="0056269D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Заболоцкий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Вечер на Оке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Уступи мне, скворец, уголок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…»;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Рубцов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«По вечерам», «Встреча», </w:t>
      </w:r>
      <w:r w:rsidR="006276A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Привет, Россия…».</w:t>
      </w:r>
    </w:p>
    <w:p w:rsidR="00922A90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Поэты Русского зарубежья об оставленной ими Родине</w:t>
      </w:r>
      <w:r w:rsidRPr="00922A9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Н. Оцуп.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«Мне трудно без России…» (отрывок);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З.</w:t>
      </w:r>
      <w:r w:rsidR="0056269D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Гиппиус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«Знайте», «Так и есть»;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Дон Аминадо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Бабье лето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»;</w:t>
      </w:r>
      <w:r w:rsidR="0056269D"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И.</w:t>
      </w:r>
      <w:r w:rsidR="0056269D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Бунин.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 птицы есть гнездо…».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Общее и индивидуальное в произведениях русских поэтов.</w:t>
      </w:r>
    </w:p>
    <w:p w:rsidR="008B4EA5" w:rsidRPr="00922A90" w:rsidRDefault="00846FE7" w:rsidP="00846FE7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Зарубежная литература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Уильям Шекспир.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«Ромео и Джульетта».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Семейная вражда и любовь героев. Ромео и Джульетта – символ любви и жертвенности. «Вечные проблемы» в творчестве Шекспира.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26F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Конфликт как основа сюжета драматического произведения.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Сонеты – 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«Кто хвалится родством своим со знатью…», «Увы, мой стих не блещет новизной…».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В строгой форме сонетов – живая мысль, подлинные горячие чувства. Воспевание поэтом любви и дружбы. Сюжеты Шекспира – «богатейшая сокровищница лирической поэзии» (В.Г.Белинский)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26F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Сонет как форма лирической поэзии.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Жан Батист Мольер.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Мольере.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«Мещанин во дворянстве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» (обзор с чтением отдельных сцен). XVII век – эпоха расцвета классицизма в искусстве Франции.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2A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Классицизм. Сатира (развитие понятий).</w:t>
      </w:r>
    </w:p>
    <w:p w:rsidR="00B24C55" w:rsidRPr="00922A90" w:rsidRDefault="00B24C55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en-US"/>
        </w:rPr>
        <w:t xml:space="preserve">Зарубежная романистика </w:t>
      </w:r>
      <w:r w:rsidRPr="00922A90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val="en-US" w:eastAsia="en-US"/>
        </w:rPr>
        <w:t>XIX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– ХХ века</w:t>
      </w:r>
      <w:r w:rsidR="0025185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*</w:t>
      </w:r>
    </w:p>
    <w:p w:rsidR="005743E2" w:rsidRPr="00473BCB" w:rsidRDefault="00B24C55" w:rsidP="00473BC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Например: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А. Дюма, В. Скотт, В. Гюго, Ч. Диккенс, М. Рид, Ж. Верн, Г. Уэллс, Э.М. </w:t>
      </w:r>
      <w:r w:rsidR="00846FE7" w:rsidRPr="00473B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Ремарк </w:t>
      </w:r>
      <w:r w:rsidR="00846FE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др.</w:t>
      </w: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(1-2 романа по выбору)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Вальтер Скотт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Краткий рассказ о писателе.</w:t>
      </w:r>
    </w:p>
    <w:p w:rsidR="008B4EA5" w:rsidRPr="00473BCB" w:rsidRDefault="008B4EA5" w:rsidP="00473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73BC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Айвенго».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Исторический роман. Средневековая Англия в романе. Главные герои и события. История, изображенная «домашним образом»: мысли и чувства героев, переделанные сквозь призму домашнего быта, обстановки, семейных устоев и отношений.</w:t>
      </w:r>
    </w:p>
    <w:p w:rsidR="004E0B55" w:rsidRPr="00473BCB" w:rsidRDefault="004E0B55" w:rsidP="00473B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B4EA5" w:rsidRPr="00473BCB" w:rsidRDefault="00E55806" w:rsidP="00473BCB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B4EA5" w:rsidRPr="00922A90" w:rsidRDefault="0056269D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Введение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Литература и ее роль в духовной жизни человека.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Шедевры родной литературы. Формирование потребно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8B4EA5" w:rsidRPr="00922A90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Литература как искусство слова (углубление представлений).</w:t>
      </w:r>
    </w:p>
    <w:p w:rsidR="008B4EA5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Древнерусская литература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Беседа о древнерусской литературе. Самобытный харак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тер древнерусской литературы. Богатство и разнообразие жанров.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«Слово о полку Игореве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». История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открытия памятника, проблема авторства. Художественные особенности произве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дения. Значение «Слова...» для русской литературы после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дующих веков.</w:t>
      </w:r>
    </w:p>
    <w:p w:rsidR="008B4EA5" w:rsidRPr="00922A90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Слово как жанр древнерусской литературы.</w:t>
      </w:r>
    </w:p>
    <w:p w:rsidR="008B4EA5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Литература 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XVIII</w:t>
      </w:r>
      <w:r w:rsidR="0056269D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Характеристика русской литературы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XVIII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века. 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Граж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данский пафос русского классицизма.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>Михаил Васильевич Ломоносов.</w:t>
      </w:r>
      <w:r w:rsidR="00F457FF" w:rsidRPr="00473BCB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Ученый, поэт, реформатор русского литературного языка и стиха.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lastRenderedPageBreak/>
        <w:t>«Вечернее размышление о Божием величестве при слу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softHyphen/>
        <w:t xml:space="preserve">чае великого северного сияния», «Ода на день восшествия </w:t>
      </w:r>
      <w:r w:rsidRPr="00473BCB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  <w:lang w:eastAsia="en-US"/>
        </w:rPr>
        <w:t>на Всероссийский престол ея Величества государыни Им</w:t>
      </w:r>
      <w:r w:rsidRPr="00473BCB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  <w:lang w:eastAsia="en-US"/>
        </w:rPr>
        <w:softHyphen/>
      </w:r>
      <w:r w:rsidRPr="00473BCB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  <w:lang w:eastAsia="en-US"/>
        </w:rPr>
        <w:t>ператрицы Елисаветы Петровны 1747 года».</w:t>
      </w:r>
      <w:r w:rsidR="0056269D" w:rsidRPr="00473BCB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  <w:lang w:eastAsia="en-US"/>
        </w:rPr>
        <w:t xml:space="preserve">  </w:t>
      </w:r>
      <w:r w:rsidRPr="00473BCB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Прославле</w:t>
      </w:r>
      <w:r w:rsidRPr="00473BCB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softHyphen/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ние Родины, мира, науки и просвещения в произведениях Ломоносова.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Ода как жанр лирической по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эзии.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>Гавриил Романович Державин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. Жизнь и творчество. (Об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softHyphen/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зор.)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«Властителям и судиям».</w:t>
      </w:r>
      <w:r w:rsidR="0056269D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Тема несправедливости силь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ных мира сего. «Высокий» слог и ораторские, декламаци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онные интонации.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«Памятник».</w:t>
      </w:r>
      <w:r w:rsidR="00F457FF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Традиции Горация. Мысль о бессмертии поэта. «Забавный русский слог» Державина и его особен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ности. Оценка в стихотворении собственного поэтического новаторства.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Николай Михайлович </w:t>
      </w:r>
      <w:r w:rsidR="00F418D2"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Карамзин.</w:t>
      </w:r>
      <w:r w:rsidR="00F418D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писателе.</w:t>
      </w:r>
    </w:p>
    <w:p w:rsidR="00846FE7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Повесть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«Бедная Лиза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», стихотворение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«Осень».</w:t>
      </w:r>
      <w:r w:rsidR="0056269D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Сенти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ской литературы.</w:t>
      </w:r>
    </w:p>
    <w:p w:rsidR="008B4EA5" w:rsidRPr="00846FE7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Сентиментализм (начальные представления).</w:t>
      </w:r>
    </w:p>
    <w:p w:rsidR="008B4EA5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XIX</w:t>
      </w:r>
      <w:r w:rsidR="0056269D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Беседа об авторах и произведениях, определивших лицо литературы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XIX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века. Поэзия, проза, драматургия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XIX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 в русской критике, публицистике, мемуарной литературе.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>Василий Андреевич Жуковский.</w:t>
      </w:r>
      <w:r w:rsidR="00F418D2"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(Обзор.)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«Море».</w:t>
      </w:r>
      <w:r w:rsidR="0056269D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Романтический образ моря.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«Невыразимое».</w:t>
      </w:r>
      <w:r w:rsidR="0056269D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Границы выразимого. Возможности по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этического языка и трудности, встающие на пути поэта. Отношение романтика к слову.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«Светлана».</w:t>
      </w:r>
      <w:r w:rsidR="0056269D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стической баллады. Нравственный мир героини как средо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Баллада (развитие представ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лений).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>Александр Сергеевич Грибоедов.</w:t>
      </w:r>
      <w:r w:rsidR="00BD6C99"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(Обзор.)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«Горе от ума».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(И. А. Гончаров.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«Мильон терзаний»)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.</w:t>
      </w:r>
      <w:r w:rsidR="00BD6C99"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Преодоление канонов классицизма в комедии.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5"/>
          <w:sz w:val="24"/>
          <w:szCs w:val="24"/>
          <w:lang w:eastAsia="en-US"/>
        </w:rPr>
        <w:t>Александр Сергеевич Пушкин.</w:t>
      </w:r>
      <w:r w:rsidR="00F457FF" w:rsidRPr="00473BCB">
        <w:rPr>
          <w:rFonts w:ascii="Times New Roman" w:eastAsia="Calibri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(Обзор.)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Стихотворения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r w:rsidR="006276A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Поэма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«Цыганы».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«Евгений Онегин».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Обзор содержания. «Евгений Оне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гин» — роман в стихах. Творческая история. Образы глав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ных героев. Основная сюжетная линия и лирические от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ступления.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века; писательские оценки).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en-US"/>
        </w:rPr>
        <w:t>«Моцарт и Сальери».</w:t>
      </w:r>
      <w:r w:rsidR="00BD6C99" w:rsidRPr="00473BCB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Проблема «гения и злодейства».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Трагедийное начало «Моцарта и Сальери». Два типа миро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Роман в стихах (начальные пред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ставления). Реализм (развитие понятия). Трагедия как жанр драмы (развитие понятия).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>Михаил Юрьевич Лермонтов.</w:t>
      </w:r>
      <w:r w:rsidR="00846FE7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(Обзор.)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«Герой нашего времени».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Обзор содержания. «Герой на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шего времени» — первый психологический роман в рус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ской литературе, роман о незаурядной личности. Главные и второстепенные герои.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Особенности композиции. Печорин — «самый любопыт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ный предмет своих наблюдений» (В. Г. Белинский).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Печорин и Максим Максимыч. Печорин и доктор Вернер. Печорин и Грушницкий. Печорин и Вера. Печорин и Мери. Печорин и «ундина». Повесть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«Фаталист»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 ее философско-композиционное значение. Споры о романтиз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ме и реализме романа. Поэзия Лермонтова и «Герой наше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го времени» в критике В. Г. Белинского.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мотивы лирики.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«Смерть Поэта», «Парус», «И скучно и грустно», «Дума», «Поэт», «Родина», «Про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softHyphen/>
        <w:t>рок», «Нет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, не тебя так пылко я люблю...»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Пафос вольности, чувство одиночества, тема любви, поэта и поэзии.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о романтизме (закреп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чальные представления).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>Николай Васильевич Гоголь.</w:t>
      </w:r>
      <w:r w:rsidRPr="00473BCB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Жизнь и творчество.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(Обзор)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«Мертвые души»</w:t>
      </w:r>
      <w:r w:rsidR="00846FE7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— история создания. Смысл названия поэмы. Система образов. Мертвые и живые души. Чичи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ков — «приобретатель», новый герой эпохи.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шенности поэмы. Чичиков как антигерой. Эволюция Чи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ского.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8B4EA5" w:rsidRPr="00473BCB" w:rsidRDefault="00846FE7" w:rsidP="00846FE7">
      <w:pPr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>Александр Николаевич</w:t>
      </w:r>
      <w:r w:rsidR="008B4EA5" w:rsidRPr="00473BCB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Островский.</w:t>
      </w:r>
      <w:r w:rsidR="00F418D2" w:rsidRPr="00473BCB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="008B4EA5"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«Бедность не порок».</w:t>
      </w:r>
      <w:r w:rsidR="00BD6C99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0D88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8B4EA5" w:rsidRPr="00473BCB" w:rsidRDefault="00846FE7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</w:t>
      </w:r>
      <w:r w:rsidR="008B4EA5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</w:t>
      </w:r>
      <w:r w:rsidR="008B4EA5"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Комедия как жанр драматургии (развитие понятия).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Федор Михайлович Достоевский.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«Белые ночи».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Тип «петербургского мечтателя» — жад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ного к жизни и одновременно нежного, доброго, несчаст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ности» в понимании Достоевского.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 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Повесть (развитие понятия).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Лев Николаевич Толстой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. 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«Юность».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Обзор содержания автобиографической три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ренний монолог как форма раскрытия психологии героя.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Антон Павлович Чехов.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en-US"/>
        </w:rPr>
        <w:t>«Тоска», «Смерть чиновника».</w:t>
      </w:r>
      <w:r w:rsidR="00780D88" w:rsidRPr="00473BCB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Истинные и ложные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ценности героев рассказа.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«Смерть чиновника». Эволюция образа маленького чело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века в русской литературе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XIX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века. Чеховское отношение 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к маленькому человеку. Боль и негодование автора. «Тоска».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Тема одиночества человека в многолюдном городе.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представлений о жан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ровых особенностях рассказа.</w:t>
      </w:r>
    </w:p>
    <w:p w:rsidR="008B4EA5" w:rsidRPr="00922A90" w:rsidRDefault="00ED7254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Поэзия</w:t>
      </w:r>
      <w:r w:rsidR="00BD6C99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XIX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века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Беседы о Н. А. Некрасове, Ф. И. Тютчеве, А. А. Фете и других поэтах (по выбору учителя и учащихся). Многообра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зие талантов. Эмоциональное богатство русской поэзии. Обзор с включением ряда произведений.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 литературы. Развитие представлений о видах (жанрах) лирических произведений.</w:t>
      </w:r>
    </w:p>
    <w:p w:rsidR="00846FE7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литература 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XX</w:t>
      </w:r>
      <w:r w:rsidR="00BD6C99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века</w:t>
      </w:r>
    </w:p>
    <w:p w:rsidR="008B4EA5" w:rsidRPr="00473BCB" w:rsidRDefault="008B4EA5" w:rsidP="00846FE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Богатство и разнообразие жанров и направлений рус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ской литературы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века.</w:t>
      </w:r>
    </w:p>
    <w:p w:rsidR="008B4EA5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Русская </w:t>
      </w:r>
      <w:r w:rsidR="008716C8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проза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8716C8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конца XIX - </w:t>
      </w:r>
      <w:r w:rsidR="00922A90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начала XX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века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Беседа о разнообразии видов и жанров прозаических произведений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века, о ведущих прозаиках России.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Иван Алексеевич Бунин.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lastRenderedPageBreak/>
        <w:t xml:space="preserve">Рассказ </w:t>
      </w:r>
      <w:r w:rsidRPr="00473BCB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en-US"/>
        </w:rPr>
        <w:t>«Темные аллеи».</w:t>
      </w:r>
      <w:r w:rsidR="00BD6C99" w:rsidRPr="00473BCB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Печальная история любви людей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из разных социальных слоев. «Поэзия» и «проза» русской усадьбы. Лиризм повествования.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Михаил Афанасьевич Булгаков.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Слово о писателе.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Повесть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«Собачье сердце».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ка Булгакова-сатирика. Прием гротеска в повести.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Художественная условность, фан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тастика, сатира (развитие понятий).</w:t>
      </w:r>
    </w:p>
    <w:p w:rsidR="008716C8" w:rsidRPr="00922A90" w:rsidRDefault="008716C8" w:rsidP="00846FE7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Проза о Великой Отечественной</w:t>
      </w:r>
      <w:r w:rsidRPr="00922A9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войне</w:t>
      </w:r>
      <w:r w:rsidR="0025185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*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Михаил Александрович Шолохов.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Слово о писателе.</w:t>
      </w:r>
    </w:p>
    <w:p w:rsidR="00846FE7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Рассказ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«Судьба человека».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ды для раскрытия идеи рассказа. Широта типизации.</w:t>
      </w:r>
    </w:p>
    <w:p w:rsidR="008B4EA5" w:rsidRPr="00846FE7" w:rsidRDefault="00687B21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463D06EE" wp14:editId="2E3FB141">
                <wp:simplePos x="0" y="0"/>
                <wp:positionH relativeFrom="margin">
                  <wp:posOffset>8677909</wp:posOffset>
                </wp:positionH>
                <wp:positionV relativeFrom="paragraph">
                  <wp:posOffset>6160135</wp:posOffset>
                </wp:positionV>
                <wp:extent cx="0" cy="582295"/>
                <wp:effectExtent l="0" t="0" r="19050" b="2730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E2B8E" id="Прямая соединительная линия 2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" strokeweight=".09mm">
                <v:stroke joinstyle="miter"/>
                <w10:wrap anchorx="margin"/>
              </v:line>
            </w:pict>
          </mc:Fallback>
        </mc:AlternateContent>
      </w:r>
      <w:r w:rsidR="008B4EA5"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="008B4EA5"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Реализм в художественной ли</w:t>
      </w:r>
      <w:r w:rsidR="008B4EA5"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тературе. Реалистическая типизация (углубление понятия).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Исаевич Солженицын.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Слово о писателе. Рассказ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«Матренин двор».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Образ праведницы. Трагизм судьбы героини. Жизненная основа притчи.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 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Притча (углубление понятия).</w:t>
      </w:r>
    </w:p>
    <w:p w:rsidR="008B4EA5" w:rsidRPr="00922A90" w:rsidRDefault="00846FE7" w:rsidP="00846FE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Русская поэзия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XX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века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Общий обзор и изучение одной из монографических тем (по выбору учителя). Поэзия Серебряного века. Много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473BC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XX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6FE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Штрихи 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портретам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Александрович Блок.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«Ветер принес издалека...», «Заклятие огнем и мра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softHyphen/>
        <w:t>ком», «Как тяжело ходить среди людей...», «О доблестях, о подвигах, о славе...».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Сергей Александрович Есенин.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«Вот уж вечер...», «Той ты, Русь моя родная...», «Край ты мой заброшенный...», «Разбуди меня завтра рано...», «Отговорила роща золотая...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».</w:t>
      </w:r>
      <w:r w:rsidR="00846FE7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Тема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любви в лирике поэта. Народно-песенная основа произведений по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эта. Сквозные образы в лирике Есенина. Тема России — главная в есенинской поэзии.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Владимир Владимирович Маяковский.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«Послушайте!»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 другие стихотворения по выбору учи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теля и учащихся. Новаторство Маяковского-поэта. Своеоб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разие стиха, ритма, словотворчества. Маяковский о труде поэта.</w:t>
      </w:r>
    </w:p>
    <w:p w:rsidR="008B4EA5" w:rsidRPr="00473BCB" w:rsidRDefault="008B4EA5" w:rsidP="00846F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Марина Ивановна Цветаева.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Идешь, на меня похожий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...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Бабушке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», «Мне нра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softHyphen/>
        <w:t>вится, что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вы больны не мной...</w:t>
      </w:r>
      <w:r w:rsidR="00846FE7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», «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С большою нежностью — потому...», «Откуда такая нежность?..», «Стихи о Москве».</w:t>
      </w:r>
      <w:r w:rsidR="000233C8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Николай Алексеевич Заболоцкий.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«Я не ищу гармонии в природе...», «Где-то в поле возле Магадана...», «Можжевеловый куст».</w:t>
      </w:r>
      <w:r w:rsidR="006276A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Стихотворения о че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ловеке и природе. Философская глубина обобщений поэта-мыслителя.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Анна Андреевна Ахматова.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Стихотворные произведения из книг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«Четки», «Белая стая», «Вечер», «Подорожник», «Трост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softHyphen/>
        <w:t>ник», «Бег времени».</w:t>
      </w:r>
      <w:r w:rsidR="006276A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Борис Леонидович Пастернак.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«Красавица моя, вся стать...», «Перемена», «Весна в лесу», «Любить иных тяжелый крест...</w:t>
      </w:r>
      <w:r w:rsidR="006276A4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».</w:t>
      </w:r>
      <w:r w:rsidR="006276A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Философская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глубина лирики Б. Пастернака. Одухотворенная предмет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Александр Трифонович Твардовский.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D6C99" w:rsidRPr="00473BCB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eastAsia="en-US"/>
        </w:rPr>
        <w:t>«Урожай»,</w:t>
      </w:r>
      <w:r w:rsidRPr="00473BCB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eastAsia="en-US"/>
        </w:rPr>
        <w:t xml:space="preserve"> «Весенние строчки», «</w:t>
      </w:r>
      <w:r w:rsidR="00BD6C99" w:rsidRPr="00473BCB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eastAsia="en-US"/>
        </w:rPr>
        <w:t xml:space="preserve">Я убит подо Ржевом».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Стихотворения о Родине, о природе. Интонация и стиль стихотворений.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="00F418D2"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Силлабо-тоническая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тоничес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кая системы стихосложения.</w:t>
      </w:r>
      <w:r w:rsidR="00F418D2"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Виды рифм. Способы рифмов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ки (углубление представлений).</w:t>
      </w:r>
    </w:p>
    <w:p w:rsidR="008B4EA5" w:rsidRPr="00922A90" w:rsidRDefault="000233C8" w:rsidP="000233C8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Песни и романсы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на </w:t>
      </w:r>
      <w:r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стихи поэтов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XIX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—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en-US"/>
        </w:rPr>
        <w:t>XX</w:t>
      </w:r>
      <w:r w:rsidR="008B4EA5" w:rsidRPr="00922A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веков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Н. Языков. </w:t>
      </w:r>
      <w:r w:rsidRPr="00473BCB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en-US"/>
        </w:rPr>
        <w:t xml:space="preserve">«Пловец» («Нелюдимо наше море...»); 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В. Сол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softHyphen/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логуб. 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«Серенада» («Закинув плащ, с гитарой под рукой...»); 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Н. Некрасов. </w:t>
      </w:r>
      <w:r w:rsidRPr="00473BCB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en-US"/>
        </w:rPr>
        <w:t>«Тройка» («Что ты жадно глядишь на до</w:t>
      </w:r>
      <w:r w:rsidRPr="00473BCB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en-US"/>
        </w:rPr>
        <w:softHyphen/>
      </w:r>
      <w:r w:rsidRPr="00473BCB">
        <w:rPr>
          <w:rFonts w:ascii="Times New Roman" w:eastAsia="Calibri" w:hAnsi="Times New Roman" w:cs="Times New Roman"/>
          <w:i/>
          <w:iCs/>
          <w:spacing w:val="-5"/>
          <w:sz w:val="24"/>
          <w:szCs w:val="24"/>
          <w:lang w:eastAsia="en-US"/>
        </w:rPr>
        <w:t xml:space="preserve">рогу...»); </w:t>
      </w:r>
      <w:r w:rsidRPr="00473BCB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А. Вертинский. </w:t>
      </w:r>
      <w:r w:rsidRPr="00473BCB">
        <w:rPr>
          <w:rFonts w:ascii="Times New Roman" w:eastAsia="Calibri" w:hAnsi="Times New Roman" w:cs="Times New Roman"/>
          <w:i/>
          <w:iCs/>
          <w:spacing w:val="-5"/>
          <w:sz w:val="24"/>
          <w:szCs w:val="24"/>
          <w:lang w:eastAsia="en-US"/>
        </w:rPr>
        <w:t xml:space="preserve">«Доченьки»; </w:t>
      </w:r>
      <w:r w:rsidRPr="00473BCB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Н. Заболоцкий. </w:t>
      </w:r>
      <w:r w:rsidRPr="00473BCB">
        <w:rPr>
          <w:rFonts w:ascii="Times New Roman" w:eastAsia="Calibri" w:hAnsi="Times New Roman" w:cs="Times New Roman"/>
          <w:i/>
          <w:iCs/>
          <w:spacing w:val="-5"/>
          <w:sz w:val="24"/>
          <w:szCs w:val="24"/>
          <w:lang w:eastAsia="en-US"/>
        </w:rPr>
        <w:t xml:space="preserve">«В 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этой роще березовой...».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Романсы и песни как </w:t>
      </w:r>
      <w:r w:rsidR="00F418D2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синтетиче</w:t>
      </w:r>
      <w:r w:rsidR="00F418D2" w:rsidRPr="00473BCB">
        <w:rPr>
          <w:rFonts w:ascii="Times New Roman" w:eastAsia="Calibri" w:hAnsi="Times New Roman" w:cs="Times New Roman"/>
          <w:noProof/>
          <w:sz w:val="24"/>
          <w:szCs w:val="24"/>
        </w:rPr>
        <w:t>ский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жанр, посредством словесного и музыкального ис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кусства выражающий переживания, мысли, настроения человека.</w:t>
      </w:r>
    </w:p>
    <w:p w:rsidR="008B4EA5" w:rsidRPr="00922A90" w:rsidRDefault="000233C8" w:rsidP="000233C8">
      <w:pPr>
        <w:spacing w:after="0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en-US"/>
        </w:rPr>
      </w:pPr>
      <w:r w:rsidRPr="00922A90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en-US"/>
        </w:rPr>
        <w:t>Зарубежная литература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Античная лирика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Гай Валерий Катулл.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  <w:lang w:eastAsia="en-US"/>
        </w:rPr>
        <w:t xml:space="preserve">«Нет, ни одна средь женщин...», «Нет, не надейся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приязнь заслужить...».</w:t>
      </w:r>
      <w:r w:rsidR="00016E6F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="00F418D2"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«Мальчику»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Гораций.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«Я воздвиг памятник...».</w:t>
      </w:r>
      <w:r w:rsidR="00F418D2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Поэтическое творчество в системе человеческого бытия. Мысль о поэтических заслу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гах — знакомство римлян с греческими лириками. Тради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ции горацианской оды в творчестве Державина и Пушкина.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Данте Алигьери.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 о поэте.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  <w:lang w:eastAsia="en-US"/>
        </w:rPr>
        <w:t>«Божественная комедия»</w:t>
      </w:r>
      <w:r w:rsidR="00BD6C99" w:rsidRPr="00473BCB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(фрагменты). Множественность </w:t>
      </w:r>
      <w:r w:rsidRPr="00473BCB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смыслов поэмы: буквальный (изображение загробного мира),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веком, разумом поэта). Универсально-философский харак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тер поэмы.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Уильям Шекспир.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Краткие сведения о жизни и творче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стве Шекспира. Характеристики гуманизма эпохи Возрож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дения.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«Гамлет»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(обзор с чтением отдельных сцен по выбо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ру учителя, например: монологи Гамлета из сцены </w:t>
      </w:r>
      <w:r w:rsidR="006276A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пя</w:t>
      </w:r>
      <w:r w:rsidR="006276A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той (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1-й акт), сцены первой (3-й акт</w:t>
      </w:r>
      <w:r w:rsidR="006276A4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), сцены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четвертой</w:t>
      </w:r>
      <w:r w:rsidR="00922A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(4-й акт). «Гамлет» — «пьеса на все века» (А. Аникст). Общечеловеческое значение героев Шекспира. Образ Гам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лета, гуманиста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тературы. Шекспир и русская литература.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Теория литературы. Трагедия как драматический жанр (углубление понятия).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Иоганн Вольфганг Гете.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Краткие сведения о жизни и творчестве Гете. Характеристика особенностей эпохи Про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свещения.</w:t>
      </w:r>
    </w:p>
    <w:p w:rsidR="008B4EA5" w:rsidRPr="00473BCB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«Фауст»</w:t>
      </w:r>
      <w:r w:rsidR="00BD6C99" w:rsidRPr="00473BC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. </w:t>
      </w:r>
      <w:r w:rsidR="00BD6C99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бзор с чтением отдельных сцен по выбору учителя, например:</w:t>
      </w:r>
      <w:r w:rsidR="00BD6C99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«Пролог на небесах», «У городских </w:t>
      </w:r>
      <w:r w:rsidRPr="00473BCB">
        <w:rPr>
          <w:rFonts w:ascii="Times New Roman" w:eastAsia="Calibri" w:hAnsi="Times New Roman" w:cs="Times New Roman"/>
          <w:i/>
          <w:iCs/>
          <w:spacing w:val="-7"/>
          <w:sz w:val="24"/>
          <w:szCs w:val="24"/>
          <w:lang w:eastAsia="en-US"/>
        </w:rPr>
        <w:t xml:space="preserve">ворот», «Кабинет Фауста», «Сад», «Ночь. </w:t>
      </w:r>
      <w:r w:rsidR="006276A4" w:rsidRPr="00473BCB">
        <w:rPr>
          <w:rFonts w:ascii="Times New Roman" w:eastAsia="Calibri" w:hAnsi="Times New Roman" w:cs="Times New Roman"/>
          <w:i/>
          <w:iCs/>
          <w:spacing w:val="-7"/>
          <w:sz w:val="24"/>
          <w:szCs w:val="24"/>
          <w:lang w:eastAsia="en-US"/>
        </w:rPr>
        <w:t>Улица перед</w:t>
      </w:r>
      <w:r w:rsidRPr="00473BCB">
        <w:rPr>
          <w:rFonts w:ascii="Times New Roman" w:eastAsia="Calibri" w:hAnsi="Times New Roman" w:cs="Times New Roman"/>
          <w:i/>
          <w:iCs/>
          <w:spacing w:val="-7"/>
          <w:sz w:val="24"/>
          <w:szCs w:val="24"/>
          <w:lang w:eastAsia="en-US"/>
        </w:rPr>
        <w:t xml:space="preserve"> домом </w:t>
      </w:r>
      <w:r w:rsidRPr="00473B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Гретхен», «Тюрьма»,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последний монолог Фауста из второй част</w:t>
      </w:r>
      <w:r w:rsidR="00BD6C99"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 трагедии.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сах» — ключ к основной идее трагедии. Смысл противопо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ставления Фауста и Вагнера, творчества и схоластической рутины. Трагизм любви Фауста и Гретхен.</w:t>
      </w:r>
      <w:r w:rsidR="00627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73BCB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8B4EA5" w:rsidRDefault="008B4EA5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B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Теория литературы. 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t>Философско-драматическая по</w:t>
      </w:r>
      <w:r w:rsidRPr="00922A90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эма.</w:t>
      </w:r>
    </w:p>
    <w:p w:rsidR="007D3CFD" w:rsidRDefault="007D3CFD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3CFD" w:rsidRDefault="007D3CFD" w:rsidP="000233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76A4" w:rsidRDefault="006276A4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C33252" w:rsidP="0002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lastRenderedPageBreak/>
        <w:t xml:space="preserve">Тематическое планирование учебного предмета, в том числе с учетом рабочей программы воспитания </w:t>
      </w:r>
    </w:p>
    <w:p w:rsidR="005F6CED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>с указанием количества часов, отводимых на освоение каждой темы.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(5 класс)</w:t>
      </w: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1271"/>
        <w:gridCol w:w="9404"/>
        <w:gridCol w:w="4067"/>
      </w:tblGrid>
      <w:tr w:rsidR="007D3CFD" w:rsidRPr="00AD056B" w:rsidTr="00C33252">
        <w:trPr>
          <w:trHeight w:val="330"/>
        </w:trPr>
        <w:tc>
          <w:tcPr>
            <w:tcW w:w="1271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04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067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D3CFD" w:rsidRPr="00AD056B" w:rsidTr="00C33252">
        <w:trPr>
          <w:trHeight w:val="276"/>
        </w:trPr>
        <w:tc>
          <w:tcPr>
            <w:tcW w:w="1271" w:type="dxa"/>
            <w:vMerge/>
          </w:tcPr>
          <w:p w:rsidR="007D3CFD" w:rsidRPr="00AD056B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04" w:type="dxa"/>
            <w:vMerge/>
          </w:tcPr>
          <w:p w:rsidR="007D3CFD" w:rsidRPr="00AD056B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7" w:type="dxa"/>
            <w:vMerge/>
          </w:tcPr>
          <w:p w:rsidR="007D3CFD" w:rsidRPr="00AD056B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Введение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древнерусской литературы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русской литературы </w:t>
            </w:r>
            <w:r w:rsidRPr="007D3C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Pr="007D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D3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8+1 </w:t>
            </w: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к.р.</w:t>
            </w:r>
          </w:p>
        </w:tc>
      </w:tr>
      <w:tr w:rsidR="007D3CFD" w:rsidRPr="00AD056B" w:rsidTr="00C33252">
        <w:trPr>
          <w:trHeight w:val="344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поэты 19 века о Родине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Из русской литературы </w:t>
            </w: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en-US"/>
              </w:rPr>
              <w:t>XX</w:t>
            </w: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века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23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 (1941 - 1945)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</w:tr>
      <w:tr w:rsidR="007D3CFD" w:rsidRPr="00AD056B" w:rsidTr="00C33252">
        <w:trPr>
          <w:trHeight w:val="235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Писатели и поэты 20 века о Родине 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Писатели улыбаются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2         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11.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Из зарубежной литературы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8 +1 к.р.        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Внеклассное чтение 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4</w:t>
            </w:r>
          </w:p>
        </w:tc>
      </w:tr>
      <w:tr w:rsidR="007D3CFD" w:rsidRPr="00AD056B" w:rsidTr="007D3CFD">
        <w:trPr>
          <w:trHeight w:val="317"/>
        </w:trPr>
        <w:tc>
          <w:tcPr>
            <w:tcW w:w="1271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12.</w:t>
            </w:r>
          </w:p>
        </w:tc>
        <w:tc>
          <w:tcPr>
            <w:tcW w:w="9404" w:type="dxa"/>
          </w:tcPr>
          <w:p w:rsidR="007D3CFD" w:rsidRPr="007D3CFD" w:rsidRDefault="007D3CFD" w:rsidP="00C332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Заключительный урок.</w:t>
            </w:r>
          </w:p>
        </w:tc>
        <w:tc>
          <w:tcPr>
            <w:tcW w:w="4067" w:type="dxa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3</w:t>
            </w:r>
          </w:p>
        </w:tc>
      </w:tr>
      <w:tr w:rsidR="00C33252" w:rsidRPr="00AD056B" w:rsidTr="007D3CFD">
        <w:trPr>
          <w:trHeight w:val="317"/>
        </w:trPr>
        <w:tc>
          <w:tcPr>
            <w:tcW w:w="1271" w:type="dxa"/>
          </w:tcPr>
          <w:p w:rsidR="00C33252" w:rsidRPr="007D3CFD" w:rsidRDefault="00C33252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</w:tcPr>
          <w:p w:rsidR="00C33252" w:rsidRPr="00C33252" w:rsidRDefault="00C33252" w:rsidP="00C332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</w:pPr>
            <w:r w:rsidRPr="00C33252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Итого</w:t>
            </w:r>
          </w:p>
        </w:tc>
        <w:tc>
          <w:tcPr>
            <w:tcW w:w="4067" w:type="dxa"/>
          </w:tcPr>
          <w:p w:rsidR="00C33252" w:rsidRPr="00C33252" w:rsidRDefault="00C33252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</w:pPr>
            <w:r w:rsidRPr="00C33252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102</w:t>
            </w:r>
          </w:p>
        </w:tc>
      </w:tr>
    </w:tbl>
    <w:p w:rsidR="00517152" w:rsidRDefault="00517152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p w:rsidR="00C33252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Тематическое планирование учебного предмета, в том числе с учетом рабочей программы воспитания </w:t>
      </w:r>
    </w:p>
    <w:p w:rsidR="005F6CED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>с указанием количества часов, отводимых на освоение каждой темы.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(6 класс)</w:t>
      </w:r>
    </w:p>
    <w:p w:rsidR="007D3CFD" w:rsidRDefault="007D3CF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1271"/>
        <w:gridCol w:w="9404"/>
        <w:gridCol w:w="4067"/>
      </w:tblGrid>
      <w:tr w:rsidR="007D3CFD" w:rsidRPr="007D3CFD" w:rsidTr="00C33252">
        <w:trPr>
          <w:trHeight w:val="476"/>
        </w:trPr>
        <w:tc>
          <w:tcPr>
            <w:tcW w:w="709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D3CFD" w:rsidRPr="007D3CFD" w:rsidTr="00C33252">
        <w:trPr>
          <w:trHeight w:val="276"/>
        </w:trPr>
        <w:tc>
          <w:tcPr>
            <w:tcW w:w="709" w:type="dxa"/>
            <w:vMerge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D3CFD" w:rsidRPr="007D3CFD" w:rsidRDefault="007D3CFD" w:rsidP="00C332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4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1A2E94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en-US"/>
              </w:rPr>
              <w:lastRenderedPageBreak/>
              <w:t>3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2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1A2E94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en-US"/>
              </w:rPr>
              <w:t>4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>ИЗ ЛИТЕРАТУРЫ XVIII ВЕКА</w:t>
            </w:r>
            <w:r w:rsidRPr="007D3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1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D3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D3CFD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54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pStyle w:val="af0"/>
              <w:jc w:val="left"/>
              <w:rPr>
                <w:rFonts w:ascii="Times New Roman" w:hAnsi="Times New Roman"/>
              </w:rPr>
            </w:pPr>
            <w:r w:rsidRPr="007D3CFD">
              <w:rPr>
                <w:rFonts w:ascii="Times New Roman" w:hAnsi="Times New Roman"/>
              </w:rPr>
              <w:t xml:space="preserve">ПРОИЗВЕДЕНИЯ О ВЕЛИКОЙ ОТЕЧЕСТВЕННОЙ ВОЙНЕ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Из русской литературы </w:t>
            </w: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en-US"/>
              </w:rPr>
              <w:t>XX</w:t>
            </w: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века 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21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Писатели улыбаются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5      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  <w:r w:rsidR="001A2E9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Из зарубежной литературы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11        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10.</w:t>
            </w:r>
          </w:p>
        </w:tc>
        <w:tc>
          <w:tcPr>
            <w:tcW w:w="9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Заключительный урок.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1</w:t>
            </w:r>
          </w:p>
        </w:tc>
      </w:tr>
      <w:tr w:rsidR="007D3CFD" w:rsidRPr="007D3CFD" w:rsidTr="00C33252">
        <w:trPr>
          <w:trHeight w:val="4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Итого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3CFD" w:rsidRPr="007D3CFD" w:rsidRDefault="007D3CFD" w:rsidP="00C332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r w:rsidRPr="007D3CFD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102</w:t>
            </w:r>
          </w:p>
        </w:tc>
      </w:tr>
    </w:tbl>
    <w:p w:rsidR="00C33252" w:rsidRDefault="00C33252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p w:rsidR="00C33252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Тематическое планирование учебного предмета, в том числе с учетом рабочей программы воспитания </w:t>
      </w:r>
    </w:p>
    <w:p w:rsidR="005F6CED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>с указанием количества часов, отводимых на освоение каждой темы.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(7 класс)</w:t>
      </w:r>
    </w:p>
    <w:p w:rsidR="00C33252" w:rsidRDefault="00C33252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1271"/>
        <w:gridCol w:w="9404"/>
        <w:gridCol w:w="4067"/>
      </w:tblGrid>
      <w:tr w:rsidR="007D3CFD" w:rsidRPr="00AD056B" w:rsidTr="00C33252">
        <w:trPr>
          <w:trHeight w:val="370"/>
        </w:trPr>
        <w:tc>
          <w:tcPr>
            <w:tcW w:w="1271" w:type="dxa"/>
            <w:vMerge w:val="restart"/>
          </w:tcPr>
          <w:p w:rsidR="007D3CFD" w:rsidRPr="00C33252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2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04" w:type="dxa"/>
            <w:vMerge w:val="restart"/>
          </w:tcPr>
          <w:p w:rsidR="007D3CFD" w:rsidRPr="00C33252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25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067" w:type="dxa"/>
            <w:vMerge w:val="restart"/>
          </w:tcPr>
          <w:p w:rsidR="007D3CFD" w:rsidRPr="00C33252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25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D3CFD" w:rsidRPr="00AD056B" w:rsidTr="00C33252">
        <w:trPr>
          <w:trHeight w:val="317"/>
        </w:trPr>
        <w:tc>
          <w:tcPr>
            <w:tcW w:w="1271" w:type="dxa"/>
            <w:vMerge/>
          </w:tcPr>
          <w:p w:rsidR="007D3CFD" w:rsidRPr="00AD056B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04" w:type="dxa"/>
            <w:vMerge/>
          </w:tcPr>
          <w:p w:rsidR="007D3CFD" w:rsidRPr="00AD056B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7" w:type="dxa"/>
            <w:vMerge/>
          </w:tcPr>
          <w:p w:rsidR="007D3CFD" w:rsidRPr="00AD056B" w:rsidRDefault="007D3CFD" w:rsidP="00077E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1.Вводный урок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2.Устное народное творчество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252" w:rsidRPr="00AD056B" w:rsidTr="00C33252">
        <w:trPr>
          <w:trHeight w:val="28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3. </w:t>
            </w:r>
            <w:r w:rsidRPr="001C2237">
              <w:rPr>
                <w:rFonts w:ascii="Times New Roman" w:hAnsi="Times New Roman" w:cs="Times New Roman"/>
                <w:sz w:val="24"/>
                <w:szCs w:val="24"/>
              </w:rPr>
              <w:t>Эпос народов мира</w:t>
            </w:r>
          </w:p>
        </w:tc>
        <w:tc>
          <w:tcPr>
            <w:tcW w:w="4067" w:type="dxa"/>
          </w:tcPr>
          <w:p w:rsidR="00C33252" w:rsidRPr="00C33252" w:rsidRDefault="001A2E94" w:rsidP="001A2E94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C332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4.Из древнерусской литературы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5.Из русской литературы 18 века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Из русской литература 19 века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7. Из русской литературы 20 века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8. Из зарубежной литературы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Повторение, обобщение пройденного за год. 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33252" w:rsidRPr="00AD056B" w:rsidTr="00C33252">
        <w:trPr>
          <w:trHeight w:val="317"/>
        </w:trPr>
        <w:tc>
          <w:tcPr>
            <w:tcW w:w="1271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2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7" w:type="dxa"/>
          </w:tcPr>
          <w:p w:rsidR="00C33252" w:rsidRPr="001C2237" w:rsidRDefault="00C33252" w:rsidP="00C332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 </w:t>
            </w:r>
          </w:p>
        </w:tc>
      </w:tr>
    </w:tbl>
    <w:p w:rsidR="007D3CFD" w:rsidRDefault="007D3CFD" w:rsidP="006276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33252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Тематическое планирование учебного предмета, в том числе с учетом рабочей программы воспитания </w:t>
      </w:r>
    </w:p>
    <w:p w:rsidR="006276A4" w:rsidRPr="00A126F6" w:rsidRDefault="005F6CED" w:rsidP="006276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с указанием количества часов, отводимых на освоение каждой темы. 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>(</w:t>
      </w:r>
      <w:r w:rsidR="006276A4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8 класс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)</w:t>
      </w:r>
    </w:p>
    <w:p w:rsidR="00A126F6" w:rsidRPr="00473BCB" w:rsidRDefault="00A126F6" w:rsidP="000233C8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605"/>
        <w:gridCol w:w="1797"/>
        <w:gridCol w:w="1701"/>
        <w:gridCol w:w="1417"/>
      </w:tblGrid>
      <w:tr w:rsidR="00B360B2" w:rsidRPr="00AD056B" w:rsidTr="00E9490F">
        <w:trPr>
          <w:trHeight w:val="330"/>
        </w:trPr>
        <w:tc>
          <w:tcPr>
            <w:tcW w:w="709" w:type="dxa"/>
            <w:vMerge w:val="restart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6520" w:type="dxa"/>
            <w:gridSpan w:val="4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</w:tr>
      <w:tr w:rsidR="00B360B2" w:rsidRPr="00AD056B" w:rsidTr="00B360B2">
        <w:trPr>
          <w:trHeight w:val="300"/>
        </w:trPr>
        <w:tc>
          <w:tcPr>
            <w:tcW w:w="709" w:type="dxa"/>
            <w:vMerge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05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Уроки </w:t>
            </w:r>
          </w:p>
        </w:tc>
        <w:tc>
          <w:tcPr>
            <w:tcW w:w="1797" w:type="dxa"/>
          </w:tcPr>
          <w:p w:rsidR="00B360B2" w:rsidRDefault="00B360B2" w:rsidP="00B360B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р.р.</w:t>
            </w:r>
          </w:p>
        </w:tc>
        <w:tc>
          <w:tcPr>
            <w:tcW w:w="1701" w:type="dxa"/>
          </w:tcPr>
          <w:p w:rsidR="00B360B2" w:rsidRDefault="00B360B2" w:rsidP="00B360B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вн. чт. </w:t>
            </w:r>
          </w:p>
        </w:tc>
        <w:tc>
          <w:tcPr>
            <w:tcW w:w="1417" w:type="dxa"/>
          </w:tcPr>
          <w:p w:rsidR="00B360B2" w:rsidRDefault="00B360B2" w:rsidP="00B360B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к.р.</w:t>
            </w: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1.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</w:pPr>
            <w:r w:rsidRPr="00AD056B">
              <w:t>Введение.</w:t>
            </w:r>
          </w:p>
        </w:tc>
        <w:tc>
          <w:tcPr>
            <w:tcW w:w="2268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2.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</w:pPr>
            <w:r w:rsidRPr="00AD056B">
              <w:t>Устное народное творчество.</w:t>
            </w:r>
          </w:p>
        </w:tc>
        <w:tc>
          <w:tcPr>
            <w:tcW w:w="2268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3.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  <w:jc w:val="both"/>
            </w:pPr>
            <w:r w:rsidRPr="00AD056B">
              <w:t>Из древнерусской литературы.</w:t>
            </w:r>
          </w:p>
        </w:tc>
        <w:tc>
          <w:tcPr>
            <w:tcW w:w="2268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4.</w:t>
            </w:r>
          </w:p>
        </w:tc>
        <w:tc>
          <w:tcPr>
            <w:tcW w:w="5245" w:type="dxa"/>
          </w:tcPr>
          <w:p w:rsidR="00B360B2" w:rsidRPr="00AD056B" w:rsidRDefault="00C654D7" w:rsidP="00A126F6">
            <w:pPr>
              <w:pStyle w:val="a3"/>
              <w:jc w:val="both"/>
            </w:pPr>
            <w:r>
              <w:t>Из</w:t>
            </w:r>
            <w:r w:rsidR="00B360B2" w:rsidRPr="00AD056B">
              <w:t xml:space="preserve"> литературы XVIII века.</w:t>
            </w:r>
          </w:p>
        </w:tc>
        <w:tc>
          <w:tcPr>
            <w:tcW w:w="2268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B360B2" w:rsidRPr="00AD056B" w:rsidRDefault="00B360B2" w:rsidP="00B360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5.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  <w:jc w:val="both"/>
            </w:pPr>
            <w:r w:rsidRPr="00AD056B">
              <w:t>Из русской литературы XIX века.</w:t>
            </w:r>
          </w:p>
        </w:tc>
        <w:tc>
          <w:tcPr>
            <w:tcW w:w="2268" w:type="dxa"/>
          </w:tcPr>
          <w:p w:rsidR="00B360B2" w:rsidRPr="00AD056B" w:rsidRDefault="00B360B2" w:rsidP="00B360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05" w:type="dxa"/>
          </w:tcPr>
          <w:p w:rsidR="00B360B2" w:rsidRPr="00AD056B" w:rsidRDefault="0008329C" w:rsidP="00CB0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7" w:type="dxa"/>
          </w:tcPr>
          <w:p w:rsidR="00B360B2" w:rsidRPr="00AD056B" w:rsidRDefault="0008329C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360B2" w:rsidRPr="00AD056B" w:rsidRDefault="0008329C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360B2" w:rsidRPr="00AD056B" w:rsidRDefault="00CB06F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6.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  <w:jc w:val="both"/>
            </w:pPr>
            <w:r w:rsidRPr="00AD056B">
              <w:t>Из русской литературы XX века.</w:t>
            </w:r>
          </w:p>
        </w:tc>
        <w:tc>
          <w:tcPr>
            <w:tcW w:w="2268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5" w:type="dxa"/>
          </w:tcPr>
          <w:p w:rsidR="00B360B2" w:rsidRPr="00AD056B" w:rsidRDefault="00C654D7" w:rsidP="00B360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7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  <w:r w:rsidRPr="00AD056B">
              <w:t>7.</w:t>
            </w: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  <w:jc w:val="both"/>
            </w:pPr>
            <w:r w:rsidRPr="00AD056B">
              <w:t>Из зарубежной литературы.</w:t>
            </w:r>
          </w:p>
        </w:tc>
        <w:tc>
          <w:tcPr>
            <w:tcW w:w="2268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0B2" w:rsidRPr="00AD056B" w:rsidRDefault="00C654D7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60B2" w:rsidRPr="00AD056B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B2" w:rsidRPr="00AD056B" w:rsidTr="00B360B2">
        <w:tc>
          <w:tcPr>
            <w:tcW w:w="709" w:type="dxa"/>
            <w:vAlign w:val="center"/>
          </w:tcPr>
          <w:p w:rsidR="00B360B2" w:rsidRPr="00AD056B" w:rsidRDefault="00B360B2" w:rsidP="00A126F6">
            <w:pPr>
              <w:pStyle w:val="a3"/>
              <w:jc w:val="center"/>
            </w:pPr>
          </w:p>
        </w:tc>
        <w:tc>
          <w:tcPr>
            <w:tcW w:w="5245" w:type="dxa"/>
          </w:tcPr>
          <w:p w:rsidR="00B360B2" w:rsidRPr="00AD056B" w:rsidRDefault="00B360B2" w:rsidP="00A126F6">
            <w:pPr>
              <w:pStyle w:val="a3"/>
              <w:jc w:val="both"/>
              <w:rPr>
                <w:b/>
                <w:i/>
              </w:rPr>
            </w:pPr>
            <w:r w:rsidRPr="00AD056B">
              <w:rPr>
                <w:b/>
                <w:i/>
              </w:rPr>
              <w:t>Итого</w:t>
            </w:r>
          </w:p>
        </w:tc>
        <w:tc>
          <w:tcPr>
            <w:tcW w:w="2268" w:type="dxa"/>
          </w:tcPr>
          <w:p w:rsidR="00B360B2" w:rsidRPr="004A6B07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1605" w:type="dxa"/>
          </w:tcPr>
          <w:p w:rsidR="00B360B2" w:rsidRPr="004A6B07" w:rsidRDefault="00CB06F7" w:rsidP="00B360B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1797" w:type="dxa"/>
          </w:tcPr>
          <w:p w:rsidR="00B360B2" w:rsidRPr="004A6B07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360B2" w:rsidRPr="004A6B07" w:rsidRDefault="00B360B2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360B2" w:rsidRPr="004A6B07" w:rsidRDefault="00CB06F7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:rsidR="00C33252" w:rsidRDefault="00C33252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p w:rsidR="00C33252" w:rsidRDefault="005F6CED" w:rsidP="006276A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Тематическое планирование учебного предмета, в том числе с учетом рабочей программы воспитания </w:t>
      </w:r>
    </w:p>
    <w:p w:rsidR="006276A4" w:rsidRDefault="005F6CED" w:rsidP="00627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0B3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с указанием количества часов, отводимых на освоение каждой темы. </w:t>
      </w:r>
      <w:r>
        <w:rPr>
          <w:rFonts w:ascii="Times New Roman" w:eastAsia="Calibri" w:hAnsi="Times New Roman"/>
          <w:b/>
          <w:sz w:val="24"/>
          <w:szCs w:val="24"/>
          <w:lang w:eastAsia="zh-CN"/>
        </w:rPr>
        <w:t>(</w:t>
      </w:r>
      <w:r w:rsidR="006276A4">
        <w:rPr>
          <w:rFonts w:ascii="Times New Roman" w:hAnsi="Times New Roman" w:cs="Times New Roman"/>
          <w:b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276A4" w:rsidRDefault="006276A4" w:rsidP="00627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2126"/>
        <w:gridCol w:w="2268"/>
        <w:gridCol w:w="2126"/>
      </w:tblGrid>
      <w:tr w:rsidR="0070187A" w:rsidRPr="00AD056B" w:rsidTr="007D75FD">
        <w:tc>
          <w:tcPr>
            <w:tcW w:w="709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р.р.</w:t>
            </w:r>
          </w:p>
        </w:tc>
        <w:tc>
          <w:tcPr>
            <w:tcW w:w="2268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вн. чт. </w:t>
            </w:r>
          </w:p>
        </w:tc>
        <w:tc>
          <w:tcPr>
            <w:tcW w:w="2126" w:type="dxa"/>
          </w:tcPr>
          <w:p w:rsidR="0070187A" w:rsidRPr="00AD056B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56B">
              <w:rPr>
                <w:rFonts w:ascii="Times New Roman" w:hAnsi="Times New Roman" w:cs="Times New Roman"/>
                <w:i/>
                <w:sz w:val="24"/>
                <w:szCs w:val="24"/>
              </w:rPr>
              <w:t>Кол-во к.р.</w:t>
            </w: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1.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</w:pPr>
            <w:r w:rsidRPr="005F49EC">
              <w:t>Введение.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2.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</w:pPr>
            <w:r w:rsidRPr="005F49EC">
              <w:t>Из древнерусской литературы.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3.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</w:pPr>
            <w:r w:rsidRPr="005F49EC">
              <w:t>Из русской литературы XVIII века.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4.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</w:pPr>
            <w:r w:rsidRPr="005F49EC">
              <w:t>Из русской литературы XIX века.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5.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</w:pPr>
            <w:r w:rsidRPr="005F49EC">
              <w:t>Из русской литературы XX века.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87A" w:rsidRPr="005F49EC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  <w:r w:rsidRPr="005F49EC">
              <w:t>6.</w:t>
            </w: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</w:pPr>
            <w:r w:rsidRPr="005F49EC">
              <w:t>Из зарубежной литературы.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7A" w:rsidRPr="00AD056B" w:rsidTr="007D75FD">
        <w:tc>
          <w:tcPr>
            <w:tcW w:w="709" w:type="dxa"/>
            <w:vAlign w:val="center"/>
          </w:tcPr>
          <w:p w:rsidR="0070187A" w:rsidRPr="005F49EC" w:rsidRDefault="0070187A" w:rsidP="00A126F6">
            <w:pPr>
              <w:pStyle w:val="a3"/>
              <w:jc w:val="center"/>
            </w:pPr>
          </w:p>
        </w:tc>
        <w:tc>
          <w:tcPr>
            <w:tcW w:w="5245" w:type="dxa"/>
          </w:tcPr>
          <w:p w:rsidR="0070187A" w:rsidRPr="005F49EC" w:rsidRDefault="0070187A" w:rsidP="00A126F6">
            <w:pPr>
              <w:pStyle w:val="a3"/>
              <w:jc w:val="both"/>
              <w:rPr>
                <w:b/>
                <w:i/>
              </w:rPr>
            </w:pPr>
            <w:r w:rsidRPr="005F49EC">
              <w:rPr>
                <w:b/>
                <w:i/>
              </w:rPr>
              <w:t>Итого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0187A" w:rsidRPr="005F49EC" w:rsidRDefault="0070187A" w:rsidP="00A126F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</w:tbl>
    <w:p w:rsidR="00E9490F" w:rsidRDefault="00E9490F" w:rsidP="001A2E9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9490F" w:rsidSect="006B6178">
      <w:headerReference w:type="default" r:id="rId9"/>
      <w:footerReference w:type="default" r:id="rId10"/>
      <w:pgSz w:w="16838" w:h="11906" w:orient="landscape"/>
      <w:pgMar w:top="1134" w:right="851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BD3" w:rsidRDefault="00022BD3" w:rsidP="00845513">
      <w:pPr>
        <w:spacing w:after="0" w:line="240" w:lineRule="auto"/>
      </w:pPr>
      <w:r>
        <w:separator/>
      </w:r>
    </w:p>
  </w:endnote>
  <w:endnote w:type="continuationSeparator" w:id="0">
    <w:p w:rsidR="00022BD3" w:rsidRDefault="00022BD3" w:rsidP="008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636473"/>
      <w:docPartObj>
        <w:docPartGallery w:val="Page Numbers (Bottom of Page)"/>
        <w:docPartUnique/>
      </w:docPartObj>
    </w:sdtPr>
    <w:sdtEndPr/>
    <w:sdtContent>
      <w:p w:rsidR="00517152" w:rsidRDefault="005171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527">
          <w:rPr>
            <w:noProof/>
          </w:rPr>
          <w:t>14</w:t>
        </w:r>
        <w:r>
          <w:fldChar w:fldCharType="end"/>
        </w:r>
      </w:p>
    </w:sdtContent>
  </w:sdt>
  <w:p w:rsidR="00517152" w:rsidRDefault="005171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BD3" w:rsidRDefault="00022BD3" w:rsidP="00845513">
      <w:pPr>
        <w:spacing w:after="0" w:line="240" w:lineRule="auto"/>
      </w:pPr>
      <w:r>
        <w:separator/>
      </w:r>
    </w:p>
  </w:footnote>
  <w:footnote w:type="continuationSeparator" w:id="0">
    <w:p w:rsidR="00022BD3" w:rsidRDefault="00022BD3" w:rsidP="008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152" w:rsidRDefault="00517152">
    <w:pPr>
      <w:pStyle w:val="a8"/>
      <w:jc w:val="center"/>
    </w:pPr>
  </w:p>
  <w:p w:rsidR="00517152" w:rsidRDefault="005171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578_"/>
      </v:shape>
    </w:pict>
  </w:numPicBullet>
  <w:numPicBullet w:numPicBulletId="1">
    <w:pict>
      <v:shape id="_x0000_i1035" type="#_x0000_t75" style="width:9pt;height:9pt" o:bullet="t">
        <v:imagedata r:id="rId2" o:title="BD14757_"/>
      </v:shape>
    </w:pict>
  </w:numPicBullet>
  <w:numPicBullet w:numPicBulletId="2">
    <w:pict>
      <v:shape id="_x0000_i1036" type="#_x0000_t75" style="width:11.25pt;height:9.75pt" o:bullet="t">
        <v:imagedata r:id="rId3" o:title="BD21300_"/>
      </v:shape>
    </w:pict>
  </w:numPicBullet>
  <w:numPicBullet w:numPicBulletId="3">
    <w:pict>
      <v:shape id="_x0000_i1037" type="#_x0000_t75" style="width:9pt;height:9pt" o:bullet="t">
        <v:imagedata r:id="rId4" o:title="BD15022_"/>
      </v:shape>
    </w:pict>
  </w:numPicBullet>
  <w:abstractNum w:abstractNumId="0" w15:restartNumberingAfterBreak="0">
    <w:nsid w:val="09F360E5"/>
    <w:multiLevelType w:val="hybridMultilevel"/>
    <w:tmpl w:val="0AF49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3F57C1"/>
    <w:multiLevelType w:val="hybridMultilevel"/>
    <w:tmpl w:val="A7F4D674"/>
    <w:lvl w:ilvl="0" w:tplc="483EDA20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160A15"/>
    <w:multiLevelType w:val="hybridMultilevel"/>
    <w:tmpl w:val="1630A40A"/>
    <w:lvl w:ilvl="0" w:tplc="F5E03C5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A238A"/>
    <w:multiLevelType w:val="hybridMultilevel"/>
    <w:tmpl w:val="337CA74A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272D8A"/>
    <w:multiLevelType w:val="hybridMultilevel"/>
    <w:tmpl w:val="838C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22F93"/>
    <w:multiLevelType w:val="hybridMultilevel"/>
    <w:tmpl w:val="9078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748A"/>
    <w:multiLevelType w:val="hybridMultilevel"/>
    <w:tmpl w:val="7E44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5633E"/>
    <w:multiLevelType w:val="hybridMultilevel"/>
    <w:tmpl w:val="076292EA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D7E7D55"/>
    <w:multiLevelType w:val="multilevel"/>
    <w:tmpl w:val="E2FE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1C22B0"/>
    <w:multiLevelType w:val="hybridMultilevel"/>
    <w:tmpl w:val="D5244704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8566E7A"/>
    <w:multiLevelType w:val="hybridMultilevel"/>
    <w:tmpl w:val="045EE3C0"/>
    <w:lvl w:ilvl="0" w:tplc="483EDA20">
      <w:start w:val="1"/>
      <w:numFmt w:val="bullet"/>
      <w:lvlText w:val=""/>
      <w:lvlPicBulletId w:val="3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A8E0EAB"/>
    <w:multiLevelType w:val="hybridMultilevel"/>
    <w:tmpl w:val="F0488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D4001"/>
    <w:multiLevelType w:val="hybridMultilevel"/>
    <w:tmpl w:val="47E224E8"/>
    <w:lvl w:ilvl="0" w:tplc="F298499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0017A"/>
    <w:multiLevelType w:val="hybridMultilevel"/>
    <w:tmpl w:val="64C6718E"/>
    <w:lvl w:ilvl="0" w:tplc="6FC410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6581B"/>
    <w:multiLevelType w:val="hybridMultilevel"/>
    <w:tmpl w:val="87007F10"/>
    <w:lvl w:ilvl="0" w:tplc="C368EC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A3994"/>
    <w:multiLevelType w:val="hybridMultilevel"/>
    <w:tmpl w:val="40FC6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A07C3"/>
    <w:multiLevelType w:val="hybridMultilevel"/>
    <w:tmpl w:val="FCD894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7119E3"/>
    <w:multiLevelType w:val="hybridMultilevel"/>
    <w:tmpl w:val="052A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D6F26"/>
    <w:multiLevelType w:val="hybridMultilevel"/>
    <w:tmpl w:val="8BF0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9" w15:restartNumberingAfterBreak="0">
    <w:nsid w:val="7EDA4021"/>
    <w:multiLevelType w:val="hybridMultilevel"/>
    <w:tmpl w:val="391AF7DC"/>
    <w:lvl w:ilvl="0" w:tplc="1BBA2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19"/>
  </w:num>
  <w:num w:numId="4">
    <w:abstractNumId w:val="6"/>
  </w:num>
  <w:num w:numId="5">
    <w:abstractNumId w:val="17"/>
  </w:num>
  <w:num w:numId="6">
    <w:abstractNumId w:val="5"/>
  </w:num>
  <w:num w:numId="7">
    <w:abstractNumId w:val="14"/>
  </w:num>
  <w:num w:numId="8">
    <w:abstractNumId w:val="12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3"/>
  </w:num>
  <w:num w:numId="14">
    <w:abstractNumId w:val="10"/>
  </w:num>
  <w:num w:numId="15">
    <w:abstractNumId w:val="15"/>
  </w:num>
  <w:num w:numId="16">
    <w:abstractNumId w:val="8"/>
  </w:num>
  <w:num w:numId="17">
    <w:abstractNumId w:val="16"/>
  </w:num>
  <w:num w:numId="18">
    <w:abstractNumId w:val="18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30"/>
    <w:rsid w:val="00016E6F"/>
    <w:rsid w:val="000176BD"/>
    <w:rsid w:val="00022BD3"/>
    <w:rsid w:val="00022D21"/>
    <w:rsid w:val="000233C8"/>
    <w:rsid w:val="00023DFE"/>
    <w:rsid w:val="000243AF"/>
    <w:rsid w:val="00031AA9"/>
    <w:rsid w:val="000454F9"/>
    <w:rsid w:val="0005791D"/>
    <w:rsid w:val="00063D0D"/>
    <w:rsid w:val="00073054"/>
    <w:rsid w:val="000759BB"/>
    <w:rsid w:val="0008329C"/>
    <w:rsid w:val="00084FBC"/>
    <w:rsid w:val="000C78B6"/>
    <w:rsid w:val="000D7F44"/>
    <w:rsid w:val="00122814"/>
    <w:rsid w:val="00142528"/>
    <w:rsid w:val="00157824"/>
    <w:rsid w:val="001606AC"/>
    <w:rsid w:val="001877B1"/>
    <w:rsid w:val="001A2E94"/>
    <w:rsid w:val="001B1371"/>
    <w:rsid w:val="001C263F"/>
    <w:rsid w:val="001C5998"/>
    <w:rsid w:val="001D78B6"/>
    <w:rsid w:val="001F5C6D"/>
    <w:rsid w:val="001F600E"/>
    <w:rsid w:val="0020442D"/>
    <w:rsid w:val="00204617"/>
    <w:rsid w:val="00223947"/>
    <w:rsid w:val="00244F92"/>
    <w:rsid w:val="00251855"/>
    <w:rsid w:val="00263FE7"/>
    <w:rsid w:val="00274F0F"/>
    <w:rsid w:val="00277B3E"/>
    <w:rsid w:val="002A2002"/>
    <w:rsid w:val="002B684F"/>
    <w:rsid w:val="002E0004"/>
    <w:rsid w:val="002E148D"/>
    <w:rsid w:val="002F0A7A"/>
    <w:rsid w:val="002F29FD"/>
    <w:rsid w:val="002F5672"/>
    <w:rsid w:val="00304D61"/>
    <w:rsid w:val="00306CDE"/>
    <w:rsid w:val="003071F1"/>
    <w:rsid w:val="003207CC"/>
    <w:rsid w:val="00320B59"/>
    <w:rsid w:val="00357CE7"/>
    <w:rsid w:val="003A0BC0"/>
    <w:rsid w:val="003D3DF0"/>
    <w:rsid w:val="0041242C"/>
    <w:rsid w:val="004140F5"/>
    <w:rsid w:val="00473BCB"/>
    <w:rsid w:val="004803A2"/>
    <w:rsid w:val="00495208"/>
    <w:rsid w:val="004A1ED4"/>
    <w:rsid w:val="004B3D30"/>
    <w:rsid w:val="004B41EA"/>
    <w:rsid w:val="004C06A9"/>
    <w:rsid w:val="004D56A6"/>
    <w:rsid w:val="004E0B55"/>
    <w:rsid w:val="004E2A0C"/>
    <w:rsid w:val="004E5080"/>
    <w:rsid w:val="004E56FE"/>
    <w:rsid w:val="004E76F6"/>
    <w:rsid w:val="00517152"/>
    <w:rsid w:val="00523527"/>
    <w:rsid w:val="005262F9"/>
    <w:rsid w:val="00560127"/>
    <w:rsid w:val="0056269D"/>
    <w:rsid w:val="005743E2"/>
    <w:rsid w:val="00587AD3"/>
    <w:rsid w:val="005D1523"/>
    <w:rsid w:val="005D2252"/>
    <w:rsid w:val="005D3ACE"/>
    <w:rsid w:val="005E066C"/>
    <w:rsid w:val="005F6CED"/>
    <w:rsid w:val="0060574F"/>
    <w:rsid w:val="006276A4"/>
    <w:rsid w:val="00687B21"/>
    <w:rsid w:val="006B5FD4"/>
    <w:rsid w:val="006B6178"/>
    <w:rsid w:val="0070187A"/>
    <w:rsid w:val="007108A8"/>
    <w:rsid w:val="00724657"/>
    <w:rsid w:val="00731E72"/>
    <w:rsid w:val="0073361E"/>
    <w:rsid w:val="00752940"/>
    <w:rsid w:val="00762F1A"/>
    <w:rsid w:val="00764AAF"/>
    <w:rsid w:val="0077315E"/>
    <w:rsid w:val="00780D88"/>
    <w:rsid w:val="007C6F80"/>
    <w:rsid w:val="007D3CFD"/>
    <w:rsid w:val="007D75FD"/>
    <w:rsid w:val="007E4BD2"/>
    <w:rsid w:val="007E4C44"/>
    <w:rsid w:val="007F068B"/>
    <w:rsid w:val="00800336"/>
    <w:rsid w:val="00803DED"/>
    <w:rsid w:val="00845513"/>
    <w:rsid w:val="00846BB1"/>
    <w:rsid w:val="00846FE7"/>
    <w:rsid w:val="00857BF5"/>
    <w:rsid w:val="008716C8"/>
    <w:rsid w:val="0089049B"/>
    <w:rsid w:val="008B136D"/>
    <w:rsid w:val="008B1BAA"/>
    <w:rsid w:val="008B4EA5"/>
    <w:rsid w:val="008C3D72"/>
    <w:rsid w:val="008D2688"/>
    <w:rsid w:val="008D505E"/>
    <w:rsid w:val="00922A90"/>
    <w:rsid w:val="00932A73"/>
    <w:rsid w:val="00945D01"/>
    <w:rsid w:val="009542E3"/>
    <w:rsid w:val="00977FC8"/>
    <w:rsid w:val="00996489"/>
    <w:rsid w:val="009A3F97"/>
    <w:rsid w:val="00A03692"/>
    <w:rsid w:val="00A07F2D"/>
    <w:rsid w:val="00A126F6"/>
    <w:rsid w:val="00A13101"/>
    <w:rsid w:val="00A15A74"/>
    <w:rsid w:val="00A1729D"/>
    <w:rsid w:val="00A26C9B"/>
    <w:rsid w:val="00A422EF"/>
    <w:rsid w:val="00A445AC"/>
    <w:rsid w:val="00A61961"/>
    <w:rsid w:val="00A67CE2"/>
    <w:rsid w:val="00A82485"/>
    <w:rsid w:val="00AA1428"/>
    <w:rsid w:val="00AA28D3"/>
    <w:rsid w:val="00AB017C"/>
    <w:rsid w:val="00AB1A9C"/>
    <w:rsid w:val="00AC3430"/>
    <w:rsid w:val="00B21E42"/>
    <w:rsid w:val="00B24C55"/>
    <w:rsid w:val="00B3203A"/>
    <w:rsid w:val="00B360B2"/>
    <w:rsid w:val="00B366E5"/>
    <w:rsid w:val="00B3722A"/>
    <w:rsid w:val="00BB1693"/>
    <w:rsid w:val="00BB5929"/>
    <w:rsid w:val="00BC622D"/>
    <w:rsid w:val="00BD0E27"/>
    <w:rsid w:val="00BD6C99"/>
    <w:rsid w:val="00C032D1"/>
    <w:rsid w:val="00C079D9"/>
    <w:rsid w:val="00C33252"/>
    <w:rsid w:val="00C45841"/>
    <w:rsid w:val="00C6072E"/>
    <w:rsid w:val="00C654D7"/>
    <w:rsid w:val="00C665D7"/>
    <w:rsid w:val="00C81922"/>
    <w:rsid w:val="00CB06F7"/>
    <w:rsid w:val="00CC1876"/>
    <w:rsid w:val="00CE67F9"/>
    <w:rsid w:val="00D0299A"/>
    <w:rsid w:val="00D0572D"/>
    <w:rsid w:val="00D63F74"/>
    <w:rsid w:val="00D867B0"/>
    <w:rsid w:val="00DA75AE"/>
    <w:rsid w:val="00DA79D8"/>
    <w:rsid w:val="00DD31B0"/>
    <w:rsid w:val="00DD31FF"/>
    <w:rsid w:val="00DE7D2C"/>
    <w:rsid w:val="00DF5A14"/>
    <w:rsid w:val="00E03F05"/>
    <w:rsid w:val="00E43543"/>
    <w:rsid w:val="00E44C51"/>
    <w:rsid w:val="00E55806"/>
    <w:rsid w:val="00E60681"/>
    <w:rsid w:val="00E61B52"/>
    <w:rsid w:val="00E711B4"/>
    <w:rsid w:val="00E72796"/>
    <w:rsid w:val="00E9490F"/>
    <w:rsid w:val="00EA02E1"/>
    <w:rsid w:val="00EA0E94"/>
    <w:rsid w:val="00EA31C0"/>
    <w:rsid w:val="00EA6EF5"/>
    <w:rsid w:val="00EC5B4C"/>
    <w:rsid w:val="00ED7254"/>
    <w:rsid w:val="00EE0AFC"/>
    <w:rsid w:val="00EE4B90"/>
    <w:rsid w:val="00EF2B02"/>
    <w:rsid w:val="00F06C42"/>
    <w:rsid w:val="00F36C0D"/>
    <w:rsid w:val="00F418D2"/>
    <w:rsid w:val="00F43D23"/>
    <w:rsid w:val="00F457FF"/>
    <w:rsid w:val="00F478FF"/>
    <w:rsid w:val="00F60313"/>
    <w:rsid w:val="00F7176D"/>
    <w:rsid w:val="00FA1576"/>
    <w:rsid w:val="00FB1964"/>
    <w:rsid w:val="00FC3696"/>
    <w:rsid w:val="00FE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FA2CBB-421A-4700-8C69-4BF15D47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9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299A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3071F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D3ACE"/>
  </w:style>
  <w:style w:type="table" w:styleId="a6">
    <w:name w:val="Table Grid"/>
    <w:basedOn w:val="a1"/>
    <w:uiPriority w:val="59"/>
    <w:rsid w:val="005D3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0pt">
    <w:name w:val="Основной текст + 8 pt;Полужирный;Интервал 0 pt"/>
    <w:rsid w:val="005D3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">
    <w:name w:val="Основной текст + Интервал 1 pt"/>
    <w:rsid w:val="005D3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">
    <w:name w:val="Основной текст2"/>
    <w:rsid w:val="005D3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10">
    <w:name w:val="Основной текст1"/>
    <w:rsid w:val="005D3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rsid w:val="005D3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5D3ACE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8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5513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rsid w:val="008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5513"/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6"/>
    <w:uiPriority w:val="59"/>
    <w:rsid w:val="00304D61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93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2A73"/>
    <w:rPr>
      <w:rFonts w:ascii="Tahoma" w:eastAsiaTheme="minorEastAsia" w:hAnsi="Tahoma" w:cs="Tahoma"/>
      <w:sz w:val="16"/>
      <w:szCs w:val="16"/>
    </w:rPr>
  </w:style>
  <w:style w:type="paragraph" w:styleId="ae">
    <w:name w:val="Title"/>
    <w:basedOn w:val="a"/>
    <w:next w:val="a"/>
    <w:link w:val="af"/>
    <w:qFormat/>
    <w:rsid w:val="00687B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687B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0">
    <w:name w:val="Сетка таблицы2"/>
    <w:basedOn w:val="a1"/>
    <w:next w:val="a6"/>
    <w:uiPriority w:val="59"/>
    <w:rsid w:val="00F457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762F1A"/>
    <w:rPr>
      <w:sz w:val="24"/>
      <w:szCs w:val="24"/>
      <w:lang w:eastAsia="ar-SA"/>
    </w:rPr>
  </w:style>
  <w:style w:type="paragraph" w:styleId="af0">
    <w:name w:val="Subtitle"/>
    <w:basedOn w:val="a"/>
    <w:next w:val="a"/>
    <w:link w:val="af1"/>
    <w:uiPriority w:val="11"/>
    <w:qFormat/>
    <w:rsid w:val="007D3CFD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kern w:val="1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7D3CFD"/>
    <w:rPr>
      <w:rFonts w:ascii="Cambria" w:hAnsi="Cambria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02F9-AB76-4A79-9CD6-4B37B95F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13683</Words>
  <Characters>77995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RePack by Diakov</cp:lastModifiedBy>
  <cp:revision>52</cp:revision>
  <cp:lastPrinted>2022-01-12T18:49:00Z</cp:lastPrinted>
  <dcterms:created xsi:type="dcterms:W3CDTF">2019-11-10T11:15:00Z</dcterms:created>
  <dcterms:modified xsi:type="dcterms:W3CDTF">2022-03-28T05:38:00Z</dcterms:modified>
</cp:coreProperties>
</file>