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3A1" w:rsidRPr="00C933A1" w:rsidRDefault="00C933A1" w:rsidP="00C933A1">
      <w:pPr>
        <w:shd w:val="clear" w:color="auto" w:fill="FFFFFF"/>
        <w:spacing w:after="540" w:line="240" w:lineRule="auto"/>
        <w:outlineLvl w:val="0"/>
        <w:rPr>
          <w:rFonts w:ascii="Arial" w:eastAsia="Times New Roman" w:hAnsi="Arial" w:cs="Arial"/>
          <w:b/>
          <w:bCs/>
          <w:caps/>
          <w:color w:val="3C4052"/>
          <w:kern w:val="36"/>
          <w:sz w:val="48"/>
          <w:szCs w:val="48"/>
          <w:lang w:eastAsia="ru-RU"/>
        </w:rPr>
      </w:pPr>
      <w:bookmarkStart w:id="0" w:name="_GoBack"/>
      <w:r w:rsidRPr="00C933A1">
        <w:rPr>
          <w:rFonts w:ascii="Arial" w:eastAsia="Times New Roman" w:hAnsi="Arial" w:cs="Arial"/>
          <w:b/>
          <w:bCs/>
          <w:caps/>
          <w:color w:val="3C4052"/>
          <w:kern w:val="36"/>
          <w:sz w:val="48"/>
          <w:szCs w:val="48"/>
          <w:lang w:eastAsia="ru-RU"/>
        </w:rPr>
        <w:t>Памятка по обеспечению безопасности при угрозе совершения террористического акта</w:t>
      </w:r>
    </w:p>
    <w:bookmarkEnd w:id="0"/>
    <w:p w:rsidR="00C933A1" w:rsidRPr="00C933A1" w:rsidRDefault="00C933A1" w:rsidP="00C933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C933A1">
        <w:rPr>
          <w:rFonts w:ascii="Arial" w:eastAsia="Times New Roman" w:hAnsi="Arial" w:cs="Arial"/>
          <w:b/>
          <w:bCs/>
          <w:color w:val="3C4052"/>
          <w:sz w:val="21"/>
          <w:szCs w:val="21"/>
          <w:lang w:eastAsia="ru-RU"/>
        </w:rPr>
        <w:t>Правила безопасности при угрозе террористического акта</w:t>
      </w:r>
    </w:p>
    <w:p w:rsidR="00C933A1" w:rsidRPr="00C933A1" w:rsidRDefault="00C933A1" w:rsidP="00C933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C933A1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При угрозе теракта</w:t>
      </w:r>
    </w:p>
    <w:p w:rsidR="00C933A1" w:rsidRPr="00C933A1" w:rsidRDefault="00C933A1" w:rsidP="00C933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C933A1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Всегда контролируйте ситуацию вокруг себя, особенно, когда находитесь на объектах транспорта, культурно-развлекательных, спортивных и торговых центрах.</w:t>
      </w:r>
    </w:p>
    <w:p w:rsidR="00C933A1" w:rsidRPr="00C933A1" w:rsidRDefault="00C933A1" w:rsidP="00C933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C933A1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При обнаружении забытых вещей, не трогая их, сообщите об этом водителю, сотрудникам объекта, службы безопасности, органов полиции. Не пытайтесь заглянуть внутрь подозрительного пакета, коробки, иного предмета.</w:t>
      </w:r>
    </w:p>
    <w:p w:rsidR="00C933A1" w:rsidRPr="00C933A1" w:rsidRDefault="00C933A1" w:rsidP="00C933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C933A1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Не подбирайте бесхозных вещей, как бы привлекательно они не выглядели. В них могут быть закамуфлированы взрывные устройства (в банках из-под пива, сотовых телефонах и т.п.). Не </w:t>
      </w:r>
      <w:proofErr w:type="gramStart"/>
      <w:r w:rsidRPr="00C933A1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пинайте</w:t>
      </w:r>
      <w:proofErr w:type="gramEnd"/>
      <w:r w:rsidRPr="00C933A1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на улице предметы, лежащие на земле.</w:t>
      </w:r>
    </w:p>
    <w:p w:rsidR="00C933A1" w:rsidRPr="00C933A1" w:rsidRDefault="00C933A1" w:rsidP="00C933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C933A1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Если вдруг началась активизация сил безопасности и правоохранительных органов, не проявляйте любопытства, идите в другую сторону, но не бегом, чтобы Вас не приняли за противника.</w:t>
      </w:r>
    </w:p>
    <w:p w:rsidR="00C933A1" w:rsidRPr="00C933A1" w:rsidRDefault="00C933A1" w:rsidP="00C933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C933A1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При взрыве или начале стрельбы немедленно падайте на землю, лучше под прикрытие (бордюр, торговую палатку, машину и т.п.). Для большей безопасности накройте голову руками.</w:t>
      </w:r>
    </w:p>
    <w:p w:rsidR="00C933A1" w:rsidRPr="00C933A1" w:rsidRDefault="00C933A1" w:rsidP="00C933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C933A1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Случайно узнав о готовящемся теракте, немедленно сообщите об этом в правоохранительные органы.</w:t>
      </w:r>
    </w:p>
    <w:p w:rsidR="00C933A1" w:rsidRPr="00C933A1" w:rsidRDefault="00C933A1" w:rsidP="00C933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C933A1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Если вам стало известно о готовящемся или совершенном преступлении, немедленно сообщите об этом в органы ФСБ или МВД.</w:t>
      </w:r>
    </w:p>
    <w:p w:rsidR="00C933A1" w:rsidRPr="00C933A1" w:rsidRDefault="00C933A1" w:rsidP="00C933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C933A1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Подозрительный предмет</w:t>
      </w:r>
    </w:p>
    <w:p w:rsidR="00C933A1" w:rsidRPr="00C933A1" w:rsidRDefault="00C933A1" w:rsidP="00C933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C933A1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 последнее время часто отмечаются случаи обнаружения гражданами подозрительных предметов, которые могут оказаться взрывными устройствами. Подобные предметы обнаруживают в транспорте, на лестничных площадках, около дверей квартир, в учреждениях и общественных местах. Как вести себя при их обнаружении? Какие действия предпринять?</w:t>
      </w:r>
    </w:p>
    <w:p w:rsidR="00C933A1" w:rsidRPr="00C933A1" w:rsidRDefault="00C933A1" w:rsidP="00C933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C933A1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- если обнаруженный предмет не должен, по вашему мнению, находиться в этом месте, не оставляйте этот факт без внимания.</w:t>
      </w:r>
    </w:p>
    <w:p w:rsidR="00C933A1" w:rsidRPr="00C933A1" w:rsidRDefault="00C933A1" w:rsidP="00C933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C933A1">
        <w:rPr>
          <w:rFonts w:ascii="Arial" w:eastAsia="Times New Roman" w:hAnsi="Arial" w:cs="Arial"/>
          <w:color w:val="3C4052"/>
          <w:sz w:val="24"/>
          <w:szCs w:val="24"/>
          <w:lang w:eastAsia="ru-RU"/>
        </w:rPr>
        <w:lastRenderedPageBreak/>
        <w:t xml:space="preserve">- </w:t>
      </w:r>
      <w:proofErr w:type="gramStart"/>
      <w:r w:rsidRPr="00C933A1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е</w:t>
      </w:r>
      <w:proofErr w:type="gramEnd"/>
      <w:r w:rsidRPr="00C933A1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сли вы обнаружили забытую или бесхозную вещь в общественном транспорте, опросите людей, находящихся рядом. Постарайтесь установить, чья она и кто ее мог оставить. Если хозяин не установлен, немедленно сообщите о находке водителю (машинисту).</w:t>
      </w:r>
    </w:p>
    <w:p w:rsidR="00C933A1" w:rsidRPr="00C933A1" w:rsidRDefault="00C933A1" w:rsidP="00C933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C933A1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- если вы обнаружили неизвестный предмет в подъезде своего дома, опросите соседей, возможно, он принадлежит им. Если владелец не установлен – немедленно сообщите о находке в ваше отделение полиции.</w:t>
      </w:r>
    </w:p>
    <w:p w:rsidR="00C933A1" w:rsidRPr="00C933A1" w:rsidRDefault="00C933A1" w:rsidP="00C933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C933A1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- если вы обнаружили неизвестный предмет в учреждении, немедленно сообщите о находке администрации или охране.</w:t>
      </w:r>
    </w:p>
    <w:p w:rsidR="00C933A1" w:rsidRPr="00C933A1" w:rsidRDefault="00C933A1" w:rsidP="00C933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C933A1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Во всех перечисленных случаях:</w:t>
      </w:r>
    </w:p>
    <w:p w:rsidR="00C933A1" w:rsidRPr="00C933A1" w:rsidRDefault="00C933A1" w:rsidP="00C933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C933A1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- не трогайте, не передвигайте, не вскрывайте обнаруженный предмет;</w:t>
      </w:r>
    </w:p>
    <w:p w:rsidR="00C933A1" w:rsidRPr="00C933A1" w:rsidRDefault="00C933A1" w:rsidP="00C933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C933A1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- зафиксируйте время обнаружения предмета;</w:t>
      </w:r>
    </w:p>
    <w:p w:rsidR="00C933A1" w:rsidRPr="00C933A1" w:rsidRDefault="00C933A1" w:rsidP="00C933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C933A1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- постарайтесь сделать все возможное, чтобы люди отошли как можно дальше от находки;</w:t>
      </w:r>
    </w:p>
    <w:p w:rsidR="00C933A1" w:rsidRPr="00C933A1" w:rsidRDefault="00C933A1" w:rsidP="00C933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C933A1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- обязательно дождитесь прибытия оперативно-следственной группы (помните, что вы являетесь очень важным очевидцем).</w:t>
      </w:r>
    </w:p>
    <w:p w:rsidR="00C933A1" w:rsidRPr="00C933A1" w:rsidRDefault="00C933A1" w:rsidP="00C933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C933A1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Помните:</w:t>
      </w:r>
      <w:r w:rsidRPr="00C933A1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 сумки, пакеты, коробки, игрушки и т.п.</w:t>
      </w:r>
    </w:p>
    <w:p w:rsidR="00C933A1" w:rsidRPr="00C933A1" w:rsidRDefault="00C933A1" w:rsidP="00C933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C933A1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Рекомендации по правилам поведения при захвате и удержании заложников</w:t>
      </w:r>
    </w:p>
    <w:p w:rsidR="00C933A1" w:rsidRPr="00C933A1" w:rsidRDefault="00C933A1" w:rsidP="00C933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C933A1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• Беспрекословно выполнять требования террористов, если они не несут угрозы вашей жизни и здоровью.</w:t>
      </w:r>
    </w:p>
    <w:p w:rsidR="00C933A1" w:rsidRPr="00C933A1" w:rsidRDefault="00C933A1" w:rsidP="00C933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C933A1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• Постарайтесь отвлечься от неприятных мыслей.</w:t>
      </w:r>
    </w:p>
    <w:p w:rsidR="00C933A1" w:rsidRPr="00C933A1" w:rsidRDefault="00C933A1" w:rsidP="00C933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C933A1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• Осмотрите место, где вы находитесь, отметьте пути отступления укрытия.</w:t>
      </w:r>
    </w:p>
    <w:p w:rsidR="00C933A1" w:rsidRPr="00C933A1" w:rsidRDefault="00C933A1" w:rsidP="00C933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C933A1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• Старайтесь не выделяться в группе заложников.</w:t>
      </w:r>
    </w:p>
    <w:p w:rsidR="00C933A1" w:rsidRPr="00C933A1" w:rsidRDefault="00C933A1" w:rsidP="00C933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C933A1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• Если вам необходимо встать, перейти на другое место, спрашивайте разрешения.</w:t>
      </w:r>
    </w:p>
    <w:p w:rsidR="00C933A1" w:rsidRPr="00C933A1" w:rsidRDefault="00C933A1" w:rsidP="00C933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C933A1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• Старайтесь занять себя: читать, писать и т.д.</w:t>
      </w:r>
    </w:p>
    <w:p w:rsidR="00C933A1" w:rsidRPr="00C933A1" w:rsidRDefault="00C933A1" w:rsidP="00C933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C933A1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• Не употребляйте алкоголь.</w:t>
      </w:r>
    </w:p>
    <w:p w:rsidR="00C933A1" w:rsidRPr="00C933A1" w:rsidRDefault="00C933A1" w:rsidP="00C933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C933A1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• Отдайте личные вещи, которые требуют террористы.</w:t>
      </w:r>
    </w:p>
    <w:p w:rsidR="00C933A1" w:rsidRPr="00C933A1" w:rsidRDefault="00C933A1" w:rsidP="00C933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C933A1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• Если вы попали в число освобожденных, сообщите представителям спецслужб следующую информацию: число захватчиков, их место расположения, вооружения, число пассажиров, моральное и физическое состояние террористов, особенности их поведения, другую информацию.</w:t>
      </w:r>
    </w:p>
    <w:p w:rsidR="00C933A1" w:rsidRPr="00C933A1" w:rsidRDefault="00C933A1" w:rsidP="00C933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C933A1">
        <w:rPr>
          <w:rFonts w:ascii="Arial" w:eastAsia="Times New Roman" w:hAnsi="Arial" w:cs="Arial"/>
          <w:color w:val="3C4052"/>
          <w:sz w:val="24"/>
          <w:szCs w:val="24"/>
          <w:lang w:eastAsia="ru-RU"/>
        </w:rPr>
        <w:lastRenderedPageBreak/>
        <w:t>• При стрельбе ложитесь на пол или укройтесь, но никуда не бегите.</w:t>
      </w:r>
    </w:p>
    <w:p w:rsidR="00C933A1" w:rsidRPr="00C933A1" w:rsidRDefault="00C933A1" w:rsidP="00C933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C933A1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• При силовом методе освобождения заложников, четко выполняйте все распоряжения представителей спецслужб.</w:t>
      </w:r>
    </w:p>
    <w:p w:rsidR="00C933A1" w:rsidRPr="00C933A1" w:rsidRDefault="00C933A1" w:rsidP="00C933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C933A1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Эвакуация</w:t>
      </w:r>
    </w:p>
    <w:p w:rsidR="00C933A1" w:rsidRPr="00C933A1" w:rsidRDefault="00C933A1" w:rsidP="00C933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C933A1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Сообщение об эвакуации может поступить не только в случае обнаружения взрывного устройства и ликвидации последствий совершенного террористического акта, но и при пожаре, стихийном бедствии и т.п.</w:t>
      </w:r>
    </w:p>
    <w:p w:rsidR="00C933A1" w:rsidRPr="00C933A1" w:rsidRDefault="00C933A1" w:rsidP="00C933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C933A1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Получив сообщение от представителей властей или правоохранительных органов о начале эвакуации, соблюдайте спокойствие и четко выполняйте их команды.</w:t>
      </w:r>
    </w:p>
    <w:p w:rsidR="00C933A1" w:rsidRPr="00C933A1" w:rsidRDefault="00C933A1" w:rsidP="00C933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C933A1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Если вы находитесь в квартире, выполните следующие действия:</w:t>
      </w:r>
    </w:p>
    <w:p w:rsidR="00C933A1" w:rsidRPr="00C933A1" w:rsidRDefault="00C933A1" w:rsidP="00C933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C933A1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- возьмите личные документы, деньги и ценности;</w:t>
      </w:r>
    </w:p>
    <w:p w:rsidR="00C933A1" w:rsidRPr="00C933A1" w:rsidRDefault="00C933A1" w:rsidP="00C933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C933A1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- отключите электричество, воду и газ;</w:t>
      </w:r>
    </w:p>
    <w:p w:rsidR="00C933A1" w:rsidRPr="00C933A1" w:rsidRDefault="00C933A1" w:rsidP="00C933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C933A1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- окажите помощь в эвакуации пожилых и тяжелобольных людей;</w:t>
      </w:r>
    </w:p>
    <w:p w:rsidR="00C933A1" w:rsidRPr="00C933A1" w:rsidRDefault="00C933A1" w:rsidP="00C933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C933A1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- обязательно закройте входную дверь на замок – это защитит квартиру от возможного проникновения мародеров.</w:t>
      </w:r>
    </w:p>
    <w:p w:rsidR="00C933A1" w:rsidRPr="00C933A1" w:rsidRDefault="00C933A1" w:rsidP="00C933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C933A1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Не допускайте паники, истерик и спешки. Помещение покидайте организованно.</w:t>
      </w:r>
    </w:p>
    <w:p w:rsidR="00C933A1" w:rsidRPr="00C933A1" w:rsidRDefault="00C933A1" w:rsidP="00C933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C933A1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Возвращайтесь в покинутое помещение только после разрешения ответственных лиц.</w:t>
      </w:r>
    </w:p>
    <w:p w:rsidR="00C933A1" w:rsidRPr="00C933A1" w:rsidRDefault="00C933A1" w:rsidP="00C933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C933A1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Помните, что от согласованности и четкости ваших действий будет зависеть жизнь и здоровье многих людей.</w:t>
      </w:r>
    </w:p>
    <w:p w:rsidR="00C933A1" w:rsidRPr="00C933A1" w:rsidRDefault="00C933A1" w:rsidP="00C933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C933A1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Набор для выживания</w:t>
      </w:r>
    </w:p>
    <w:p w:rsidR="00C933A1" w:rsidRPr="00C933A1" w:rsidRDefault="00C933A1" w:rsidP="00C933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C933A1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 каждой семье необходимо иметь готовый и упакованный набор предметов первой необходимости. Он может существенно помочь выживанию в случае экстренной эвакуации или обеспечить выживание семьи, если бедствие застигло их в доме. Наверняка он никогда не понадобится вашей семье, но лучше быть готовым к любым неожиданностям. Для упаковки вещей воспользуйтесь застегивающимися на «молнии» сумками, лучше всего, водонепроницаемыми. Комплект должен быть максимально компактным, чтобы его легко можно было захватить с собой.</w:t>
      </w:r>
    </w:p>
    <w:p w:rsidR="00C933A1" w:rsidRPr="00C933A1" w:rsidRDefault="00C933A1" w:rsidP="00C933A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C933A1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Примерный набор вещей, которые могут обеспечить </w:t>
      </w:r>
      <w:proofErr w:type="gramStart"/>
      <w:r w:rsidRPr="00C933A1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выживание</w:t>
      </w:r>
      <w:proofErr w:type="gramEnd"/>
      <w:r w:rsidRPr="00C933A1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по меньшей мере в течение 72 часов:</w:t>
      </w:r>
    </w:p>
    <w:p w:rsidR="00C933A1" w:rsidRPr="00C933A1" w:rsidRDefault="00C933A1" w:rsidP="00C933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C933A1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- Средства личной защиты: противогазы с дополнительными фильтрами, детские противогазы, кислородная маска, респираторы;</w:t>
      </w:r>
    </w:p>
    <w:p w:rsidR="00C933A1" w:rsidRPr="00C933A1" w:rsidRDefault="00C933A1" w:rsidP="00C933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proofErr w:type="gramStart"/>
      <w:r w:rsidRPr="00C933A1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- Аптечка, в которой должны быть: анальгин, ацетилсалициловая кислота, гипотермический (охлаждающий) пакет, </w:t>
      </w:r>
      <w:proofErr w:type="spellStart"/>
      <w:r w:rsidRPr="00C933A1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сульфацил</w:t>
      </w:r>
      <w:proofErr w:type="spellEnd"/>
      <w:r w:rsidRPr="00C933A1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натрия, жгут </w:t>
      </w:r>
      <w:r w:rsidRPr="00C933A1">
        <w:rPr>
          <w:rFonts w:ascii="Arial" w:eastAsia="Times New Roman" w:hAnsi="Arial" w:cs="Arial"/>
          <w:color w:val="3C4052"/>
          <w:sz w:val="24"/>
          <w:szCs w:val="24"/>
          <w:lang w:eastAsia="ru-RU"/>
        </w:rPr>
        <w:lastRenderedPageBreak/>
        <w:t xml:space="preserve">кровоостанавливающий, бинт стерильный, бинт нестерильный, атравматическая повязка, лейкопластырь бактерицидный, салфетки кровоостанавливающие, раствор бриллиантового зеленого, лейкопластырь, бинт эластичный трубчатый, вата, нитроглицерин, валидол, устройство для проведения искусственного дыхания, аммиака раствор, уголь активированный, </w:t>
      </w:r>
      <w:proofErr w:type="spellStart"/>
      <w:r w:rsidRPr="00C933A1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корвалол</w:t>
      </w:r>
      <w:proofErr w:type="spellEnd"/>
      <w:r w:rsidRPr="00C933A1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, ножницы;</w:t>
      </w:r>
      <w:proofErr w:type="gramEnd"/>
    </w:p>
    <w:p w:rsidR="00C933A1" w:rsidRPr="00C933A1" w:rsidRDefault="00C933A1" w:rsidP="00C933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C933A1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- Обезвоженная сухая пища; </w:t>
      </w:r>
      <w:proofErr w:type="spellStart"/>
      <w:r w:rsidRPr="00C933A1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мультивитамины</w:t>
      </w:r>
      <w:proofErr w:type="spellEnd"/>
      <w:r w:rsidRPr="00C933A1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;</w:t>
      </w:r>
    </w:p>
    <w:p w:rsidR="00C933A1" w:rsidRPr="00C933A1" w:rsidRDefault="00C933A1" w:rsidP="00C933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C933A1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- Котелок;</w:t>
      </w:r>
    </w:p>
    <w:p w:rsidR="00C933A1" w:rsidRPr="00C933A1" w:rsidRDefault="00C933A1" w:rsidP="00C933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C933A1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- Запас воды;</w:t>
      </w:r>
    </w:p>
    <w:p w:rsidR="00C933A1" w:rsidRPr="00C933A1" w:rsidRDefault="00C933A1" w:rsidP="00C933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C933A1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- Туалетные принадлежности;</w:t>
      </w:r>
    </w:p>
    <w:p w:rsidR="00C933A1" w:rsidRPr="00C933A1" w:rsidRDefault="00C933A1" w:rsidP="00C933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C933A1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- Бензиновая и газовая зажигалки, а также непромокаемые спички;</w:t>
      </w:r>
    </w:p>
    <w:p w:rsidR="00C933A1" w:rsidRPr="00C933A1" w:rsidRDefault="00C933A1" w:rsidP="00C933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C933A1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- 2 фонаря с дополнительными батарейками и лампочками;</w:t>
      </w:r>
    </w:p>
    <w:p w:rsidR="00C933A1" w:rsidRPr="00C933A1" w:rsidRDefault="00C933A1" w:rsidP="00C933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C933A1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- Прочная длинная веревка;</w:t>
      </w:r>
    </w:p>
    <w:p w:rsidR="00C933A1" w:rsidRPr="00C933A1" w:rsidRDefault="00C933A1" w:rsidP="00C933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C933A1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- 2 ножа (с выкидным и обычным лезвиями);</w:t>
      </w:r>
    </w:p>
    <w:p w:rsidR="00C933A1" w:rsidRPr="00C933A1" w:rsidRDefault="00C933A1" w:rsidP="00C933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C933A1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- Комплект столовых принадлежностей;</w:t>
      </w:r>
    </w:p>
    <w:p w:rsidR="00C933A1" w:rsidRPr="00C933A1" w:rsidRDefault="00C933A1" w:rsidP="00C933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C933A1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- Монтировка;</w:t>
      </w:r>
    </w:p>
    <w:p w:rsidR="00C933A1" w:rsidRPr="00C933A1" w:rsidRDefault="00C933A1" w:rsidP="00C933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C933A1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- Набор инструментов;</w:t>
      </w:r>
    </w:p>
    <w:p w:rsidR="00C933A1" w:rsidRPr="00C933A1" w:rsidRDefault="00C933A1" w:rsidP="00C933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C933A1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- Палатка;</w:t>
      </w:r>
    </w:p>
    <w:p w:rsidR="00C933A1" w:rsidRPr="00C933A1" w:rsidRDefault="00C933A1" w:rsidP="00C933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C933A1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- Радио на батарейках;</w:t>
      </w:r>
    </w:p>
    <w:p w:rsidR="00C933A1" w:rsidRPr="00C933A1" w:rsidRDefault="00C933A1" w:rsidP="00C933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proofErr w:type="gramStart"/>
      <w:r w:rsidRPr="00C933A1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- Дождевики, брезентовый костюм, нижнее белье, носки, шляпы, солнцезащитные очки, перчатки, высокие сапоги (лучше резиновые);</w:t>
      </w:r>
      <w:proofErr w:type="gramEnd"/>
    </w:p>
    <w:p w:rsidR="00C933A1" w:rsidRPr="00C933A1" w:rsidRDefault="00C933A1" w:rsidP="00C933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C933A1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- Свечи;</w:t>
      </w:r>
    </w:p>
    <w:p w:rsidR="00C933A1" w:rsidRPr="00C933A1" w:rsidRDefault="00C933A1" w:rsidP="00C933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C933A1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- Иголки, нитки;</w:t>
      </w:r>
    </w:p>
    <w:p w:rsidR="00C933A1" w:rsidRPr="00C933A1" w:rsidRDefault="00C933A1" w:rsidP="00C933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C933A1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- Крючки для рыбной ловли и леска;</w:t>
      </w:r>
    </w:p>
    <w:p w:rsidR="00C933A1" w:rsidRPr="00C933A1" w:rsidRDefault="00C933A1" w:rsidP="00C933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C933A1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- Сухое топливо.</w:t>
      </w:r>
    </w:p>
    <w:p w:rsidR="00D35FA5" w:rsidRDefault="00D35FA5"/>
    <w:sectPr w:rsidR="00D35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8E5"/>
    <w:rsid w:val="004408E5"/>
    <w:rsid w:val="00C933A1"/>
    <w:rsid w:val="00D35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3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61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2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24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986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2025-03-11T07:28:00Z</dcterms:created>
  <dcterms:modified xsi:type="dcterms:W3CDTF">2025-03-11T07:28:00Z</dcterms:modified>
</cp:coreProperties>
</file>