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93" w:rsidRPr="00B738A8" w:rsidRDefault="002D0441">
      <w:pPr>
        <w:rPr>
          <w:rFonts w:ascii="Times New Roman" w:hAnsi="Times New Roman" w:cs="Times New Roman"/>
          <w:sz w:val="28"/>
          <w:szCs w:val="28"/>
          <w:lang w:val="tt-RU"/>
        </w:rPr>
      </w:pPr>
      <w:r>
        <w:rPr>
          <w:rFonts w:ascii="Times New Roman" w:hAnsi="Times New Roman" w:cs="Times New Roman"/>
          <w:sz w:val="28"/>
          <w:szCs w:val="28"/>
        </w:rPr>
        <w:t xml:space="preserve">  </w:t>
      </w:r>
      <w:r w:rsidR="00B738A8" w:rsidRPr="00B738A8">
        <w:rPr>
          <w:rFonts w:ascii="Times New Roman" w:hAnsi="Times New Roman" w:cs="Times New Roman"/>
          <w:sz w:val="28"/>
          <w:szCs w:val="28"/>
        </w:rPr>
        <w:t>12 апрель к</w:t>
      </w:r>
      <w:r w:rsidR="00B738A8" w:rsidRPr="00B738A8">
        <w:rPr>
          <w:rFonts w:ascii="Times New Roman" w:hAnsi="Times New Roman" w:cs="Times New Roman"/>
          <w:sz w:val="28"/>
          <w:szCs w:val="28"/>
          <w:lang w:val="tt-RU"/>
        </w:rPr>
        <w:t>өнне Саба районының төрле мәктәп укучылыры Арча педагогик көллиятенә ачык ишекләр көненә бардылыр. Әлеге чара барышында укучылар көллият эшчәнлеге белән таныштылар. Балалар каршында көллият директоры Гарипова Гулнара Фидаилевна чыгыш ясап, көллият эшчәнлеге, алдагы уку елында кертелүче яңалыклар турында сөйләде. Чаранын икенче өлешендә көллияттә укучы студентлар тарафыннан мастер класслар курсәтелде.</w:t>
      </w:r>
      <w:r w:rsidR="009650D2">
        <w:rPr>
          <w:rFonts w:ascii="Times New Roman" w:hAnsi="Times New Roman" w:cs="Times New Roman"/>
          <w:sz w:val="28"/>
          <w:szCs w:val="28"/>
          <w:lang w:val="tt-RU"/>
        </w:rPr>
        <w:t xml:space="preserve"> Әлеге чараг Лесхоз урта мәктәбенең педагогик сыйныфында белем алучы укучылар да катнашты.</w:t>
      </w:r>
      <w:bookmarkStart w:id="0" w:name="_GoBack"/>
      <w:bookmarkEnd w:id="0"/>
    </w:p>
    <w:sectPr w:rsidR="009C3693" w:rsidRPr="00B738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8A8"/>
    <w:rsid w:val="002D0441"/>
    <w:rsid w:val="009650D2"/>
    <w:rsid w:val="009C3693"/>
    <w:rsid w:val="00B73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8F531"/>
  <w15:chartTrackingRefBased/>
  <w15:docId w15:val="{76233E3B-59A4-4F23-87F8-F77BC9DC4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75</Words>
  <Characters>432</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dc:creator>
  <cp:keywords/>
  <dc:description/>
  <cp:lastModifiedBy>ICL</cp:lastModifiedBy>
  <cp:revision>3</cp:revision>
  <dcterms:created xsi:type="dcterms:W3CDTF">2025-04-14T07:02:00Z</dcterms:created>
  <dcterms:modified xsi:type="dcterms:W3CDTF">2025-04-14T07:22:00Z</dcterms:modified>
</cp:coreProperties>
</file>