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CA7" w:rsidRPr="00630CA7" w:rsidRDefault="00630CA7" w:rsidP="00630CA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CA7">
        <w:rPr>
          <w:rFonts w:ascii="Times New Roman" w:hAnsi="Times New Roman" w:cs="Times New Roman"/>
          <w:b/>
          <w:sz w:val="28"/>
          <w:szCs w:val="28"/>
        </w:rPr>
        <w:t>Правила поведения для учащихся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CA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1.1. Учащиеся приходят в школу за 15-20 минут до начала занятий. На учебные занятия необходимо приходить в деловой, строгой, опрятной одежде.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1.2. Нахождение в помещении школы в верхней одежде не допускается. В помещении школы все ученики ходят в сменной обуви.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1.3. Для занятий физической культурой у учащихся должна быть спортивная одежда и обувь.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1.4. Учащийся должен относиться с уважением к старшим и младшим по возрасту, уступать им дорогу.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630CA7">
        <w:rPr>
          <w:rFonts w:ascii="Times New Roman" w:hAnsi="Times New Roman" w:cs="Times New Roman"/>
          <w:sz w:val="28"/>
          <w:szCs w:val="28"/>
        </w:rPr>
        <w:t>Учащимся категорически запрещается: - приносить, передавать или использовать оружие, колющие и режущие предметы, взрывчатые вещества, газовые баллончики, токсические и наркотические вещества, спиртные напитки; - использовать любые средства и вещества, которые могут привести к взрывам и пожарам; - применять физическую силу для выяснения отношений, запугивания вымогательства; - производить любые действия, влекущие за собой опасные последствия для окружающих.</w:t>
      </w:r>
      <w:proofErr w:type="gramEnd"/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1.6. Запрещается курение во всех помещениях школы и на территории школьного двора.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1.7. Учащиеся берегут имущество школы, а также всех лиц, находящихся в здании и на территории школы.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1.8. Ученики школы в любом месте ведут себя достойно, чтобы не уронить авторитет родителей и школы.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1.9. Нарушение данных правил и Устава школы влечет за собой взыскание в соответствии с действующим законодательством Российской Федерации и Уставом, локальными актами школы.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1.10. Данные правила доводятся до сведения учащихся на классных часах ежегодно и вывешиваются на видном месте в школе.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1.11. Данные правила обязательны для соблюдения всеми учениками школы.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CA7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630CA7">
        <w:rPr>
          <w:rFonts w:ascii="Times New Roman" w:hAnsi="Times New Roman" w:cs="Times New Roman"/>
          <w:b/>
          <w:sz w:val="28"/>
          <w:szCs w:val="28"/>
        </w:rPr>
        <w:t>Правила поведения в раздевалках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2.1. Учащиеся снимают верхнюю одежду и уличную обувь в раздевалке, в месте, предназначенном для учащихся этого класса.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2.2. В карманах верхней одежды нельзя оставлять деньги, ключи, мобильные телефоны и другие ценные предметы.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2.3. В раздевалке нельзя бегать, толкаться, прыгать, так как это место является зоной повышенной опасности.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lastRenderedPageBreak/>
        <w:t>2.4. После окончания уроков все классы организованно спускаются в раздевалку с учителем, который вёл последний урок.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2.5. Учащиеся забирают вещи из раздевалки и одеваются в рекреации, чтобы не создавать тесноту в раздевалке.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Правила поведения на уроках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3.1. Войдя в помещение класса, учащийся готовит рабочее место к началу урока: достает учебник, тетрадь, письменные принадлежности.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3.2. Ученик обязан предъявлять дневник по требованию учителя, иметь все необходимое для работы на уроках, записывать задания на дом, ежедневно выполнять домашние задания.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630CA7">
        <w:rPr>
          <w:rFonts w:ascii="Times New Roman" w:hAnsi="Times New Roman" w:cs="Times New Roman"/>
          <w:sz w:val="28"/>
          <w:szCs w:val="28"/>
        </w:rPr>
        <w:t>В исключительных случаях ученик может прийти не готовым к уроку, о чем должен заранее предупредить учителя.</w:t>
      </w:r>
      <w:proofErr w:type="gramEnd"/>
      <w:r w:rsidRPr="00630CA7">
        <w:rPr>
          <w:rFonts w:ascii="Times New Roman" w:hAnsi="Times New Roman" w:cs="Times New Roman"/>
          <w:sz w:val="28"/>
          <w:szCs w:val="28"/>
        </w:rPr>
        <w:t xml:space="preserve"> На следующем уроке учащийся должен отчитаться перед учителем о выполненном задании.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3.4. Нельзя опаздывать на уроки, пропускать их без уважительной причины.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3.5. Пропуск уроков не является причиной невыполнения домашних заданий. Ученик выполняет их самостоятельно, с помощью своих товарищей или на консультационных часах с учителем.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3.6. Во время урока учащемуся нельзя выходить из класса, менять место за партой, выкрикивать, шуметь, мешать вести урок.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3.7. Во время урока учащийся должен внимательно слушать объяснение учителя и ответы своих товарищей. Нельзя отвлекаться самому и отвлекать товарищей.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3.8. После объяснения нового материала учителем учащийся может задать вопрос, если он чего-то не понял во время объяснения.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3.9. Желание ученика задать вопрос учителю, попросить учителя о чем-либо определяется поднятием руки.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3.10. Во время практических и лабораторных работ, уроков технологии каждый учащийся соблюдает технику безопасности при выполнении этого вида работ.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3.11. Во время проведения контрольных и самостоятельных работ каждый учащийся обязан выполнять их самостоятельно. Помощь других учащихся не допускается. Разрешается пользоваться только теми материалами, которые указал учитель. В случае нарушения этих правил учитель имеет право отобрать у ученика работу и оценить только ту часть работы, которая выполнена учеником самостоятельно.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3.12. В случае прихода или ухода из класса взрослого человека учащиеся приветствуют его вставанием.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lastRenderedPageBreak/>
        <w:t>3.13. Учащимся не разрешается во время уроков и внеклассных мероприятий пользоваться мобильными телефонами и жевать резинку.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3.14. В случае пропуска занятий ученик обязан представить классному руководителю медицинскую справку о причинах пропуска и о том, что он может посещать школу.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3.15. В течение учебного дня учащийся имеет право уйти из школы по медицинской справке, записке классного руководителя или администрации.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CA7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 Правила поведения на перемене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4.1. Время перерыва между уроками дано учащимся для отдыха, общения с друзьями, возможности перейти в другой кабинет в соответствии с расписанием уроков.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4.2. Во время перемен учащиеся не должны находиться в учебных кабинетах, спортивных залах, актовом зале, мастерских без учителя.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4.3. Во время перемен запрещается бегать по коридорам и лестницам, толкать других учащихся, бросать друг в друга различные предметы, кричать, шуметь, употреблять непристойные выражения.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4.4. Запрещается собираться с другими учащимися в туалете для общения и бесед, курить, портить помещение и санитарное оборудование.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4.5. Запрещается во время перемен открывать окна и сидеть на подоконниках. Для проветривания классов и коридоров используются фрамуги.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4.6. Ответственными за поддержание порядка на этаже являются ученики дежурного класса и дежурный учитель. Все остальные учащиеся обязаны выполнять их распоряжения.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CA7">
        <w:rPr>
          <w:rFonts w:ascii="Times New Roman" w:hAnsi="Times New Roman" w:cs="Times New Roman"/>
          <w:b/>
          <w:sz w:val="28"/>
          <w:szCs w:val="28"/>
        </w:rPr>
        <w:t>5. Правила поведения в столовой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5.1. Учащиеся находятся в обеденном зале столовой только на переменах и в отведенное графиком питания время.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5.2. При входе в столовую следует снять рюкзак и оставить его за пределами столовой.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 xml:space="preserve">5.3. Перед едой и после необходимо помыть руки с мылом. Есть </w:t>
      </w:r>
      <w:proofErr w:type="gramStart"/>
      <w:r w:rsidRPr="00630CA7">
        <w:rPr>
          <w:rFonts w:ascii="Times New Roman" w:hAnsi="Times New Roman" w:cs="Times New Roman"/>
          <w:sz w:val="28"/>
          <w:szCs w:val="28"/>
        </w:rPr>
        <w:t>стоя</w:t>
      </w:r>
      <w:proofErr w:type="gramEnd"/>
      <w:r w:rsidRPr="00630CA7">
        <w:rPr>
          <w:rFonts w:ascii="Times New Roman" w:hAnsi="Times New Roman" w:cs="Times New Roman"/>
          <w:sz w:val="28"/>
          <w:szCs w:val="28"/>
        </w:rPr>
        <w:t xml:space="preserve"> и выносить пищу из столовой нельзя.</w:t>
      </w:r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5.4. Во время приема пищи можно негромко разговаривать. Следует соблюдать хорошие манеры, не мешать соседям по столу. Следует благодарить сотрудников столовой при получении еды и по окончании ее приема.</w:t>
      </w:r>
      <w:bookmarkStart w:id="0" w:name="_GoBack"/>
      <w:bookmarkEnd w:id="0"/>
    </w:p>
    <w:p w:rsidR="00630CA7" w:rsidRPr="00630CA7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5.5. После приема пищи учащиеся приводят в порядок стол, за которым ели.</w:t>
      </w:r>
    </w:p>
    <w:p w:rsidR="00205F9D" w:rsidRPr="00091348" w:rsidRDefault="00630CA7" w:rsidP="00630C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CA7">
        <w:rPr>
          <w:rFonts w:ascii="Times New Roman" w:hAnsi="Times New Roman" w:cs="Times New Roman"/>
          <w:sz w:val="28"/>
          <w:szCs w:val="28"/>
        </w:rPr>
        <w:t>5.6. Запрещается появление в столовой людей в верхней одежде.</w:t>
      </w:r>
    </w:p>
    <w:sectPr w:rsidR="00205F9D" w:rsidRPr="00091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39B"/>
    <w:rsid w:val="00091348"/>
    <w:rsid w:val="00205F9D"/>
    <w:rsid w:val="0023339B"/>
    <w:rsid w:val="004B67AC"/>
    <w:rsid w:val="0063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2025-04-22T04:45:00Z</cp:lastPrinted>
  <dcterms:created xsi:type="dcterms:W3CDTF">2025-10-09T06:56:00Z</dcterms:created>
  <dcterms:modified xsi:type="dcterms:W3CDTF">2025-10-09T06:56:00Z</dcterms:modified>
</cp:coreProperties>
</file>