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92" w:lineRule="auto" w:before="73"/>
        <w:ind w:left="2133" w:right="1983"/>
      </w:pPr>
      <w:bookmarkStart w:name="Условия охраны здоровья детей-инвалидов" w:id="1"/>
      <w:bookmarkEnd w:id="1"/>
      <w:r>
        <w:rPr>
          <w:b w:val="0"/>
        </w:rPr>
      </w:r>
      <w:r>
        <w:rPr/>
        <w:t>Условия</w:t>
      </w:r>
      <w:r>
        <w:rPr>
          <w:spacing w:val="-18"/>
        </w:rPr>
        <w:t> </w:t>
      </w:r>
      <w:r>
        <w:rPr/>
        <w:t>охраны</w:t>
      </w:r>
      <w:r>
        <w:rPr>
          <w:spacing w:val="-17"/>
        </w:rPr>
        <w:t> </w:t>
      </w:r>
      <w:r>
        <w:rPr/>
        <w:t>здоровья</w:t>
      </w:r>
      <w:r>
        <w:rPr>
          <w:spacing w:val="-18"/>
        </w:rPr>
        <w:t> </w:t>
      </w:r>
      <w:r>
        <w:rPr/>
        <w:t>детей-инвалидов </w:t>
      </w:r>
      <w:bookmarkStart w:name="и лиц с ОВЗ включает в себя:" w:id="2"/>
      <w:bookmarkEnd w:id="2"/>
      <w:r>
        <w:rPr/>
        <w:t>и</w:t>
      </w:r>
      <w:r>
        <w:rPr/>
        <w:t> лиц с ОВЗ включает всебя: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4" w:lineRule="auto" w:before="242" w:after="0"/>
        <w:ind w:left="543" w:right="116" w:hanging="428"/>
        <w:jc w:val="both"/>
        <w:rPr>
          <w:sz w:val="28"/>
        </w:rPr>
      </w:pPr>
      <w:r>
        <w:rPr>
          <w:sz w:val="28"/>
        </w:rPr>
        <w:t>Показание первичной медико-санитарной помощи в порядке, установленном законодательством в сфере охраны здоровья;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314" w:lineRule="exact" w:before="0" w:after="0"/>
        <w:ind w:left="541" w:right="0" w:hanging="426"/>
        <w:jc w:val="both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питания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0" w:lineRule="auto" w:before="0" w:after="0"/>
        <w:ind w:left="543" w:right="109" w:hanging="428"/>
        <w:jc w:val="both"/>
        <w:rPr>
          <w:sz w:val="28"/>
        </w:rPr>
      </w:pPr>
      <w:r>
        <w:rPr>
          <w:sz w:val="28"/>
        </w:rPr>
        <w:t>определение оптимальной учебной, внеучебной нагрузки, режима учебных занятий и продолжительности каникул;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0" w:lineRule="auto" w:before="0" w:after="0"/>
        <w:ind w:left="543" w:right="120" w:hanging="428"/>
        <w:jc w:val="both"/>
        <w:rPr>
          <w:sz w:val="28"/>
        </w:rPr>
      </w:pPr>
      <w:r>
        <w:rPr>
          <w:sz w:val="28"/>
        </w:rPr>
        <w:t>пропаганду и обучение навыкам здорового образа жизни, требованиям охраны труда;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0" w:lineRule="auto" w:before="0" w:after="0"/>
        <w:ind w:left="543" w:right="107" w:hanging="428"/>
        <w:jc w:val="both"/>
        <w:rPr>
          <w:sz w:val="28"/>
        </w:rPr>
      </w:pPr>
      <w:r>
        <w:rPr>
          <w:sz w:val="28"/>
        </w:rPr>
        <w:t>организацию и создание условий для профилактики заболеваний и оздоровления обучающихся, для занятия ими физической культурой и </w:t>
      </w:r>
      <w:r>
        <w:rPr>
          <w:spacing w:val="-2"/>
          <w:sz w:val="28"/>
        </w:rPr>
        <w:t>спортом;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0" w:lineRule="auto" w:before="0" w:after="0"/>
        <w:ind w:left="543" w:right="117" w:hanging="428"/>
        <w:jc w:val="both"/>
        <w:rPr>
          <w:sz w:val="28"/>
        </w:rPr>
      </w:pPr>
      <w:r>
        <w:rPr>
          <w:sz w:val="28"/>
        </w:rPr>
        <w:t>прохождение обучающимися в соответствии с законодательством Российской Федерации периодических медицинских осмотров и </w:t>
      </w:r>
      <w:r>
        <w:rPr>
          <w:spacing w:val="-2"/>
          <w:sz w:val="28"/>
        </w:rPr>
        <w:t>диспансеризации;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  <w:tab w:pos="543" w:val="left" w:leader="none"/>
        </w:tabs>
        <w:spacing w:line="242" w:lineRule="auto" w:before="0" w:after="0"/>
        <w:ind w:left="543" w:right="110" w:hanging="428"/>
        <w:jc w:val="both"/>
        <w:rPr>
          <w:sz w:val="28"/>
        </w:rPr>
      </w:pPr>
      <w:r>
        <w:rPr>
          <w:sz w:val="28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>
      <w:pPr>
        <w:pStyle w:val="ListParagraph"/>
        <w:numPr>
          <w:ilvl w:val="0"/>
          <w:numId w:val="1"/>
        </w:numPr>
        <w:tabs>
          <w:tab w:pos="543" w:val="left" w:leader="none"/>
          <w:tab w:pos="2334" w:val="left" w:leader="none"/>
          <w:tab w:pos="4231" w:val="left" w:leader="none"/>
          <w:tab w:pos="6180" w:val="left" w:leader="none"/>
          <w:tab w:pos="6752" w:val="left" w:leader="none"/>
          <w:tab w:pos="7750" w:val="left" w:leader="none"/>
          <w:tab w:pos="9484" w:val="left" w:leader="none"/>
        </w:tabs>
        <w:spacing w:line="240" w:lineRule="auto" w:before="0" w:after="0"/>
        <w:ind w:left="543" w:right="110" w:hanging="428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пребывания</w:t>
      </w:r>
      <w:r>
        <w:rPr>
          <w:sz w:val="28"/>
        </w:rPr>
        <w:tab/>
      </w:r>
      <w:r>
        <w:rPr>
          <w:spacing w:val="-10"/>
          <w:sz w:val="28"/>
        </w:rPr>
        <w:t>в </w:t>
      </w:r>
      <w:r>
        <w:rPr>
          <w:spacing w:val="-2"/>
          <w:sz w:val="28"/>
        </w:rPr>
        <w:t>Учреждении;</w:t>
      </w:r>
    </w:p>
    <w:p>
      <w:pPr>
        <w:pStyle w:val="ListParagraph"/>
        <w:numPr>
          <w:ilvl w:val="0"/>
          <w:numId w:val="1"/>
        </w:numPr>
        <w:tabs>
          <w:tab w:pos="543" w:val="left" w:leader="none"/>
        </w:tabs>
        <w:spacing w:line="240" w:lineRule="auto" w:before="0" w:after="0"/>
        <w:ind w:left="543" w:right="110" w:hanging="428"/>
        <w:jc w:val="left"/>
        <w:rPr>
          <w:sz w:val="28"/>
        </w:rPr>
      </w:pPr>
      <w:r>
        <w:rPr>
          <w:sz w:val="28"/>
        </w:rPr>
        <w:t>профилактику</w:t>
      </w:r>
      <w:r>
        <w:rPr>
          <w:spacing w:val="-13"/>
          <w:sz w:val="28"/>
        </w:rPr>
        <w:t> </w:t>
      </w:r>
      <w:r>
        <w:rPr>
          <w:sz w:val="28"/>
        </w:rPr>
        <w:t>несчастных</w:t>
      </w:r>
      <w:r>
        <w:rPr>
          <w:spacing w:val="-13"/>
          <w:sz w:val="28"/>
        </w:rPr>
        <w:t> </w:t>
      </w:r>
      <w:r>
        <w:rPr>
          <w:sz w:val="28"/>
        </w:rPr>
        <w:t>случаев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</w:t>
      </w:r>
      <w:r>
        <w:rPr>
          <w:spacing w:val="-3"/>
          <w:sz w:val="28"/>
        </w:rPr>
        <w:t> </w:t>
      </w:r>
      <w:r>
        <w:rPr>
          <w:sz w:val="28"/>
        </w:rPr>
        <w:t>во</w:t>
      </w:r>
      <w:r>
        <w:rPr>
          <w:spacing w:val="-6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пребывания</w:t>
      </w:r>
      <w:r>
        <w:rPr>
          <w:spacing w:val="-4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Учреждении;</w:t>
      </w:r>
    </w:p>
    <w:p>
      <w:pPr>
        <w:pStyle w:val="ListParagraph"/>
        <w:numPr>
          <w:ilvl w:val="0"/>
          <w:numId w:val="1"/>
        </w:numPr>
        <w:tabs>
          <w:tab w:pos="540" w:val="left" w:leader="none"/>
          <w:tab w:pos="543" w:val="left" w:leader="none"/>
          <w:tab w:pos="2310" w:val="left" w:leader="none"/>
          <w:tab w:pos="6824" w:val="left" w:leader="none"/>
          <w:tab w:pos="7366" w:val="left" w:leader="none"/>
        </w:tabs>
        <w:spacing w:line="240" w:lineRule="auto" w:before="0" w:after="0"/>
        <w:ind w:left="543" w:right="106" w:hanging="428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санитарно-противоэпидемических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профилактических мероприятий.</w:t>
      </w:r>
    </w:p>
    <w:p>
      <w:pPr>
        <w:pStyle w:val="BodyText"/>
        <w:spacing w:before="320"/>
        <w:ind w:left="0" w:firstLine="0"/>
        <w:jc w:val="left"/>
      </w:pPr>
    </w:p>
    <w:p>
      <w:pPr>
        <w:pStyle w:val="Heading1"/>
      </w:pPr>
      <w:bookmarkStart w:name="Учреждение создает условия для охраны зд" w:id="3"/>
      <w:bookmarkEnd w:id="3"/>
      <w:r>
        <w:rPr>
          <w:b w:val="0"/>
        </w:rPr>
      </w:r>
      <w:r>
        <w:rPr/>
        <w:t>Учреждение</w:t>
      </w:r>
      <w:r>
        <w:rPr>
          <w:spacing w:val="-4"/>
        </w:rPr>
        <w:t> </w:t>
      </w:r>
      <w:r>
        <w:rPr/>
        <w:t>создает</w:t>
      </w:r>
      <w:r>
        <w:rPr>
          <w:spacing w:val="-7"/>
        </w:rPr>
        <w:t> </w:t>
      </w:r>
      <w:r>
        <w:rPr/>
        <w:t>условия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охраны</w:t>
      </w:r>
      <w:r>
        <w:rPr>
          <w:spacing w:val="-6"/>
        </w:rPr>
        <w:t> </w:t>
      </w:r>
      <w:r>
        <w:rPr/>
        <w:t>здоровья</w:t>
      </w:r>
      <w:r>
        <w:rPr>
          <w:spacing w:val="-7"/>
        </w:rPr>
        <w:t> </w:t>
      </w:r>
      <w:r>
        <w:rPr/>
        <w:t>детей-инвалидов</w:t>
      </w:r>
      <w:r>
        <w:rPr>
          <w:spacing w:val="-6"/>
        </w:rPr>
        <w:t> </w:t>
      </w:r>
      <w:r>
        <w:rPr/>
        <w:t>и лиц с ОВЗ, обеспечивает:</w:t>
      </w:r>
    </w:p>
    <w:p>
      <w:pPr>
        <w:pStyle w:val="ListParagraph"/>
        <w:numPr>
          <w:ilvl w:val="1"/>
          <w:numId w:val="1"/>
        </w:numPr>
        <w:tabs>
          <w:tab w:pos="979" w:val="left" w:leader="none"/>
        </w:tabs>
        <w:spacing w:line="319" w:lineRule="exact" w:before="322" w:after="0"/>
        <w:ind w:left="979" w:right="0" w:hanging="359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13"/>
          <w:sz w:val="28"/>
        </w:rPr>
        <w:t> </w:t>
      </w:r>
      <w:r>
        <w:rPr>
          <w:sz w:val="28"/>
        </w:rPr>
        <w:t>контроль</w:t>
      </w:r>
      <w:r>
        <w:rPr>
          <w:spacing w:val="-14"/>
          <w:sz w:val="28"/>
        </w:rPr>
        <w:t> </w:t>
      </w:r>
      <w:r>
        <w:rPr>
          <w:sz w:val="28"/>
        </w:rPr>
        <w:t>за</w:t>
      </w:r>
      <w:r>
        <w:rPr>
          <w:spacing w:val="-12"/>
          <w:sz w:val="28"/>
        </w:rPr>
        <w:t> </w:t>
      </w:r>
      <w:r>
        <w:rPr>
          <w:sz w:val="28"/>
        </w:rPr>
        <w:t>состоянием</w:t>
      </w:r>
      <w:r>
        <w:rPr>
          <w:spacing w:val="-10"/>
          <w:sz w:val="28"/>
        </w:rPr>
        <w:t> </w:t>
      </w:r>
      <w:r>
        <w:rPr>
          <w:sz w:val="28"/>
        </w:rPr>
        <w:t>здоровья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обучающихся;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107" w:hanging="360"/>
        <w:jc w:val="both"/>
        <w:rPr>
          <w:sz w:val="28"/>
        </w:rPr>
      </w:pPr>
      <w:r>
        <w:rPr>
          <w:sz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111" w:hanging="360"/>
        <w:jc w:val="both"/>
        <w:rPr>
          <w:sz w:val="28"/>
        </w:rPr>
      </w:pPr>
      <w:r>
        <w:rPr>
          <w:sz w:val="28"/>
        </w:rPr>
        <w:t>соблюдение государственных</w:t>
      </w:r>
      <w:r>
        <w:rPr>
          <w:spacing w:val="-3"/>
          <w:sz w:val="28"/>
        </w:rPr>
        <w:t> </w:t>
      </w:r>
      <w:r>
        <w:rPr>
          <w:sz w:val="28"/>
        </w:rPr>
        <w:t>санитарно-эпидемиологических</w:t>
      </w:r>
      <w:r>
        <w:rPr>
          <w:spacing w:val="-3"/>
          <w:sz w:val="28"/>
        </w:rPr>
        <w:t> </w:t>
      </w:r>
      <w:r>
        <w:rPr>
          <w:sz w:val="28"/>
        </w:rPr>
        <w:t>правил и </w:t>
      </w:r>
      <w:r>
        <w:rPr>
          <w:spacing w:val="-2"/>
          <w:sz w:val="28"/>
        </w:rPr>
        <w:t>нормативов;</w:t>
      </w:r>
    </w:p>
    <w:p>
      <w:pPr>
        <w:pStyle w:val="ListParagraph"/>
        <w:numPr>
          <w:ilvl w:val="1"/>
          <w:numId w:val="1"/>
        </w:numPr>
        <w:tabs>
          <w:tab w:pos="980" w:val="left" w:leader="none"/>
        </w:tabs>
        <w:spacing w:line="240" w:lineRule="auto" w:before="0" w:after="0"/>
        <w:ind w:left="980" w:right="99" w:hanging="360"/>
        <w:jc w:val="both"/>
        <w:rPr>
          <w:sz w:val="28"/>
        </w:rPr>
      </w:pPr>
      <w:r>
        <w:rPr>
          <w:sz w:val="28"/>
        </w:rPr>
        <w:t>расследование и учет несчастных случаев с обучающимися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sectPr>
      <w:type w:val="continuous"/>
      <w:pgSz w:w="11910" w:h="16840"/>
      <w:pgMar w:top="1020" w:bottom="280" w:left="14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3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43" w:hanging="42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20" w:right="164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43" w:right="110" w:hanging="42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Авг2019</dc:creator>
  <dcterms:created xsi:type="dcterms:W3CDTF">2024-10-10T18:01:44Z</dcterms:created>
  <dcterms:modified xsi:type="dcterms:W3CDTF">2024-10-10T18:01:44Z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  <property fmtid="{D5CDD505-2E9C-101B-9397-08002B2CF9AE}" pid="5" name="Producer">
    <vt:lpwstr>www.ilovepdf.com</vt:lpwstr>
  </property>
</Properties>
</file>