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0134" w:rsidRDefault="00743E5D">
      <w:pPr>
        <w:pStyle w:val="a3"/>
        <w:spacing w:before="81" w:line="237" w:lineRule="auto"/>
        <w:ind w:left="624" w:right="108"/>
        <w:jc w:val="center"/>
      </w:pPr>
      <w:r>
        <w:t>Чек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лист проверки</w:t>
      </w:r>
      <w:r>
        <w:rPr>
          <w:spacing w:val="-5"/>
        </w:rPr>
        <w:t xml:space="preserve"> </w:t>
      </w:r>
      <w:r>
        <w:t>комиссией</w:t>
      </w:r>
      <w:r>
        <w:rPr>
          <w:spacing w:val="-2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родительскому</w:t>
      </w:r>
      <w:r>
        <w:rPr>
          <w:spacing w:val="-2"/>
        </w:rPr>
        <w:t xml:space="preserve"> </w:t>
      </w:r>
      <w:r>
        <w:t>контролю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организацией</w:t>
      </w:r>
      <w:r>
        <w:rPr>
          <w:spacing w:val="-5"/>
        </w:rPr>
        <w:t xml:space="preserve"> </w:t>
      </w:r>
      <w:r>
        <w:t>питания</w:t>
      </w:r>
      <w:r>
        <w:rPr>
          <w:spacing w:val="-57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документов</w:t>
      </w:r>
      <w:r>
        <w:rPr>
          <w:spacing w:val="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организации питания</w:t>
      </w:r>
    </w:p>
    <w:p w:rsidR="00C70134" w:rsidRDefault="00743E5D">
      <w:pPr>
        <w:pStyle w:val="a3"/>
        <w:spacing w:line="242" w:lineRule="auto"/>
        <w:ind w:left="2255" w:right="1731"/>
        <w:jc w:val="center"/>
      </w:pPr>
      <w:proofErr w:type="gramStart"/>
      <w:r>
        <w:t>в</w:t>
      </w:r>
      <w:proofErr w:type="gramEnd"/>
      <w:r>
        <w:t xml:space="preserve"> ГБОУ</w:t>
      </w:r>
      <w:r>
        <w:t xml:space="preserve"> «Сабинская школа-интернат для детей с ограниченными возможностями здоровья</w:t>
      </w:r>
      <w:r>
        <w:t>»</w:t>
      </w:r>
    </w:p>
    <w:p w:rsidR="00C70134" w:rsidRDefault="00C70134">
      <w:pPr>
        <w:spacing w:before="9"/>
        <w:rPr>
          <w:b/>
        </w:rPr>
      </w:pPr>
    </w:p>
    <w:p w:rsidR="00C70134" w:rsidRDefault="00743E5D">
      <w:pPr>
        <w:tabs>
          <w:tab w:val="left" w:pos="5037"/>
          <w:tab w:val="left" w:pos="6775"/>
        </w:tabs>
        <w:ind w:left="120" w:right="3411"/>
        <w:rPr>
          <w:sz w:val="24"/>
        </w:rPr>
      </w:pPr>
      <w:r>
        <w:rPr>
          <w:sz w:val="24"/>
        </w:rPr>
        <w:t>Дата</w:t>
      </w:r>
      <w:r>
        <w:rPr>
          <w:spacing w:val="-7"/>
          <w:sz w:val="24"/>
        </w:rPr>
        <w:t xml:space="preserve"> </w:t>
      </w:r>
      <w:r>
        <w:rPr>
          <w:sz w:val="24"/>
        </w:rPr>
        <w:t>и время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проверки:</w:t>
      </w:r>
      <w:r>
        <w:rPr>
          <w:sz w:val="24"/>
          <w:u w:val="single"/>
        </w:rPr>
        <w:tab/>
      </w:r>
      <w:proofErr w:type="gramEnd"/>
      <w:r>
        <w:rPr>
          <w:sz w:val="24"/>
          <w:u w:val="single"/>
        </w:rPr>
        <w:t>,</w:t>
      </w:r>
      <w:r>
        <w:rPr>
          <w:sz w:val="24"/>
          <w:u w:val="single"/>
        </w:rPr>
        <w:tab/>
      </w:r>
      <w:r>
        <w:rPr>
          <w:sz w:val="24"/>
        </w:rPr>
        <w:t xml:space="preserve"> Член(ы)</w:t>
      </w:r>
      <w:r>
        <w:rPr>
          <w:spacing w:val="-1"/>
          <w:sz w:val="24"/>
        </w:rPr>
        <w:t xml:space="preserve"> </w:t>
      </w:r>
      <w:r>
        <w:rPr>
          <w:sz w:val="24"/>
        </w:rPr>
        <w:t>комиссии, проводивший(е) проверку:</w:t>
      </w:r>
    </w:p>
    <w:p w:rsidR="00C70134" w:rsidRDefault="00743E5D">
      <w:pPr>
        <w:spacing w:before="5"/>
        <w:rPr>
          <w:sz w:val="20"/>
        </w:rPr>
      </w:pPr>
      <w:r>
        <w:pict>
          <v:shape id="_x0000_s1031" style="position:absolute;margin-left:36pt;margin-top:14pt;width:450pt;height:.1pt;z-index:-15728640;mso-wrap-distance-left:0;mso-wrap-distance-right:0;mso-position-horizontal-relative:page" coordorigin="720,280" coordsize="9000,0" path="m720,280r9000,e" filled="f" strokeweight=".48pt">
            <v:path arrowok="t"/>
            <w10:wrap type="topAndBottom" anchorx="page"/>
          </v:shape>
        </w:pict>
      </w:r>
    </w:p>
    <w:p w:rsidR="00C70134" w:rsidRDefault="00C70134">
      <w:pPr>
        <w:spacing w:before="5"/>
        <w:rPr>
          <w:sz w:val="19"/>
        </w:rPr>
      </w:pPr>
    </w:p>
    <w:tbl>
      <w:tblPr>
        <w:tblStyle w:val="TableNormal"/>
        <w:tblW w:w="0" w:type="auto"/>
        <w:tblInd w:w="68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9"/>
        <w:gridCol w:w="7429"/>
        <w:gridCol w:w="606"/>
        <w:gridCol w:w="544"/>
      </w:tblGrid>
      <w:tr w:rsidR="00C70134">
        <w:trPr>
          <w:trHeight w:val="412"/>
        </w:trPr>
        <w:tc>
          <w:tcPr>
            <w:tcW w:w="769" w:type="dxa"/>
          </w:tcPr>
          <w:p w:rsidR="00C70134" w:rsidRDefault="00743E5D">
            <w:pPr>
              <w:pStyle w:val="TableParagraph"/>
              <w:spacing w:before="68"/>
              <w:ind w:left="69" w:right="34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№</w:t>
            </w:r>
            <w:r>
              <w:rPr>
                <w:b/>
                <w:spacing w:val="-7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7429" w:type="dxa"/>
          </w:tcPr>
          <w:p w:rsidR="00C70134" w:rsidRDefault="00743E5D">
            <w:pPr>
              <w:pStyle w:val="TableParagraph"/>
              <w:spacing w:before="68"/>
              <w:ind w:left="2215" w:right="2179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Показатель</w:t>
            </w:r>
            <w:r>
              <w:rPr>
                <w:b/>
                <w:spacing w:val="-8"/>
                <w:sz w:val="23"/>
              </w:rPr>
              <w:t xml:space="preserve"> </w:t>
            </w:r>
            <w:r>
              <w:rPr>
                <w:b/>
                <w:sz w:val="23"/>
              </w:rPr>
              <w:t>качества/вопрос</w:t>
            </w:r>
          </w:p>
        </w:tc>
        <w:tc>
          <w:tcPr>
            <w:tcW w:w="606" w:type="dxa"/>
          </w:tcPr>
          <w:p w:rsidR="00C70134" w:rsidRDefault="00743E5D">
            <w:pPr>
              <w:pStyle w:val="TableParagraph"/>
              <w:spacing w:before="68"/>
              <w:ind w:left="173"/>
              <w:rPr>
                <w:b/>
                <w:sz w:val="23"/>
              </w:rPr>
            </w:pPr>
            <w:r>
              <w:rPr>
                <w:b/>
                <w:sz w:val="23"/>
              </w:rPr>
              <w:t>Да</w:t>
            </w:r>
          </w:p>
        </w:tc>
        <w:tc>
          <w:tcPr>
            <w:tcW w:w="544" w:type="dxa"/>
          </w:tcPr>
          <w:p w:rsidR="00C70134" w:rsidRDefault="00743E5D">
            <w:pPr>
              <w:pStyle w:val="TableParagraph"/>
              <w:spacing w:before="68"/>
              <w:ind w:left="77"/>
              <w:rPr>
                <w:b/>
                <w:sz w:val="23"/>
              </w:rPr>
            </w:pPr>
            <w:r>
              <w:rPr>
                <w:b/>
                <w:sz w:val="23"/>
              </w:rPr>
              <w:t>Нет</w:t>
            </w:r>
          </w:p>
        </w:tc>
      </w:tr>
      <w:tr w:rsidR="00C70134">
        <w:trPr>
          <w:trHeight w:val="417"/>
        </w:trPr>
        <w:tc>
          <w:tcPr>
            <w:tcW w:w="769" w:type="dxa"/>
          </w:tcPr>
          <w:p w:rsidR="00C70134" w:rsidRDefault="00743E5D">
            <w:pPr>
              <w:pStyle w:val="TableParagraph"/>
              <w:spacing w:before="63"/>
              <w:ind w:left="37"/>
              <w:jc w:val="center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7429" w:type="dxa"/>
          </w:tcPr>
          <w:p w:rsidR="00C70134" w:rsidRDefault="00743E5D">
            <w:pPr>
              <w:pStyle w:val="TableParagraph"/>
              <w:spacing w:before="63"/>
              <w:ind w:left="88"/>
              <w:rPr>
                <w:sz w:val="23"/>
              </w:rPr>
            </w:pPr>
            <w:r>
              <w:rPr>
                <w:sz w:val="23"/>
              </w:rPr>
              <w:t>Есть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Положение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об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организации питания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обучающихся</w:t>
            </w:r>
          </w:p>
        </w:tc>
        <w:tc>
          <w:tcPr>
            <w:tcW w:w="606" w:type="dxa"/>
          </w:tcPr>
          <w:p w:rsidR="00C70134" w:rsidRDefault="00C70134">
            <w:pPr>
              <w:pStyle w:val="TableParagraph"/>
            </w:pPr>
          </w:p>
        </w:tc>
        <w:tc>
          <w:tcPr>
            <w:tcW w:w="544" w:type="dxa"/>
          </w:tcPr>
          <w:p w:rsidR="00C70134" w:rsidRDefault="00C70134">
            <w:pPr>
              <w:pStyle w:val="TableParagraph"/>
            </w:pPr>
          </w:p>
        </w:tc>
      </w:tr>
      <w:tr w:rsidR="00C70134">
        <w:trPr>
          <w:trHeight w:val="412"/>
        </w:trPr>
        <w:tc>
          <w:tcPr>
            <w:tcW w:w="769" w:type="dxa"/>
          </w:tcPr>
          <w:p w:rsidR="00C70134" w:rsidRDefault="00743E5D">
            <w:pPr>
              <w:pStyle w:val="TableParagraph"/>
              <w:spacing w:before="59"/>
              <w:ind w:left="37"/>
              <w:jc w:val="center"/>
              <w:rPr>
                <w:sz w:val="23"/>
              </w:rPr>
            </w:pPr>
            <w:r>
              <w:rPr>
                <w:sz w:val="23"/>
              </w:rPr>
              <w:t>2</w:t>
            </w:r>
          </w:p>
        </w:tc>
        <w:tc>
          <w:tcPr>
            <w:tcW w:w="7429" w:type="dxa"/>
          </w:tcPr>
          <w:p w:rsidR="00C70134" w:rsidRDefault="00743E5D">
            <w:pPr>
              <w:pStyle w:val="TableParagraph"/>
              <w:spacing w:before="59"/>
              <w:ind w:left="88"/>
              <w:rPr>
                <w:sz w:val="23"/>
              </w:rPr>
            </w:pPr>
            <w:r>
              <w:rPr>
                <w:sz w:val="23"/>
              </w:rPr>
              <w:t>Есть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формы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заявлений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получении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питания</w:t>
            </w:r>
          </w:p>
        </w:tc>
        <w:tc>
          <w:tcPr>
            <w:tcW w:w="606" w:type="dxa"/>
          </w:tcPr>
          <w:p w:rsidR="00C70134" w:rsidRDefault="00C70134">
            <w:pPr>
              <w:pStyle w:val="TableParagraph"/>
            </w:pPr>
          </w:p>
        </w:tc>
        <w:tc>
          <w:tcPr>
            <w:tcW w:w="544" w:type="dxa"/>
          </w:tcPr>
          <w:p w:rsidR="00C70134" w:rsidRDefault="00C70134">
            <w:pPr>
              <w:pStyle w:val="TableParagraph"/>
            </w:pPr>
          </w:p>
        </w:tc>
      </w:tr>
      <w:tr w:rsidR="00C70134">
        <w:trPr>
          <w:trHeight w:val="417"/>
        </w:trPr>
        <w:tc>
          <w:tcPr>
            <w:tcW w:w="769" w:type="dxa"/>
          </w:tcPr>
          <w:p w:rsidR="00C70134" w:rsidRDefault="00743E5D">
            <w:pPr>
              <w:pStyle w:val="TableParagraph"/>
              <w:spacing w:before="58"/>
              <w:ind w:left="37"/>
              <w:jc w:val="center"/>
              <w:rPr>
                <w:sz w:val="23"/>
              </w:rPr>
            </w:pPr>
            <w:r>
              <w:rPr>
                <w:sz w:val="23"/>
              </w:rPr>
              <w:t>3</w:t>
            </w:r>
          </w:p>
        </w:tc>
        <w:tc>
          <w:tcPr>
            <w:tcW w:w="7429" w:type="dxa"/>
          </w:tcPr>
          <w:p w:rsidR="00C70134" w:rsidRDefault="00743E5D">
            <w:pPr>
              <w:pStyle w:val="TableParagraph"/>
              <w:spacing w:before="58"/>
              <w:ind w:left="88"/>
              <w:rPr>
                <w:sz w:val="23"/>
              </w:rPr>
            </w:pPr>
            <w:r>
              <w:rPr>
                <w:sz w:val="23"/>
              </w:rPr>
              <w:t>Имеется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акт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об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утверждении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стоимости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питания</w:t>
            </w:r>
          </w:p>
        </w:tc>
        <w:tc>
          <w:tcPr>
            <w:tcW w:w="606" w:type="dxa"/>
          </w:tcPr>
          <w:p w:rsidR="00C70134" w:rsidRDefault="00C70134">
            <w:pPr>
              <w:pStyle w:val="TableParagraph"/>
            </w:pPr>
          </w:p>
        </w:tc>
        <w:tc>
          <w:tcPr>
            <w:tcW w:w="544" w:type="dxa"/>
          </w:tcPr>
          <w:p w:rsidR="00C70134" w:rsidRDefault="00C70134">
            <w:pPr>
              <w:pStyle w:val="TableParagraph"/>
            </w:pPr>
          </w:p>
        </w:tc>
      </w:tr>
      <w:tr w:rsidR="00C70134">
        <w:trPr>
          <w:trHeight w:val="412"/>
        </w:trPr>
        <w:tc>
          <w:tcPr>
            <w:tcW w:w="769" w:type="dxa"/>
            <w:vMerge w:val="restart"/>
          </w:tcPr>
          <w:p w:rsidR="00C70134" w:rsidRDefault="00C70134">
            <w:pPr>
              <w:pStyle w:val="TableParagraph"/>
              <w:rPr>
                <w:sz w:val="26"/>
              </w:rPr>
            </w:pPr>
          </w:p>
          <w:p w:rsidR="00C70134" w:rsidRDefault="00743E5D">
            <w:pPr>
              <w:pStyle w:val="TableParagraph"/>
              <w:spacing w:before="186"/>
              <w:ind w:left="37"/>
              <w:jc w:val="center"/>
              <w:rPr>
                <w:sz w:val="23"/>
              </w:rPr>
            </w:pPr>
            <w:r>
              <w:rPr>
                <w:sz w:val="23"/>
              </w:rPr>
              <w:t>4</w:t>
            </w:r>
          </w:p>
        </w:tc>
        <w:tc>
          <w:tcPr>
            <w:tcW w:w="8579" w:type="dxa"/>
            <w:gridSpan w:val="3"/>
          </w:tcPr>
          <w:p w:rsidR="00C70134" w:rsidRDefault="00743E5D">
            <w:pPr>
              <w:pStyle w:val="TableParagraph"/>
              <w:spacing w:before="58"/>
              <w:ind w:left="88"/>
              <w:rPr>
                <w:sz w:val="23"/>
              </w:rPr>
            </w:pPr>
            <w:r>
              <w:rPr>
                <w:sz w:val="23"/>
              </w:rPr>
              <w:t>Есть утвержденное основное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меню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возрастных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категорий:</w:t>
            </w:r>
          </w:p>
        </w:tc>
      </w:tr>
      <w:tr w:rsidR="00C70134">
        <w:trPr>
          <w:trHeight w:val="416"/>
        </w:trPr>
        <w:tc>
          <w:tcPr>
            <w:tcW w:w="769" w:type="dxa"/>
            <w:vMerge/>
            <w:tcBorders>
              <w:top w:val="nil"/>
            </w:tcBorders>
          </w:tcPr>
          <w:p w:rsidR="00C70134" w:rsidRDefault="00C70134">
            <w:pPr>
              <w:rPr>
                <w:sz w:val="2"/>
                <w:szCs w:val="2"/>
              </w:rPr>
            </w:pPr>
          </w:p>
        </w:tc>
        <w:tc>
          <w:tcPr>
            <w:tcW w:w="7429" w:type="dxa"/>
          </w:tcPr>
          <w:p w:rsidR="00C70134" w:rsidRDefault="00743E5D">
            <w:pPr>
              <w:pStyle w:val="TableParagraph"/>
              <w:spacing w:before="58"/>
              <w:ind w:left="88"/>
              <w:rPr>
                <w:sz w:val="23"/>
              </w:rPr>
            </w:pPr>
            <w:r>
              <w:rPr>
                <w:sz w:val="23"/>
              </w:rPr>
              <w:t>–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7–11 лет</w:t>
            </w:r>
          </w:p>
        </w:tc>
        <w:tc>
          <w:tcPr>
            <w:tcW w:w="606" w:type="dxa"/>
          </w:tcPr>
          <w:p w:rsidR="00C70134" w:rsidRDefault="00C70134">
            <w:pPr>
              <w:pStyle w:val="TableParagraph"/>
            </w:pPr>
          </w:p>
        </w:tc>
        <w:tc>
          <w:tcPr>
            <w:tcW w:w="544" w:type="dxa"/>
          </w:tcPr>
          <w:p w:rsidR="00C70134" w:rsidRDefault="00C70134">
            <w:pPr>
              <w:pStyle w:val="TableParagraph"/>
            </w:pPr>
          </w:p>
        </w:tc>
      </w:tr>
      <w:tr w:rsidR="00C70134">
        <w:trPr>
          <w:trHeight w:val="412"/>
        </w:trPr>
        <w:tc>
          <w:tcPr>
            <w:tcW w:w="769" w:type="dxa"/>
            <w:vMerge/>
            <w:tcBorders>
              <w:top w:val="nil"/>
            </w:tcBorders>
          </w:tcPr>
          <w:p w:rsidR="00C70134" w:rsidRDefault="00C70134">
            <w:pPr>
              <w:rPr>
                <w:sz w:val="2"/>
                <w:szCs w:val="2"/>
              </w:rPr>
            </w:pPr>
          </w:p>
        </w:tc>
        <w:tc>
          <w:tcPr>
            <w:tcW w:w="7429" w:type="dxa"/>
          </w:tcPr>
          <w:p w:rsidR="00C70134" w:rsidRDefault="00743E5D">
            <w:pPr>
              <w:pStyle w:val="TableParagraph"/>
              <w:spacing w:before="59"/>
              <w:ind w:left="88"/>
              <w:rPr>
                <w:sz w:val="23"/>
              </w:rPr>
            </w:pPr>
            <w:r>
              <w:rPr>
                <w:sz w:val="23"/>
              </w:rPr>
              <w:t>–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12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старше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лет</w:t>
            </w:r>
          </w:p>
        </w:tc>
        <w:tc>
          <w:tcPr>
            <w:tcW w:w="606" w:type="dxa"/>
          </w:tcPr>
          <w:p w:rsidR="00C70134" w:rsidRDefault="00C70134">
            <w:pPr>
              <w:pStyle w:val="TableParagraph"/>
            </w:pPr>
          </w:p>
        </w:tc>
        <w:tc>
          <w:tcPr>
            <w:tcW w:w="544" w:type="dxa"/>
          </w:tcPr>
          <w:p w:rsidR="00C70134" w:rsidRDefault="00C70134">
            <w:pPr>
              <w:pStyle w:val="TableParagraph"/>
            </w:pPr>
          </w:p>
        </w:tc>
      </w:tr>
      <w:tr w:rsidR="00C70134">
        <w:trPr>
          <w:trHeight w:val="412"/>
        </w:trPr>
        <w:tc>
          <w:tcPr>
            <w:tcW w:w="769" w:type="dxa"/>
          </w:tcPr>
          <w:p w:rsidR="00C70134" w:rsidRDefault="00743E5D">
            <w:pPr>
              <w:pStyle w:val="TableParagraph"/>
              <w:spacing w:before="58"/>
              <w:ind w:left="37"/>
              <w:jc w:val="center"/>
              <w:rPr>
                <w:sz w:val="23"/>
              </w:rPr>
            </w:pPr>
            <w:r>
              <w:rPr>
                <w:sz w:val="23"/>
              </w:rPr>
              <w:t>5</w:t>
            </w:r>
          </w:p>
        </w:tc>
        <w:tc>
          <w:tcPr>
            <w:tcW w:w="7429" w:type="dxa"/>
          </w:tcPr>
          <w:p w:rsidR="00C70134" w:rsidRDefault="00743E5D">
            <w:pPr>
              <w:pStyle w:val="TableParagraph"/>
              <w:spacing w:before="58"/>
              <w:ind w:left="88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основном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меню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отсутствуют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повторы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блюд</w:t>
            </w:r>
          </w:p>
        </w:tc>
        <w:tc>
          <w:tcPr>
            <w:tcW w:w="606" w:type="dxa"/>
          </w:tcPr>
          <w:p w:rsidR="00C70134" w:rsidRDefault="00C70134">
            <w:pPr>
              <w:pStyle w:val="TableParagraph"/>
            </w:pPr>
          </w:p>
        </w:tc>
        <w:tc>
          <w:tcPr>
            <w:tcW w:w="544" w:type="dxa"/>
          </w:tcPr>
          <w:p w:rsidR="00C70134" w:rsidRDefault="00C70134">
            <w:pPr>
              <w:pStyle w:val="TableParagraph"/>
            </w:pPr>
          </w:p>
        </w:tc>
      </w:tr>
      <w:tr w:rsidR="00C70134">
        <w:trPr>
          <w:trHeight w:val="680"/>
        </w:trPr>
        <w:tc>
          <w:tcPr>
            <w:tcW w:w="769" w:type="dxa"/>
          </w:tcPr>
          <w:p w:rsidR="00C70134" w:rsidRDefault="00743E5D">
            <w:pPr>
              <w:pStyle w:val="TableParagraph"/>
              <w:spacing w:before="193"/>
              <w:ind w:left="37"/>
              <w:jc w:val="center"/>
              <w:rPr>
                <w:sz w:val="23"/>
              </w:rPr>
            </w:pPr>
            <w:r>
              <w:rPr>
                <w:sz w:val="23"/>
              </w:rPr>
              <w:t>6</w:t>
            </w:r>
          </w:p>
        </w:tc>
        <w:tc>
          <w:tcPr>
            <w:tcW w:w="7429" w:type="dxa"/>
          </w:tcPr>
          <w:p w:rsidR="00C70134" w:rsidRDefault="00743E5D">
            <w:pPr>
              <w:pStyle w:val="TableParagraph"/>
              <w:spacing w:before="58" w:line="244" w:lineRule="auto"/>
              <w:ind w:left="88" w:right="372"/>
              <w:rPr>
                <w:sz w:val="23"/>
              </w:rPr>
            </w:pPr>
            <w:r>
              <w:rPr>
                <w:sz w:val="23"/>
              </w:rPr>
              <w:t>Есть утвержденное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ежедневное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меню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основного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питания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сутки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всех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возрастных групп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</w:p>
        </w:tc>
        <w:tc>
          <w:tcPr>
            <w:tcW w:w="606" w:type="dxa"/>
          </w:tcPr>
          <w:p w:rsidR="00C70134" w:rsidRDefault="00C70134">
            <w:pPr>
              <w:pStyle w:val="TableParagraph"/>
            </w:pPr>
          </w:p>
        </w:tc>
        <w:tc>
          <w:tcPr>
            <w:tcW w:w="544" w:type="dxa"/>
          </w:tcPr>
          <w:p w:rsidR="00C70134" w:rsidRDefault="00C70134">
            <w:pPr>
              <w:pStyle w:val="TableParagraph"/>
            </w:pPr>
          </w:p>
        </w:tc>
      </w:tr>
      <w:tr w:rsidR="00C70134">
        <w:trPr>
          <w:trHeight w:val="676"/>
        </w:trPr>
        <w:tc>
          <w:tcPr>
            <w:tcW w:w="769" w:type="dxa"/>
          </w:tcPr>
          <w:p w:rsidR="00C70134" w:rsidRDefault="00743E5D">
            <w:pPr>
              <w:pStyle w:val="TableParagraph"/>
              <w:spacing w:before="193"/>
              <w:ind w:left="37"/>
              <w:jc w:val="center"/>
              <w:rPr>
                <w:sz w:val="23"/>
              </w:rPr>
            </w:pPr>
            <w:r>
              <w:rPr>
                <w:sz w:val="23"/>
              </w:rPr>
              <w:t>7</w:t>
            </w:r>
          </w:p>
        </w:tc>
        <w:tc>
          <w:tcPr>
            <w:tcW w:w="7429" w:type="dxa"/>
          </w:tcPr>
          <w:p w:rsidR="00C70134" w:rsidRDefault="00743E5D">
            <w:pPr>
              <w:pStyle w:val="TableParagraph"/>
              <w:spacing w:before="59"/>
              <w:ind w:left="88"/>
              <w:rPr>
                <w:sz w:val="23"/>
              </w:rPr>
            </w:pPr>
            <w:r>
              <w:rPr>
                <w:sz w:val="23"/>
              </w:rPr>
              <w:t>Ежедневное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меню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размещено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ознакомления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родителей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(законных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представителей)</w:t>
            </w:r>
          </w:p>
        </w:tc>
        <w:tc>
          <w:tcPr>
            <w:tcW w:w="606" w:type="dxa"/>
          </w:tcPr>
          <w:p w:rsidR="00C70134" w:rsidRDefault="00C70134">
            <w:pPr>
              <w:pStyle w:val="TableParagraph"/>
            </w:pPr>
          </w:p>
        </w:tc>
        <w:tc>
          <w:tcPr>
            <w:tcW w:w="544" w:type="dxa"/>
          </w:tcPr>
          <w:p w:rsidR="00C70134" w:rsidRDefault="00C70134">
            <w:pPr>
              <w:pStyle w:val="TableParagraph"/>
            </w:pPr>
          </w:p>
        </w:tc>
      </w:tr>
      <w:tr w:rsidR="00C70134">
        <w:trPr>
          <w:trHeight w:val="940"/>
        </w:trPr>
        <w:tc>
          <w:tcPr>
            <w:tcW w:w="769" w:type="dxa"/>
          </w:tcPr>
          <w:p w:rsidR="00C70134" w:rsidRDefault="00C70134">
            <w:pPr>
              <w:pStyle w:val="TableParagraph"/>
              <w:rPr>
                <w:sz w:val="28"/>
              </w:rPr>
            </w:pPr>
          </w:p>
          <w:p w:rsidR="00C70134" w:rsidRDefault="00743E5D">
            <w:pPr>
              <w:pStyle w:val="TableParagraph"/>
              <w:ind w:left="37"/>
              <w:jc w:val="center"/>
              <w:rPr>
                <w:sz w:val="23"/>
              </w:rPr>
            </w:pPr>
            <w:r>
              <w:rPr>
                <w:sz w:val="23"/>
              </w:rPr>
              <w:t>8</w:t>
            </w:r>
          </w:p>
        </w:tc>
        <w:tc>
          <w:tcPr>
            <w:tcW w:w="7429" w:type="dxa"/>
          </w:tcPr>
          <w:p w:rsidR="00C70134" w:rsidRDefault="00743E5D">
            <w:pPr>
              <w:pStyle w:val="TableParagraph"/>
              <w:spacing w:before="58" w:line="242" w:lineRule="auto"/>
              <w:ind w:left="88"/>
              <w:rPr>
                <w:sz w:val="23"/>
              </w:rPr>
            </w:pPr>
            <w:r>
              <w:rPr>
                <w:sz w:val="23"/>
              </w:rPr>
              <w:t>Количество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обязательных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приемов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пищи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основном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ежедневном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меню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соответствуют продолжительности, либо времени нахождения детей 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образовательной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организации</w:t>
            </w:r>
          </w:p>
        </w:tc>
        <w:tc>
          <w:tcPr>
            <w:tcW w:w="606" w:type="dxa"/>
          </w:tcPr>
          <w:p w:rsidR="00C70134" w:rsidRDefault="00C70134">
            <w:pPr>
              <w:pStyle w:val="TableParagraph"/>
            </w:pPr>
          </w:p>
        </w:tc>
        <w:tc>
          <w:tcPr>
            <w:tcW w:w="544" w:type="dxa"/>
          </w:tcPr>
          <w:p w:rsidR="00C70134" w:rsidRDefault="00C70134">
            <w:pPr>
              <w:pStyle w:val="TableParagraph"/>
            </w:pPr>
          </w:p>
        </w:tc>
      </w:tr>
      <w:tr w:rsidR="00C70134">
        <w:trPr>
          <w:trHeight w:val="417"/>
        </w:trPr>
        <w:tc>
          <w:tcPr>
            <w:tcW w:w="769" w:type="dxa"/>
            <w:vMerge w:val="restart"/>
          </w:tcPr>
          <w:p w:rsidR="00C70134" w:rsidRDefault="00C70134">
            <w:pPr>
              <w:pStyle w:val="TableParagraph"/>
              <w:rPr>
                <w:sz w:val="26"/>
              </w:rPr>
            </w:pPr>
          </w:p>
          <w:p w:rsidR="00C70134" w:rsidRDefault="00C70134">
            <w:pPr>
              <w:pStyle w:val="TableParagraph"/>
              <w:spacing w:before="4"/>
              <w:rPr>
                <w:sz w:val="28"/>
              </w:rPr>
            </w:pPr>
          </w:p>
          <w:p w:rsidR="00C70134" w:rsidRDefault="00743E5D">
            <w:pPr>
              <w:pStyle w:val="TableParagraph"/>
              <w:ind w:left="37"/>
              <w:jc w:val="center"/>
              <w:rPr>
                <w:sz w:val="23"/>
              </w:rPr>
            </w:pPr>
            <w:r>
              <w:rPr>
                <w:sz w:val="23"/>
              </w:rPr>
              <w:t>9</w:t>
            </w:r>
          </w:p>
        </w:tc>
        <w:tc>
          <w:tcPr>
            <w:tcW w:w="8579" w:type="dxa"/>
            <w:gridSpan w:val="3"/>
          </w:tcPr>
          <w:p w:rsidR="00C70134" w:rsidRDefault="00743E5D">
            <w:pPr>
              <w:pStyle w:val="TableParagraph"/>
              <w:spacing w:before="63"/>
              <w:ind w:left="88"/>
              <w:rPr>
                <w:sz w:val="23"/>
              </w:rPr>
            </w:pPr>
            <w:r>
              <w:rPr>
                <w:sz w:val="23"/>
              </w:rPr>
              <w:t>Организовано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дополнительное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питание.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Если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да,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то:</w:t>
            </w:r>
          </w:p>
        </w:tc>
      </w:tr>
      <w:tr w:rsidR="00C70134">
        <w:trPr>
          <w:trHeight w:val="412"/>
        </w:trPr>
        <w:tc>
          <w:tcPr>
            <w:tcW w:w="769" w:type="dxa"/>
            <w:vMerge/>
            <w:tcBorders>
              <w:top w:val="nil"/>
            </w:tcBorders>
          </w:tcPr>
          <w:p w:rsidR="00C70134" w:rsidRDefault="00C70134">
            <w:pPr>
              <w:rPr>
                <w:sz w:val="2"/>
                <w:szCs w:val="2"/>
              </w:rPr>
            </w:pPr>
          </w:p>
        </w:tc>
        <w:tc>
          <w:tcPr>
            <w:tcW w:w="7429" w:type="dxa"/>
          </w:tcPr>
          <w:p w:rsidR="00C70134" w:rsidRDefault="00743E5D">
            <w:pPr>
              <w:pStyle w:val="TableParagraph"/>
              <w:spacing w:before="63"/>
              <w:ind w:left="88"/>
              <w:rPr>
                <w:sz w:val="23"/>
              </w:rPr>
            </w:pPr>
            <w:r>
              <w:rPr>
                <w:sz w:val="23"/>
              </w:rPr>
              <w:t>–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имеется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ли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утвержденное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меню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дополнительного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питания</w:t>
            </w:r>
          </w:p>
        </w:tc>
        <w:tc>
          <w:tcPr>
            <w:tcW w:w="606" w:type="dxa"/>
          </w:tcPr>
          <w:p w:rsidR="00C70134" w:rsidRDefault="00C70134">
            <w:pPr>
              <w:pStyle w:val="TableParagraph"/>
            </w:pPr>
          </w:p>
        </w:tc>
        <w:tc>
          <w:tcPr>
            <w:tcW w:w="544" w:type="dxa"/>
          </w:tcPr>
          <w:p w:rsidR="00C70134" w:rsidRDefault="00C70134">
            <w:pPr>
              <w:pStyle w:val="TableParagraph"/>
            </w:pPr>
          </w:p>
        </w:tc>
      </w:tr>
      <w:tr w:rsidR="00C70134">
        <w:trPr>
          <w:trHeight w:val="681"/>
        </w:trPr>
        <w:tc>
          <w:tcPr>
            <w:tcW w:w="769" w:type="dxa"/>
            <w:vMerge/>
            <w:tcBorders>
              <w:top w:val="nil"/>
            </w:tcBorders>
          </w:tcPr>
          <w:p w:rsidR="00C70134" w:rsidRDefault="00C70134">
            <w:pPr>
              <w:rPr>
                <w:sz w:val="2"/>
                <w:szCs w:val="2"/>
              </w:rPr>
            </w:pPr>
          </w:p>
        </w:tc>
        <w:tc>
          <w:tcPr>
            <w:tcW w:w="7429" w:type="dxa"/>
          </w:tcPr>
          <w:p w:rsidR="00C70134" w:rsidRDefault="00743E5D">
            <w:pPr>
              <w:pStyle w:val="TableParagraph"/>
              <w:spacing w:before="63"/>
              <w:ind w:left="88" w:right="1707"/>
              <w:rPr>
                <w:sz w:val="23"/>
              </w:rPr>
            </w:pPr>
            <w:r>
              <w:rPr>
                <w:sz w:val="23"/>
              </w:rPr>
              <w:t>–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оно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размещено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ознакомления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родителей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(законных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представителей)</w:t>
            </w:r>
          </w:p>
        </w:tc>
        <w:tc>
          <w:tcPr>
            <w:tcW w:w="606" w:type="dxa"/>
          </w:tcPr>
          <w:p w:rsidR="00C70134" w:rsidRDefault="00C70134">
            <w:pPr>
              <w:pStyle w:val="TableParagraph"/>
            </w:pPr>
          </w:p>
        </w:tc>
        <w:tc>
          <w:tcPr>
            <w:tcW w:w="544" w:type="dxa"/>
          </w:tcPr>
          <w:p w:rsidR="00C70134" w:rsidRDefault="00C70134">
            <w:pPr>
              <w:pStyle w:val="TableParagraph"/>
            </w:pPr>
          </w:p>
        </w:tc>
      </w:tr>
      <w:tr w:rsidR="00C70134">
        <w:trPr>
          <w:trHeight w:val="412"/>
        </w:trPr>
        <w:tc>
          <w:tcPr>
            <w:tcW w:w="769" w:type="dxa"/>
          </w:tcPr>
          <w:p w:rsidR="00C70134" w:rsidRDefault="00743E5D">
            <w:pPr>
              <w:pStyle w:val="TableParagraph"/>
              <w:spacing w:before="58"/>
              <w:ind w:left="69" w:right="32"/>
              <w:jc w:val="center"/>
              <w:rPr>
                <w:sz w:val="23"/>
              </w:rPr>
            </w:pPr>
            <w:r>
              <w:rPr>
                <w:sz w:val="23"/>
              </w:rPr>
              <w:t>10</w:t>
            </w:r>
          </w:p>
        </w:tc>
        <w:tc>
          <w:tcPr>
            <w:tcW w:w="7429" w:type="dxa"/>
          </w:tcPr>
          <w:p w:rsidR="00C70134" w:rsidRDefault="00743E5D">
            <w:pPr>
              <w:pStyle w:val="TableParagraph"/>
              <w:spacing w:before="58"/>
              <w:ind w:left="88"/>
              <w:rPr>
                <w:sz w:val="23"/>
              </w:rPr>
            </w:pPr>
            <w:r>
              <w:rPr>
                <w:sz w:val="23"/>
              </w:rPr>
              <w:t>Имеется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утвержденный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график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приема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пищи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обучающимися</w:t>
            </w:r>
          </w:p>
        </w:tc>
        <w:tc>
          <w:tcPr>
            <w:tcW w:w="606" w:type="dxa"/>
          </w:tcPr>
          <w:p w:rsidR="00C70134" w:rsidRDefault="00C70134">
            <w:pPr>
              <w:pStyle w:val="TableParagraph"/>
            </w:pPr>
          </w:p>
        </w:tc>
        <w:tc>
          <w:tcPr>
            <w:tcW w:w="544" w:type="dxa"/>
          </w:tcPr>
          <w:p w:rsidR="00C70134" w:rsidRDefault="00C70134">
            <w:pPr>
              <w:pStyle w:val="TableParagraph"/>
            </w:pPr>
          </w:p>
        </w:tc>
      </w:tr>
      <w:tr w:rsidR="00C70134">
        <w:trPr>
          <w:trHeight w:val="412"/>
        </w:trPr>
        <w:tc>
          <w:tcPr>
            <w:tcW w:w="769" w:type="dxa"/>
          </w:tcPr>
          <w:p w:rsidR="00C70134" w:rsidRDefault="00743E5D">
            <w:pPr>
              <w:pStyle w:val="TableParagraph"/>
              <w:spacing w:before="63"/>
              <w:ind w:left="69" w:right="32"/>
              <w:jc w:val="center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7429" w:type="dxa"/>
          </w:tcPr>
          <w:p w:rsidR="00C70134" w:rsidRDefault="00743E5D">
            <w:pPr>
              <w:pStyle w:val="TableParagraph"/>
              <w:spacing w:before="63"/>
              <w:ind w:left="88"/>
              <w:rPr>
                <w:sz w:val="23"/>
              </w:rPr>
            </w:pPr>
            <w:r>
              <w:rPr>
                <w:sz w:val="23"/>
              </w:rPr>
              <w:t>Имеется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табель учета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получения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 xml:space="preserve">питания </w:t>
            </w:r>
            <w:r>
              <w:rPr>
                <w:sz w:val="23"/>
              </w:rPr>
              <w:t>обучающимися</w:t>
            </w:r>
          </w:p>
        </w:tc>
        <w:tc>
          <w:tcPr>
            <w:tcW w:w="606" w:type="dxa"/>
          </w:tcPr>
          <w:p w:rsidR="00C70134" w:rsidRDefault="00C70134">
            <w:pPr>
              <w:pStyle w:val="TableParagraph"/>
            </w:pPr>
          </w:p>
        </w:tc>
        <w:tc>
          <w:tcPr>
            <w:tcW w:w="544" w:type="dxa"/>
          </w:tcPr>
          <w:p w:rsidR="00C70134" w:rsidRDefault="00C70134">
            <w:pPr>
              <w:pStyle w:val="TableParagraph"/>
            </w:pPr>
          </w:p>
        </w:tc>
      </w:tr>
      <w:tr w:rsidR="00C70134">
        <w:trPr>
          <w:trHeight w:val="416"/>
        </w:trPr>
        <w:tc>
          <w:tcPr>
            <w:tcW w:w="769" w:type="dxa"/>
          </w:tcPr>
          <w:p w:rsidR="00C70134" w:rsidRDefault="00743E5D">
            <w:pPr>
              <w:pStyle w:val="TableParagraph"/>
              <w:spacing w:before="63"/>
              <w:ind w:left="69" w:right="32"/>
              <w:jc w:val="center"/>
              <w:rPr>
                <w:sz w:val="23"/>
              </w:rPr>
            </w:pPr>
            <w:r>
              <w:rPr>
                <w:sz w:val="23"/>
              </w:rPr>
              <w:t>12</w:t>
            </w:r>
          </w:p>
        </w:tc>
        <w:tc>
          <w:tcPr>
            <w:tcW w:w="7429" w:type="dxa"/>
          </w:tcPr>
          <w:p w:rsidR="00C70134" w:rsidRDefault="00743E5D">
            <w:pPr>
              <w:pStyle w:val="TableParagraph"/>
              <w:spacing w:before="63"/>
              <w:ind w:left="88"/>
              <w:rPr>
                <w:sz w:val="23"/>
              </w:rPr>
            </w:pPr>
            <w:r>
              <w:rPr>
                <w:sz w:val="23"/>
              </w:rPr>
              <w:t>Имеется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акт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об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утверждении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стоимости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питания</w:t>
            </w:r>
          </w:p>
        </w:tc>
        <w:tc>
          <w:tcPr>
            <w:tcW w:w="606" w:type="dxa"/>
          </w:tcPr>
          <w:p w:rsidR="00C70134" w:rsidRDefault="00C70134">
            <w:pPr>
              <w:pStyle w:val="TableParagraph"/>
            </w:pPr>
          </w:p>
        </w:tc>
        <w:tc>
          <w:tcPr>
            <w:tcW w:w="544" w:type="dxa"/>
          </w:tcPr>
          <w:p w:rsidR="00C70134" w:rsidRDefault="00C70134">
            <w:pPr>
              <w:pStyle w:val="TableParagraph"/>
            </w:pPr>
          </w:p>
        </w:tc>
      </w:tr>
      <w:tr w:rsidR="00C70134">
        <w:trPr>
          <w:trHeight w:val="676"/>
        </w:trPr>
        <w:tc>
          <w:tcPr>
            <w:tcW w:w="769" w:type="dxa"/>
          </w:tcPr>
          <w:p w:rsidR="00C70134" w:rsidRDefault="00743E5D">
            <w:pPr>
              <w:pStyle w:val="TableParagraph"/>
              <w:spacing w:before="193"/>
              <w:ind w:left="69" w:right="32"/>
              <w:jc w:val="center"/>
              <w:rPr>
                <w:sz w:val="23"/>
              </w:rPr>
            </w:pPr>
            <w:r>
              <w:rPr>
                <w:sz w:val="23"/>
              </w:rPr>
              <w:t>13</w:t>
            </w:r>
          </w:p>
        </w:tc>
        <w:tc>
          <w:tcPr>
            <w:tcW w:w="7429" w:type="dxa"/>
          </w:tcPr>
          <w:p w:rsidR="00C70134" w:rsidRDefault="00743E5D">
            <w:pPr>
              <w:pStyle w:val="TableParagraph"/>
              <w:spacing w:before="63"/>
              <w:ind w:left="88" w:right="372"/>
              <w:rPr>
                <w:sz w:val="23"/>
              </w:rPr>
            </w:pPr>
            <w:r>
              <w:rPr>
                <w:sz w:val="23"/>
              </w:rPr>
              <w:t>Имеются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документы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лабораторно-инструментальных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исследованиях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качества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и безопасности поступающей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пищевой продукции</w:t>
            </w:r>
          </w:p>
        </w:tc>
        <w:tc>
          <w:tcPr>
            <w:tcW w:w="606" w:type="dxa"/>
          </w:tcPr>
          <w:p w:rsidR="00C70134" w:rsidRDefault="00C70134">
            <w:pPr>
              <w:pStyle w:val="TableParagraph"/>
            </w:pPr>
          </w:p>
        </w:tc>
        <w:tc>
          <w:tcPr>
            <w:tcW w:w="544" w:type="dxa"/>
          </w:tcPr>
          <w:p w:rsidR="00C70134" w:rsidRDefault="00C70134">
            <w:pPr>
              <w:pStyle w:val="TableParagraph"/>
            </w:pPr>
          </w:p>
        </w:tc>
      </w:tr>
      <w:tr w:rsidR="00C70134">
        <w:trPr>
          <w:trHeight w:val="681"/>
        </w:trPr>
        <w:tc>
          <w:tcPr>
            <w:tcW w:w="769" w:type="dxa"/>
          </w:tcPr>
          <w:p w:rsidR="00C70134" w:rsidRDefault="00743E5D">
            <w:pPr>
              <w:pStyle w:val="TableParagraph"/>
              <w:spacing w:before="193"/>
              <w:ind w:left="69" w:right="32"/>
              <w:jc w:val="center"/>
              <w:rPr>
                <w:sz w:val="23"/>
              </w:rPr>
            </w:pPr>
            <w:r>
              <w:rPr>
                <w:sz w:val="23"/>
              </w:rPr>
              <w:t>14</w:t>
            </w:r>
          </w:p>
        </w:tc>
        <w:tc>
          <w:tcPr>
            <w:tcW w:w="7429" w:type="dxa"/>
          </w:tcPr>
          <w:p w:rsidR="00C70134" w:rsidRDefault="00743E5D">
            <w:pPr>
              <w:pStyle w:val="TableParagraph"/>
              <w:spacing w:before="63"/>
              <w:ind w:left="88"/>
              <w:rPr>
                <w:sz w:val="23"/>
              </w:rPr>
            </w:pPr>
            <w:r>
              <w:rPr>
                <w:sz w:val="23"/>
              </w:rPr>
              <w:t>Имеются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документы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лабораторно-инструментальных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исследованиях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качества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безопасности готовых блюд</w:t>
            </w:r>
          </w:p>
        </w:tc>
        <w:tc>
          <w:tcPr>
            <w:tcW w:w="606" w:type="dxa"/>
          </w:tcPr>
          <w:p w:rsidR="00C70134" w:rsidRDefault="00C70134">
            <w:pPr>
              <w:pStyle w:val="TableParagraph"/>
            </w:pPr>
          </w:p>
        </w:tc>
        <w:tc>
          <w:tcPr>
            <w:tcW w:w="544" w:type="dxa"/>
          </w:tcPr>
          <w:p w:rsidR="00C70134" w:rsidRDefault="00C70134">
            <w:pPr>
              <w:pStyle w:val="TableParagraph"/>
            </w:pPr>
          </w:p>
        </w:tc>
      </w:tr>
    </w:tbl>
    <w:p w:rsidR="00C70134" w:rsidRDefault="00743E5D">
      <w:pPr>
        <w:spacing w:line="268" w:lineRule="exact"/>
        <w:ind w:left="120"/>
        <w:rPr>
          <w:sz w:val="24"/>
        </w:rPr>
      </w:pPr>
      <w:r>
        <w:rPr>
          <w:sz w:val="24"/>
        </w:rPr>
        <w:t>Член(ы)</w:t>
      </w:r>
      <w:r>
        <w:rPr>
          <w:spacing w:val="-3"/>
          <w:sz w:val="24"/>
        </w:rPr>
        <w:t xml:space="preserve"> </w:t>
      </w:r>
      <w:r>
        <w:rPr>
          <w:sz w:val="24"/>
        </w:rPr>
        <w:t>комиссии:</w:t>
      </w:r>
    </w:p>
    <w:p w:rsidR="00C70134" w:rsidRDefault="00743E5D">
      <w:pPr>
        <w:spacing w:before="8"/>
        <w:rPr>
          <w:sz w:val="26"/>
        </w:rPr>
      </w:pPr>
      <w:r>
        <w:pict>
          <v:rect id="_x0000_s1030" style="position:absolute;margin-left:36.25pt;margin-top:17.3pt;width:60pt;height:.5pt;z-index:-15728128;mso-wrap-distance-left:0;mso-wrap-distance-right:0;mso-position-horizontal-relative:page" fillcolor="black" stroked="f">
            <w10:wrap type="topAndBottom" anchorx="page"/>
          </v:rect>
        </w:pict>
      </w:r>
    </w:p>
    <w:p w:rsidR="00C70134" w:rsidRDefault="00C70134">
      <w:pPr>
        <w:rPr>
          <w:sz w:val="20"/>
        </w:rPr>
      </w:pPr>
    </w:p>
    <w:p w:rsidR="00C70134" w:rsidRDefault="00743E5D">
      <w:pPr>
        <w:spacing w:before="3"/>
      </w:pPr>
      <w:r>
        <w:pict>
          <v:shape id="_x0000_s1029" style="position:absolute;margin-left:37.1pt;margin-top:15pt;width:60pt;height:.1pt;z-index:-15727616;mso-wrap-distance-left:0;mso-wrap-distance-right:0;mso-position-horizontal-relative:page" coordorigin="742,300" coordsize="1200,0" path="m742,300r1200,e" filled="f" strokeweight=".48pt">
            <v:path arrowok="t"/>
            <w10:wrap type="topAndBottom" anchorx="page"/>
          </v:shape>
        </w:pict>
      </w:r>
      <w:r>
        <w:pict>
          <v:shape id="_x0000_s1028" style="position:absolute;margin-left:37.1pt;margin-top:35.65pt;width:60pt;height:.1pt;z-index:-15727104;mso-wrap-distance-left:0;mso-wrap-distance-right:0;mso-position-horizontal-relative:page" coordorigin="742,713" coordsize="1200,0" path="m742,713r1200,e" filled="f" strokeweight=".48pt">
            <v:path arrowok="t"/>
            <w10:wrap type="topAndBottom" anchorx="page"/>
          </v:shape>
        </w:pict>
      </w:r>
      <w:r>
        <w:pict>
          <v:shape id="_x0000_s1027" style="position:absolute;margin-left:37.1pt;margin-top:56.4pt;width:60pt;height:.1pt;z-index:-15726592;mso-wrap-distance-left:0;mso-wrap-distance-right:0;mso-position-horizontal-relative:page" coordorigin="742,1128" coordsize="1200,0" path="m742,1128r1200,e" filled="f" strokeweight=".48pt">
            <v:path arrowok="t"/>
            <w10:wrap type="topAndBottom" anchorx="page"/>
          </v:shape>
        </w:pict>
      </w:r>
      <w:r>
        <w:pict>
          <v:rect id="_x0000_s1026" style="position:absolute;margin-left:35.55pt;margin-top:76.55pt;width:60.75pt;height:.5pt;z-index:-15726080;mso-wrap-distance-left:0;mso-wrap-distance-right:0;mso-position-horizontal-relative:page" fillcolor="black" stroked="f">
            <w10:wrap type="topAndBottom" anchorx="page"/>
          </v:rect>
        </w:pict>
      </w:r>
    </w:p>
    <w:p w:rsidR="00C70134" w:rsidRDefault="00C70134">
      <w:pPr>
        <w:spacing w:before="1"/>
        <w:rPr>
          <w:sz w:val="29"/>
        </w:rPr>
      </w:pPr>
    </w:p>
    <w:p w:rsidR="00C70134" w:rsidRDefault="00C70134">
      <w:pPr>
        <w:spacing w:before="3"/>
        <w:rPr>
          <w:sz w:val="29"/>
        </w:rPr>
      </w:pPr>
    </w:p>
    <w:p w:rsidR="00C70134" w:rsidRDefault="00C70134">
      <w:pPr>
        <w:spacing w:before="4"/>
        <w:rPr>
          <w:sz w:val="17"/>
        </w:rPr>
      </w:pPr>
      <w:bookmarkStart w:id="0" w:name="_GoBack"/>
      <w:bookmarkEnd w:id="0"/>
    </w:p>
    <w:sectPr w:rsidR="00C70134">
      <w:pgSz w:w="11910" w:h="16840"/>
      <w:pgMar w:top="1580" w:right="112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70134"/>
    <w:rsid w:val="00743E5D"/>
    <w:rsid w:val="00C70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5:docId w15:val="{9480771F-8DB2-4C8E-9513-3CAA1BAE2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237</Words>
  <Characters>1353</Characters>
  <Application>Microsoft Office Word</Application>
  <DocSecurity>0</DocSecurity>
  <Lines>11</Lines>
  <Paragraphs>3</Paragraphs>
  <ScaleCrop>false</ScaleCrop>
  <Company/>
  <LinksUpToDate>false</LinksUpToDate>
  <CharactersWithSpaces>1587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</cp:revision>
  <dcterms:created xsi:type="dcterms:W3CDTF">2022-09-19T15:39:00Z</dcterms:created>
  <dcterms:modified xsi:type="dcterms:W3CDTF">2022-09-19T15:44:00Z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2022-09-19T00:00:00Z</vt:filetime>
  </property>
</Properties>
</file>