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2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2"/>
        <w:gridCol w:w="7177"/>
        <w:gridCol w:w="3339"/>
        <w:gridCol w:w="1466"/>
        <w:gridCol w:w="1466"/>
      </w:tblGrid>
      <w:tr w:rsidR="006B04D2" w:rsidRPr="006B04D2" w:rsidTr="006B04D2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6B04D2" w:rsidRPr="006B04D2" w:rsidRDefault="006B04D2" w:rsidP="006B04D2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5159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6B04D2" w:rsidRPr="006B04D2" w:rsidRDefault="006B04D2" w:rsidP="006B04D2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Музыкальное произведение группы «Цирюльня им. Котовского» под названием «Родимый край», начинающееся со слов: «Сделаем свободной мы свою страну» и заканчивающееся словами: «Край, родимый край, в наши ряды вставай», имеющее общую продолжительность звучания 02 мин. 34 сек.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6B04D2" w:rsidRPr="006B04D2" w:rsidRDefault="006B04D2" w:rsidP="006B04D2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Советский районный суд г. Астрахани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6B04D2" w:rsidRPr="006B04D2" w:rsidRDefault="006B04D2" w:rsidP="006B04D2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26.10.2020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6B04D2" w:rsidRPr="006B04D2" w:rsidRDefault="006B04D2" w:rsidP="006B04D2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23.03.2021</w:t>
            </w:r>
          </w:p>
        </w:tc>
      </w:tr>
      <w:tr w:rsidR="006B04D2" w:rsidRPr="006B04D2" w:rsidTr="006B04D2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6B04D2" w:rsidRPr="006B04D2" w:rsidRDefault="006B04D2" w:rsidP="006B04D2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5160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6B04D2" w:rsidRPr="006B04D2" w:rsidRDefault="006B04D2" w:rsidP="006B04D2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Информационный материал – книга: Комментарий к Великому Корану МУХТАСАР (Сокращенный) «ТАФСИР Аль-</w:t>
            </w:r>
            <w:proofErr w:type="spellStart"/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КУРʼАН</w:t>
            </w:r>
            <w:proofErr w:type="spellEnd"/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Аль-АЗЫМ» Абу-ль-</w:t>
            </w:r>
            <w:proofErr w:type="spellStart"/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Фидаа</w:t>
            </w:r>
            <w:proofErr w:type="spellEnd"/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Исмаила ибн </w:t>
            </w:r>
            <w:proofErr w:type="spellStart"/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Умара</w:t>
            </w:r>
            <w:proofErr w:type="spellEnd"/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ибн </w:t>
            </w:r>
            <w:proofErr w:type="spellStart"/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Касира</w:t>
            </w:r>
            <w:proofErr w:type="spellEnd"/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Ад-</w:t>
            </w:r>
            <w:proofErr w:type="spellStart"/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Димашки</w:t>
            </w:r>
            <w:proofErr w:type="spellEnd"/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, Махачкала: Издательство «</w:t>
            </w:r>
            <w:proofErr w:type="spellStart"/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Китаб</w:t>
            </w:r>
            <w:proofErr w:type="spellEnd"/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», 2013-2014, том 2 на 608 страницах, за исключением содержащихся в ней содержания и цитат из Корана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6B04D2" w:rsidRPr="006B04D2" w:rsidRDefault="006B04D2" w:rsidP="006B04D2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Судебная коллегия по административным делам Самарского областного суда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6B04D2" w:rsidRPr="006B04D2" w:rsidRDefault="006B04D2" w:rsidP="006B04D2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26.01.2021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6B04D2" w:rsidRPr="006B04D2" w:rsidRDefault="006B04D2" w:rsidP="006B04D2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01.04.2021</w:t>
            </w:r>
          </w:p>
        </w:tc>
      </w:tr>
      <w:tr w:rsidR="006B04D2" w:rsidRPr="006B04D2" w:rsidTr="006B04D2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6B04D2" w:rsidRPr="006B04D2" w:rsidRDefault="006B04D2" w:rsidP="006B04D2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5161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6B04D2" w:rsidRPr="006B04D2" w:rsidRDefault="006B04D2" w:rsidP="006B04D2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Информационный материал – книга: Комментарий к Великому Корану МУХТАСАР (Сокращенный) «ТАФСИР Аль-</w:t>
            </w:r>
            <w:proofErr w:type="spellStart"/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КУРʼАН</w:t>
            </w:r>
            <w:proofErr w:type="spellEnd"/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Аль-АЗЫМ» Абу-ль-</w:t>
            </w:r>
            <w:proofErr w:type="spellStart"/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Фидаа</w:t>
            </w:r>
            <w:proofErr w:type="spellEnd"/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Исмаила ибн </w:t>
            </w:r>
            <w:proofErr w:type="spellStart"/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Умара</w:t>
            </w:r>
            <w:proofErr w:type="spellEnd"/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ибн </w:t>
            </w:r>
            <w:proofErr w:type="spellStart"/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Касира</w:t>
            </w:r>
            <w:proofErr w:type="spellEnd"/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Ад-</w:t>
            </w:r>
            <w:proofErr w:type="spellStart"/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Димашки</w:t>
            </w:r>
            <w:proofErr w:type="spellEnd"/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, Махачкала: Издательство «</w:t>
            </w:r>
            <w:proofErr w:type="spellStart"/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Китаб</w:t>
            </w:r>
            <w:proofErr w:type="spellEnd"/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», 2013-2014, том 3 на 625 страницах, за исключением содержащихся в ней содержания и цитат из Корана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6B04D2" w:rsidRPr="006B04D2" w:rsidRDefault="006B04D2" w:rsidP="006B04D2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Судебная коллегия по административным делам Самарского областного суда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6B04D2" w:rsidRPr="006B04D2" w:rsidRDefault="006B04D2" w:rsidP="006B04D2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26.01.2021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6B04D2" w:rsidRPr="006B04D2" w:rsidRDefault="006B04D2" w:rsidP="006B04D2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01.04.2021</w:t>
            </w:r>
          </w:p>
        </w:tc>
      </w:tr>
      <w:tr w:rsidR="006B04D2" w:rsidRPr="006B04D2" w:rsidTr="006B04D2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6B04D2" w:rsidRPr="006B04D2" w:rsidRDefault="006B04D2" w:rsidP="006B04D2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5162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6B04D2" w:rsidRPr="006B04D2" w:rsidRDefault="006B04D2" w:rsidP="006B04D2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16"/>
                <w:szCs w:val="16"/>
                <w:lang w:eastAsia="ru-RU"/>
              </w:rPr>
            </w:pPr>
            <w:r w:rsidRPr="006B04D2">
              <w:rPr>
                <w:rFonts w:ascii="Lucida Sans Unicode" w:eastAsia="Times New Roman" w:hAnsi="Lucida Sans Unicode" w:cs="Lucida Sans Unicode"/>
                <w:color w:val="333333"/>
                <w:sz w:val="16"/>
                <w:szCs w:val="16"/>
                <w:lang w:eastAsia="ru-RU"/>
              </w:rPr>
              <w:t xml:space="preserve">Информационный материал – книга: Толкование Священного Корана «Облегчение от Великодушного и Милостивого» смысловой перевод Корана на русский язык с комментариями </w:t>
            </w:r>
            <w:proofErr w:type="spellStart"/>
            <w:r w:rsidRPr="006B04D2">
              <w:rPr>
                <w:rFonts w:ascii="Lucida Sans Unicode" w:eastAsia="Times New Roman" w:hAnsi="Lucida Sans Unicode" w:cs="Lucida Sans Unicode"/>
                <w:color w:val="333333"/>
                <w:sz w:val="16"/>
                <w:szCs w:val="16"/>
                <w:lang w:eastAsia="ru-RU"/>
              </w:rPr>
              <w:t>Абд</w:t>
            </w:r>
            <w:proofErr w:type="spellEnd"/>
            <w:r w:rsidRPr="006B04D2">
              <w:rPr>
                <w:rFonts w:ascii="Lucida Sans Unicode" w:eastAsia="Times New Roman" w:hAnsi="Lucida Sans Unicode" w:cs="Lucida Sans Unicode"/>
                <w:color w:val="333333"/>
                <w:sz w:val="16"/>
                <w:szCs w:val="16"/>
                <w:lang w:eastAsia="ru-RU"/>
              </w:rPr>
              <w:t xml:space="preserve"> ар-Рахмана Ас-Саади, перевод с арабского Э. Кулиев, - </w:t>
            </w:r>
            <w:proofErr w:type="gramStart"/>
            <w:r w:rsidRPr="006B04D2">
              <w:rPr>
                <w:rFonts w:ascii="Lucida Sans Unicode" w:eastAsia="Times New Roman" w:hAnsi="Lucida Sans Unicode" w:cs="Lucida Sans Unicode"/>
                <w:color w:val="333333"/>
                <w:sz w:val="16"/>
                <w:szCs w:val="16"/>
                <w:lang w:eastAsia="ru-RU"/>
              </w:rPr>
              <w:t>Москва,:</w:t>
            </w:r>
            <w:proofErr w:type="gramEnd"/>
            <w:r w:rsidRPr="006B04D2">
              <w:rPr>
                <w:rFonts w:ascii="Lucida Sans Unicode" w:eastAsia="Times New Roman" w:hAnsi="Lucida Sans Unicode" w:cs="Lucida Sans Unicode"/>
                <w:color w:val="333333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B04D2">
              <w:rPr>
                <w:rFonts w:ascii="Lucida Sans Unicode" w:eastAsia="Times New Roman" w:hAnsi="Lucida Sans Unicode" w:cs="Lucida Sans Unicode"/>
                <w:color w:val="333333"/>
                <w:sz w:val="16"/>
                <w:szCs w:val="16"/>
                <w:lang w:eastAsia="ru-RU"/>
              </w:rPr>
              <w:t>Эксмо</w:t>
            </w:r>
            <w:proofErr w:type="spellEnd"/>
            <w:r w:rsidRPr="006B04D2">
              <w:rPr>
                <w:rFonts w:ascii="Lucida Sans Unicode" w:eastAsia="Times New Roman" w:hAnsi="Lucida Sans Unicode" w:cs="Lucida Sans Unicode"/>
                <w:color w:val="333333"/>
                <w:sz w:val="16"/>
                <w:szCs w:val="16"/>
                <w:lang w:eastAsia="ru-RU"/>
              </w:rPr>
              <w:t xml:space="preserve">: </w:t>
            </w:r>
            <w:proofErr w:type="spellStart"/>
            <w:r w:rsidRPr="006B04D2">
              <w:rPr>
                <w:rFonts w:ascii="Lucida Sans Unicode" w:eastAsia="Times New Roman" w:hAnsi="Lucida Sans Unicode" w:cs="Lucida Sans Unicode"/>
                <w:color w:val="333333"/>
                <w:sz w:val="16"/>
                <w:szCs w:val="16"/>
                <w:lang w:eastAsia="ru-RU"/>
              </w:rPr>
              <w:t>Умма</w:t>
            </w:r>
            <w:proofErr w:type="spellEnd"/>
            <w:r w:rsidRPr="006B04D2">
              <w:rPr>
                <w:rFonts w:ascii="Lucida Sans Unicode" w:eastAsia="Times New Roman" w:hAnsi="Lucida Sans Unicode" w:cs="Lucida Sans Unicode"/>
                <w:color w:val="333333"/>
                <w:sz w:val="16"/>
                <w:szCs w:val="16"/>
                <w:lang w:eastAsia="ru-RU"/>
              </w:rPr>
              <w:t>, 2014 - том 1 на 784 страницах, за исключением содержащихся в ней содержания и цитат из Корана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6B04D2" w:rsidRPr="006B04D2" w:rsidRDefault="006B04D2" w:rsidP="006B04D2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Судебная коллегия по административным делам Самарского областного суда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6B04D2" w:rsidRPr="006B04D2" w:rsidRDefault="006B04D2" w:rsidP="006B04D2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26.01.2021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6B04D2" w:rsidRPr="006B04D2" w:rsidRDefault="006B04D2" w:rsidP="006B04D2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6B04D2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01.04.2021</w:t>
            </w:r>
          </w:p>
        </w:tc>
      </w:tr>
    </w:tbl>
    <w:p w:rsidR="00105D9A" w:rsidRDefault="00105D9A">
      <w:bookmarkStart w:id="0" w:name="_GoBack"/>
      <w:bookmarkEnd w:id="0"/>
    </w:p>
    <w:sectPr w:rsidR="00105D9A" w:rsidSect="006B04D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4D2"/>
    <w:rsid w:val="00105D9A"/>
    <w:rsid w:val="006B0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10F887-E35B-4209-A850-C67D0A6D6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2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1</cp:revision>
  <dcterms:created xsi:type="dcterms:W3CDTF">2021-04-11T12:58:00Z</dcterms:created>
  <dcterms:modified xsi:type="dcterms:W3CDTF">2021-04-11T12:59:00Z</dcterms:modified>
</cp:coreProperties>
</file>