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A7" w:rsidRDefault="00CE1AA7" w:rsidP="00CE1A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анализ методической работы МБОУ «Рыбно-Слободская СОШ № 2»</w:t>
      </w:r>
    </w:p>
    <w:p w:rsidR="00CE1AA7" w:rsidRDefault="00CE1AA7" w:rsidP="00CE1A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 2021 – 2022 учебный год</w:t>
      </w:r>
    </w:p>
    <w:p w:rsidR="00CE1AA7" w:rsidRPr="00764AAC" w:rsidRDefault="00CE1AA7" w:rsidP="00CE1A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64AAC">
        <w:rPr>
          <w:rFonts w:ascii="Times New Roman" w:eastAsia="Times New Roman" w:hAnsi="Times New Roman" w:cs="Times New Roman"/>
          <w:lang w:eastAsia="ru-RU"/>
        </w:rPr>
        <w:t>Методическая работа в 202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764AAC">
        <w:rPr>
          <w:rFonts w:ascii="Times New Roman" w:eastAsia="Times New Roman" w:hAnsi="Times New Roman" w:cs="Times New Roman"/>
          <w:lang w:eastAsia="ru-RU"/>
        </w:rPr>
        <w:t>-202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764AAC">
        <w:rPr>
          <w:rFonts w:ascii="Times New Roman" w:eastAsia="Times New Roman" w:hAnsi="Times New Roman" w:cs="Times New Roman"/>
          <w:lang w:eastAsia="ru-RU"/>
        </w:rPr>
        <w:t xml:space="preserve"> учебном году была направлена на выполнение следующей цели и решение задач:</w:t>
      </w:r>
    </w:p>
    <w:p w:rsidR="00CE1AA7" w:rsidRPr="00764AAC" w:rsidRDefault="00CE1AA7" w:rsidP="00CE1AA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764AAC">
        <w:rPr>
          <w:rFonts w:ascii="Times New Roman" w:hAnsi="Times New Roman" w:cs="Times New Roman"/>
          <w:bCs/>
        </w:rPr>
        <w:t>Цели:</w:t>
      </w:r>
      <w:r w:rsidRPr="00764AAC">
        <w:rPr>
          <w:rFonts w:ascii="Times New Roman" w:hAnsi="Times New Roman" w:cs="Times New Roman"/>
        </w:rPr>
        <w:t>  повышение</w:t>
      </w:r>
      <w:proofErr w:type="gramEnd"/>
      <w:r w:rsidRPr="00764AAC">
        <w:rPr>
          <w:rFonts w:ascii="Times New Roman" w:hAnsi="Times New Roman" w:cs="Times New Roman"/>
        </w:rPr>
        <w:t xml:space="preserve"> методической компетентности педагогов   для успешной реализации ФГОС и воспитания  личности, подготовленной  к жизни в высокотехнологичном, конкурентном мире.</w:t>
      </w:r>
    </w:p>
    <w:p w:rsidR="00CE1AA7" w:rsidRPr="00775CFF" w:rsidRDefault="00CE1AA7" w:rsidP="00CE1A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2"/>
        <w:gridCol w:w="4328"/>
        <w:gridCol w:w="3115"/>
      </w:tblGrid>
      <w:tr w:rsidR="00CE1AA7" w:rsidTr="000A542B">
        <w:tc>
          <w:tcPr>
            <w:tcW w:w="1902" w:type="dxa"/>
            <w:vAlign w:val="center"/>
          </w:tcPr>
          <w:p w:rsidR="00CE1AA7" w:rsidRPr="00E17546" w:rsidRDefault="00CE1AA7" w:rsidP="000A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</w:t>
            </w:r>
          </w:p>
        </w:tc>
        <w:tc>
          <w:tcPr>
            <w:tcW w:w="4328" w:type="dxa"/>
            <w:vAlign w:val="center"/>
          </w:tcPr>
          <w:p w:rsidR="00CE1AA7" w:rsidRPr="00E17546" w:rsidRDefault="00CE1AA7" w:rsidP="000A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Степень выполнения</w:t>
            </w:r>
          </w:p>
        </w:tc>
        <w:tc>
          <w:tcPr>
            <w:tcW w:w="3115" w:type="dxa"/>
            <w:vAlign w:val="center"/>
          </w:tcPr>
          <w:p w:rsidR="00CE1AA7" w:rsidRPr="00E17546" w:rsidRDefault="00CE1AA7" w:rsidP="000A5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Причины</w:t>
            </w:r>
          </w:p>
        </w:tc>
      </w:tr>
      <w:tr w:rsidR="00CE1AA7" w:rsidTr="000A542B">
        <w:tc>
          <w:tcPr>
            <w:tcW w:w="1902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Повышать качество образования путем объединения усилий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методической и психологической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служб</w:t>
            </w:r>
          </w:p>
        </w:tc>
        <w:tc>
          <w:tcPr>
            <w:tcW w:w="4328" w:type="dxa"/>
          </w:tcPr>
          <w:p w:rsidR="00CE1AA7" w:rsidRPr="00196A42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текущем учебном году были запланированы:</w:t>
            </w:r>
          </w:p>
          <w:p w:rsidR="00CE1AA7" w:rsidRPr="00196A42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проведение индивидуальных консультаций для педагогов;</w:t>
            </w:r>
          </w:p>
          <w:p w:rsidR="00CE1AA7" w:rsidRPr="00196A42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психологический тренинг с членами педагогического коллектива.</w:t>
            </w:r>
          </w:p>
          <w:p w:rsidR="00CE1AA7" w:rsidRPr="00196A42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ренинг был направлен на выявление уровня психологического микроклимата в педагогическом коллективе (уровень сплоченности –средн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ий</w:t>
            </w: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План работы психолога выполнен на 70 процентов.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6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 задача решена на удовлетворительном уровне, требует дальнейшего решения в следующем учебном году</w:t>
            </w:r>
          </w:p>
        </w:tc>
        <w:tc>
          <w:tcPr>
            <w:tcW w:w="3115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этом году пришел новый психолог, адаптировался к условиям школы.</w:t>
            </w:r>
          </w:p>
        </w:tc>
      </w:tr>
      <w:tr w:rsidR="00CE1AA7" w:rsidTr="000A542B">
        <w:tc>
          <w:tcPr>
            <w:tcW w:w="1902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Изучать достижения педагогической науки и практики, новые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технологии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методики</w:t>
            </w:r>
          </w:p>
        </w:tc>
        <w:tc>
          <w:tcPr>
            <w:tcW w:w="4328" w:type="dxa"/>
          </w:tcPr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показала, что, изучая современные образовательные технологии, нельзя забывать основные вопросы дидактики, лежащие в основе любой технологии. Поэтому в методическую систему работы школы был включен постоянно действующий дидактический практикум, в рамках которого актуализировались знания педагогов об общих принципах и закономерностях дидактики, формах, методах, приемах обучения и др.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 в целом задача решена на удовлетворительном уровне.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</w:t>
            </w:r>
          </w:p>
        </w:tc>
        <w:tc>
          <w:tcPr>
            <w:tcW w:w="3115" w:type="dxa"/>
          </w:tcPr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 уровень мотивации отдельных педагогов.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Перегрузка руководителей ШМО внеплановыми вопросами</w:t>
            </w:r>
          </w:p>
        </w:tc>
      </w:tr>
      <w:tr w:rsidR="00CE1AA7" w:rsidTr="000A542B">
        <w:tc>
          <w:tcPr>
            <w:tcW w:w="1902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Совершенствовать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систему методической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школы, в центре которой – учитель, способствующую развитию педагогического творчества и инициативы,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самореализации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педагогических кадров</w:t>
            </w:r>
          </w:p>
        </w:tc>
        <w:tc>
          <w:tcPr>
            <w:tcW w:w="4328" w:type="dxa"/>
          </w:tcPr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школьной методической службы по отношению к педагогам осуществляется по трем направлениям:</w:t>
            </w:r>
          </w:p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Диагностическая деятельность.</w:t>
            </w:r>
          </w:p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Развивающая деятельность.</w:t>
            </w:r>
          </w:p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Коррекционная деятельность.</w:t>
            </w:r>
          </w:p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Пересмотрена структура методической работы, центр которой – учитель как главный субъект управления своим профессиональным ростом. При проведении методических семинаров, дидактического практикума работу осуществляли сами педагоги (было организовано распределение между ШМО), а руководитель МСШ и заместитель директора по УВР курировали и направляли педагогов. В течение года осуществлялся выпуск методического сборника, к его выпуску также привлекались члены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творческой группы</w:t>
            </w: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Работа строилась на добровольной основе. Все педагоги были мотивированы на участие в различных профессиональных конкурсах и конференциях, информация о которых своевременно доводилась до членов педагогического коллектива. 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Вывод: задача решена на удовлетворительном уровне, требует дальнейшего развития</w:t>
            </w:r>
          </w:p>
        </w:tc>
        <w:tc>
          <w:tcPr>
            <w:tcW w:w="3115" w:type="dxa"/>
          </w:tcPr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выпуске методического вестника в основном принимали участие руководители ШМО и МСШ.</w:t>
            </w:r>
          </w:p>
          <w:p w:rsidR="00CE1AA7" w:rsidRPr="00BB0F40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0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Недостаточная интеграция усилий администрации.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1AA7" w:rsidTr="000A542B">
        <w:tc>
          <w:tcPr>
            <w:tcW w:w="1902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Формировать способность педагогов к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рефлексивной деятельности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основу для анализа собственной педагогической деятельности и определения путей решения </w:t>
            </w:r>
            <w:r w:rsidRPr="00C36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выявленных проблем, самостоятельного выстраивания траектории</w:t>
            </w:r>
            <w:r w:rsidRPr="00E17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своего профессионального развития</w:t>
            </w:r>
          </w:p>
        </w:tc>
        <w:tc>
          <w:tcPr>
            <w:tcW w:w="4328" w:type="dxa"/>
          </w:tcPr>
          <w:p w:rsidR="00CE1AA7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решалась через активное вовлечение педагогов в профессиональные конкурсы, олимпиады, фестивали различного уровня. Педагоги выступали на семинарах и конференциях разного уровня. По вопросу совершенствования системы самообразования учителей, прохождения курсов повышения квалификации педагогами запланированные мероприятия выполнены (см. таблицы со статистическими данными).</w:t>
            </w:r>
          </w:p>
          <w:p w:rsidR="00CE1AA7" w:rsidRPr="00C369BF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4AAC">
              <w:t>Совершенствова</w:t>
            </w:r>
            <w:r>
              <w:t>лись</w:t>
            </w:r>
            <w:r w:rsidRPr="00764AAC">
              <w:t xml:space="preserve"> проектно-исследовательские и </w:t>
            </w:r>
            <w:r>
              <w:t>рефлексивные</w:t>
            </w:r>
            <w:r w:rsidRPr="00764AAC">
              <w:t xml:space="preserve"> компетенции педагогов</w:t>
            </w:r>
            <w:r>
              <w:t xml:space="preserve"> через систему методических практических семинаров и систему итоговой отчетности педагога</w:t>
            </w:r>
            <w:r w:rsidRPr="00764AAC">
              <w:t xml:space="preserve"> (</w:t>
            </w:r>
            <w:r>
              <w:t xml:space="preserve">проектирование, </w:t>
            </w:r>
            <w:r w:rsidRPr="00764AAC">
              <w:rPr>
                <w:lang w:val="en-US"/>
              </w:rPr>
              <w:t>SWOT</w:t>
            </w:r>
            <w:r w:rsidRPr="00764AAC">
              <w:t>-анализ).</w:t>
            </w:r>
          </w:p>
          <w:p w:rsidR="00CE1AA7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Вывод: констатируется оптимальный уровень творческой активности педагогов и эффективно спланированная методическая работа</w:t>
            </w:r>
          </w:p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</w:tcPr>
          <w:p w:rsidR="00CE1AA7" w:rsidRPr="00E17546" w:rsidRDefault="00CE1AA7" w:rsidP="000A5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9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Отрицательная динамика количества педагогов – призеров профессиональных конкурсов</w:t>
            </w:r>
          </w:p>
        </w:tc>
      </w:tr>
    </w:tbl>
    <w:p w:rsidR="00CE1AA7" w:rsidRDefault="00CE1AA7" w:rsidP="00CE1A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C6AD7" w:rsidRDefault="001C6AD7"/>
    <w:sectPr w:rsidR="001C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A7"/>
    <w:rsid w:val="001C6AD7"/>
    <w:rsid w:val="00C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9AA6D-C5A6-46BE-8720-7C5B2B03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A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2022-12-28T12:34:00Z</dcterms:created>
  <dcterms:modified xsi:type="dcterms:W3CDTF">2022-12-28T12:36:00Z</dcterms:modified>
</cp:coreProperties>
</file>