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10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5"/>
        <w:gridCol w:w="5235"/>
      </w:tblGrid>
      <w:tr w:rsidR="00E753E9" w:rsidRPr="00EE1749" w:rsidTr="00752125">
        <w:trPr>
          <w:trHeight w:val="1650"/>
        </w:trPr>
        <w:tc>
          <w:tcPr>
            <w:tcW w:w="5545" w:type="dxa"/>
          </w:tcPr>
          <w:p w:rsidR="00E753E9" w:rsidRPr="00EE1749" w:rsidRDefault="00E753E9" w:rsidP="00752125">
            <w:pPr>
              <w:ind w:right="706"/>
              <w:rPr>
                <w:b/>
              </w:rPr>
            </w:pPr>
            <w:r w:rsidRPr="00EE1749">
              <w:rPr>
                <w:b/>
              </w:rPr>
              <w:t xml:space="preserve">Рассмотрено </w:t>
            </w:r>
          </w:p>
          <w:p w:rsidR="00E753E9" w:rsidRPr="00EE1749" w:rsidRDefault="00E753E9" w:rsidP="00752125">
            <w:pPr>
              <w:ind w:right="706"/>
              <w:rPr>
                <w:b/>
              </w:rPr>
            </w:pPr>
            <w:r w:rsidRPr="00EE1749">
              <w:rPr>
                <w:b/>
              </w:rPr>
              <w:t xml:space="preserve">на  </w:t>
            </w:r>
            <w:r>
              <w:rPr>
                <w:b/>
              </w:rPr>
              <w:t>педагогическом совете</w:t>
            </w:r>
            <w:bookmarkStart w:id="0" w:name="_GoBack"/>
            <w:bookmarkEnd w:id="0"/>
          </w:p>
          <w:p w:rsidR="00E753E9" w:rsidRPr="00EE1749" w:rsidRDefault="00E753E9" w:rsidP="00752125">
            <w:pPr>
              <w:ind w:right="706"/>
              <w:rPr>
                <w:b/>
              </w:rPr>
            </w:pPr>
            <w:r w:rsidRPr="00EE1749">
              <w:rPr>
                <w:b/>
              </w:rPr>
              <w:t>Протокол №</w:t>
            </w:r>
            <w:r>
              <w:rPr>
                <w:b/>
              </w:rPr>
              <w:t xml:space="preserve"> 3</w:t>
            </w:r>
          </w:p>
          <w:p w:rsidR="00E753E9" w:rsidRPr="00EE1749" w:rsidRDefault="00E753E9" w:rsidP="00E753E9">
            <w:pPr>
              <w:ind w:right="706"/>
              <w:rPr>
                <w:b/>
              </w:rPr>
            </w:pPr>
            <w:r w:rsidRPr="00EE1749">
              <w:rPr>
                <w:b/>
              </w:rPr>
              <w:t xml:space="preserve"> </w:t>
            </w:r>
            <w:proofErr w:type="gramStart"/>
            <w:r w:rsidRPr="00EE1749">
              <w:rPr>
                <w:b/>
              </w:rPr>
              <w:t>от</w:t>
            </w:r>
            <w:proofErr w:type="gramEnd"/>
            <w:r w:rsidRPr="00EE1749">
              <w:rPr>
                <w:b/>
              </w:rPr>
              <w:t xml:space="preserve"> 2</w:t>
            </w:r>
            <w:r>
              <w:rPr>
                <w:b/>
              </w:rPr>
              <w:t>7</w:t>
            </w:r>
            <w:r w:rsidRPr="00EE1749">
              <w:rPr>
                <w:b/>
              </w:rPr>
              <w:t xml:space="preserve"> </w:t>
            </w:r>
            <w:r>
              <w:rPr>
                <w:b/>
              </w:rPr>
              <w:t>августа</w:t>
            </w:r>
            <w:r w:rsidRPr="00EE1749">
              <w:rPr>
                <w:b/>
              </w:rPr>
              <w:t xml:space="preserve"> 20</w:t>
            </w:r>
            <w:r>
              <w:rPr>
                <w:b/>
              </w:rPr>
              <w:t>21</w:t>
            </w:r>
            <w:r w:rsidRPr="00EE1749">
              <w:rPr>
                <w:b/>
              </w:rPr>
              <w:t>г.</w:t>
            </w:r>
          </w:p>
        </w:tc>
        <w:tc>
          <w:tcPr>
            <w:tcW w:w="5235" w:type="dxa"/>
          </w:tcPr>
          <w:p w:rsidR="00E753E9" w:rsidRPr="00EE1749" w:rsidRDefault="00E753E9" w:rsidP="00752125">
            <w:pPr>
              <w:ind w:right="706"/>
              <w:jc w:val="right"/>
              <w:rPr>
                <w:b/>
              </w:rPr>
            </w:pPr>
            <w:r w:rsidRPr="00EE1749">
              <w:rPr>
                <w:b/>
              </w:rPr>
              <w:t>Утверждаю</w:t>
            </w:r>
          </w:p>
          <w:p w:rsidR="00E753E9" w:rsidRPr="00EE1749" w:rsidRDefault="00E753E9" w:rsidP="00752125">
            <w:pPr>
              <w:ind w:right="706"/>
              <w:jc w:val="right"/>
              <w:rPr>
                <w:b/>
              </w:rPr>
            </w:pPr>
            <w:r w:rsidRPr="00EE1749">
              <w:rPr>
                <w:b/>
              </w:rPr>
              <w:t xml:space="preserve">Директор МБОУ «Рыбно-Слободская </w:t>
            </w:r>
            <w:proofErr w:type="gramStart"/>
            <w:r w:rsidRPr="00EE1749">
              <w:rPr>
                <w:b/>
              </w:rPr>
              <w:t>СОШ  №</w:t>
            </w:r>
            <w:proofErr w:type="gramEnd"/>
            <w:r w:rsidRPr="00EE1749">
              <w:rPr>
                <w:b/>
              </w:rPr>
              <w:t>2»</w:t>
            </w:r>
          </w:p>
          <w:p w:rsidR="00E753E9" w:rsidRPr="00EE1749" w:rsidRDefault="00E753E9" w:rsidP="00752125">
            <w:pPr>
              <w:ind w:right="706"/>
              <w:jc w:val="right"/>
              <w:rPr>
                <w:b/>
              </w:rPr>
            </w:pPr>
            <w:r w:rsidRPr="00EE1749">
              <w:rPr>
                <w:b/>
              </w:rPr>
              <w:t xml:space="preserve">_______________М.Р. </w:t>
            </w:r>
            <w:proofErr w:type="spellStart"/>
            <w:r w:rsidRPr="00EE1749">
              <w:rPr>
                <w:b/>
              </w:rPr>
              <w:t>Талалаева</w:t>
            </w:r>
            <w:proofErr w:type="spellEnd"/>
          </w:p>
          <w:p w:rsidR="00E753E9" w:rsidRPr="00EE1749" w:rsidRDefault="00E753E9" w:rsidP="00752125">
            <w:pPr>
              <w:ind w:right="706"/>
              <w:jc w:val="right"/>
              <w:rPr>
                <w:b/>
              </w:rPr>
            </w:pPr>
            <w:r w:rsidRPr="00EE1749">
              <w:rPr>
                <w:b/>
              </w:rPr>
              <w:t>Приказ №_</w:t>
            </w:r>
            <w:r>
              <w:rPr>
                <w:b/>
                <w:u w:val="single"/>
              </w:rPr>
              <w:t>302</w:t>
            </w:r>
            <w:r w:rsidRPr="00EE1749">
              <w:rPr>
                <w:b/>
              </w:rPr>
              <w:t xml:space="preserve">_ от </w:t>
            </w:r>
            <w:r>
              <w:rPr>
                <w:b/>
              </w:rPr>
              <w:t>7</w:t>
            </w:r>
            <w:r w:rsidRPr="00EE1749">
              <w:rPr>
                <w:b/>
              </w:rPr>
              <w:t xml:space="preserve"> </w:t>
            </w:r>
            <w:r>
              <w:rPr>
                <w:b/>
              </w:rPr>
              <w:t>октября</w:t>
            </w:r>
            <w:r w:rsidRPr="00EE1749">
              <w:rPr>
                <w:b/>
              </w:rPr>
              <w:t xml:space="preserve"> 20</w:t>
            </w:r>
            <w:r>
              <w:rPr>
                <w:b/>
              </w:rPr>
              <w:t>2</w:t>
            </w:r>
            <w:r>
              <w:rPr>
                <w:b/>
              </w:rPr>
              <w:t>1</w:t>
            </w:r>
            <w:r w:rsidRPr="00EE1749">
              <w:rPr>
                <w:b/>
              </w:rPr>
              <w:t>г.</w:t>
            </w:r>
          </w:p>
          <w:p w:rsidR="00E753E9" w:rsidRPr="00EE1749" w:rsidRDefault="00E753E9" w:rsidP="00752125">
            <w:pPr>
              <w:ind w:right="706"/>
              <w:rPr>
                <w:b/>
              </w:rPr>
            </w:pPr>
          </w:p>
        </w:tc>
      </w:tr>
    </w:tbl>
    <w:p w:rsidR="0020182A" w:rsidRDefault="0020182A" w:rsidP="0020182A">
      <w:pPr>
        <w:jc w:val="center"/>
        <w:rPr>
          <w:b/>
          <w:bCs/>
        </w:rPr>
      </w:pPr>
      <w:r>
        <w:rPr>
          <w:b/>
          <w:bCs/>
        </w:rPr>
        <w:t>П</w:t>
      </w:r>
      <w:r w:rsidRPr="00FA47EC">
        <w:rPr>
          <w:b/>
          <w:bCs/>
        </w:rPr>
        <w:t>лан мероприятий</w:t>
      </w:r>
      <w:r>
        <w:rPr>
          <w:b/>
          <w:bCs/>
        </w:rPr>
        <w:t xml:space="preserve"> МБОУ «Рыбно-Слободская СОШ № 2»</w:t>
      </w:r>
      <w:r w:rsidRPr="00FA47EC">
        <w:rPr>
          <w:b/>
          <w:bCs/>
        </w:rPr>
        <w:t>,</w:t>
      </w:r>
    </w:p>
    <w:p w:rsidR="0020182A" w:rsidRPr="00FA47EC" w:rsidRDefault="0020182A" w:rsidP="0020182A">
      <w:pPr>
        <w:jc w:val="center"/>
        <w:rPr>
          <w:b/>
          <w:bCs/>
        </w:rPr>
      </w:pPr>
      <w:r w:rsidRPr="00FA47EC">
        <w:rPr>
          <w:b/>
          <w:bCs/>
        </w:rPr>
        <w:t xml:space="preserve"> </w:t>
      </w:r>
      <w:proofErr w:type="gramStart"/>
      <w:r w:rsidRPr="00FA47EC">
        <w:rPr>
          <w:b/>
          <w:bCs/>
        </w:rPr>
        <w:t>направленных</w:t>
      </w:r>
      <w:proofErr w:type="gramEnd"/>
      <w:r w:rsidRPr="00FA47EC">
        <w:rPr>
          <w:b/>
          <w:bCs/>
        </w:rPr>
        <w:t xml:space="preserve"> на формирование и оценку функциональной грамотности обучающихся</w:t>
      </w:r>
      <w:r>
        <w:rPr>
          <w:b/>
          <w:bCs/>
        </w:rPr>
        <w:t>, на 2021-20</w:t>
      </w:r>
      <w:r w:rsidRPr="00FA47EC">
        <w:rPr>
          <w:b/>
          <w:bCs/>
        </w:rPr>
        <w:t>22 учебный 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"/>
        <w:gridCol w:w="4483"/>
        <w:gridCol w:w="1734"/>
        <w:gridCol w:w="2231"/>
      </w:tblGrid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b/>
                <w:bCs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b/>
                <w:bCs/>
                <w:color w:val="000000"/>
                <w:sz w:val="22"/>
                <w:szCs w:val="22"/>
              </w:rPr>
              <w:t>Сроки проведения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b/>
                <w:bCs/>
                <w:color w:val="000000"/>
                <w:sz w:val="22"/>
                <w:szCs w:val="22"/>
              </w:rPr>
              <w:t>Ответственный</w:t>
            </w:r>
          </w:p>
        </w:tc>
      </w:tr>
      <w:tr w:rsidR="0020182A" w:rsidRPr="00CE29BB" w:rsidTr="00752125">
        <w:trPr>
          <w:trHeight w:val="113"/>
        </w:trPr>
        <w:tc>
          <w:tcPr>
            <w:tcW w:w="950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b/>
                <w:bCs/>
                <w:color w:val="000000"/>
                <w:sz w:val="22"/>
                <w:szCs w:val="22"/>
              </w:rPr>
              <w:t>Информационно-просветительская работа с участниками образовательных отношений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Педагогический совет «</w:t>
            </w:r>
            <w:r w:rsidRPr="00CE29BB">
              <w:rPr>
                <w:b/>
                <w:sz w:val="22"/>
                <w:szCs w:val="22"/>
              </w:rPr>
              <w:t>Организация содержания образования в контексте развития функциональной грамотности школьников на всех уровнях обучения</w:t>
            </w:r>
            <w:r w:rsidRPr="00CE29BB">
              <w:rPr>
                <w:i/>
                <w:i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Директор школы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Родительские собрания «</w:t>
            </w:r>
            <w:r w:rsidRPr="00CE29BB">
              <w:rPr>
                <w:b/>
                <w:sz w:val="22"/>
                <w:szCs w:val="22"/>
              </w:rPr>
              <w:t>Организация содержания образования в контексте развития функциональной грамотности школьников на всех уровнях обучения</w:t>
            </w:r>
            <w:r w:rsidRPr="00CE29BB">
              <w:rPr>
                <w:i/>
                <w:i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Октябрь–декабрь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Директор школы, председатель совета родителей, классные руководители</w:t>
            </w:r>
          </w:p>
        </w:tc>
      </w:tr>
      <w:tr w:rsidR="0020182A" w:rsidRPr="00CE29BB" w:rsidTr="00752125">
        <w:trPr>
          <w:trHeight w:val="459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Запуск информационно-справочного раздела «Функциональная грамотность» на сайте школы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Директор школы</w:t>
            </w:r>
          </w:p>
        </w:tc>
      </w:tr>
      <w:tr w:rsidR="0020182A" w:rsidRPr="00CE29BB" w:rsidTr="00752125">
        <w:trPr>
          <w:trHeight w:val="113"/>
        </w:trPr>
        <w:tc>
          <w:tcPr>
            <w:tcW w:w="950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b/>
                <w:bCs/>
                <w:color w:val="000000"/>
                <w:sz w:val="22"/>
                <w:szCs w:val="22"/>
              </w:rPr>
              <w:t>Программно-методическое обеспечение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Изменение рабочих программ по всем предметам учебного плана основного общего образования: корректировка планируемых образовательных результатов обучающихся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Январь–май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Педагоги-предметники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Обновление программ формирования и развития УУД: цели, подходы к мониторингу, интеграция урочной и внеурочной деятельности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Январь–май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УВР, члены рабочей группы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Пилотное внедрение системы заданий, интегрированных учебных мероприятий – </w:t>
            </w:r>
            <w:proofErr w:type="spellStart"/>
            <w:r w:rsidRPr="00CE29BB">
              <w:rPr>
                <w:i/>
                <w:iCs/>
                <w:color w:val="000000"/>
                <w:sz w:val="22"/>
                <w:szCs w:val="22"/>
              </w:rPr>
              <w:t>межпредметных</w:t>
            </w:r>
            <w:proofErr w:type="spellEnd"/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 погружений – на стыке отдельных предметов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Ноябрь–апрель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УВР, члены рабочей группы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Разработка программ курсов формируемой части учебного плана:</w:t>
            </w:r>
          </w:p>
          <w:p w:rsidR="0020182A" w:rsidRPr="00CE29BB" w:rsidRDefault="0020182A" w:rsidP="0075212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 «Человек в современном мире» (10–11-е классы);</w:t>
            </w:r>
          </w:p>
          <w:p w:rsidR="0020182A" w:rsidRPr="00CE29BB" w:rsidRDefault="0020182A" w:rsidP="0075212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 «Вопросы современного обществознания» (10-11-е классы);</w:t>
            </w:r>
          </w:p>
          <w:p w:rsidR="0020182A" w:rsidRPr="00CE29BB" w:rsidRDefault="0020182A" w:rsidP="0075212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«Культура исследования и проектирование» (10-11 классы)</w:t>
            </w:r>
          </w:p>
          <w:p w:rsidR="0020182A" w:rsidRPr="00914563" w:rsidRDefault="0020182A" w:rsidP="0075212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lastRenderedPageBreak/>
              <w:t> «Лингвистические анализ текста» (9-е классы);</w:t>
            </w:r>
          </w:p>
          <w:p w:rsidR="0020182A" w:rsidRDefault="0020182A" w:rsidP="00752125">
            <w:pP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Разработка программ в рамках внеурочной деятельности:</w:t>
            </w:r>
          </w:p>
          <w:p w:rsidR="0020182A" w:rsidRPr="00914563" w:rsidRDefault="0020182A" w:rsidP="00752125">
            <w:pPr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 w:rsidRPr="00914563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914563">
              <w:rPr>
                <w:sz w:val="22"/>
                <w:szCs w:val="22"/>
              </w:rPr>
              <w:t>«История родного края</w:t>
            </w:r>
            <w:r w:rsidRPr="00914563">
              <w:rPr>
                <w:i/>
                <w:iCs/>
                <w:color w:val="000000"/>
                <w:sz w:val="22"/>
                <w:szCs w:val="22"/>
              </w:rPr>
              <w:t>» (7-й класс);</w:t>
            </w:r>
          </w:p>
          <w:p w:rsidR="0020182A" w:rsidRPr="00914563" w:rsidRDefault="0020182A" w:rsidP="00752125">
            <w:pPr>
              <w:pStyle w:val="a4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 w:rsidRPr="00914563">
              <w:rPr>
                <w:sz w:val="22"/>
                <w:szCs w:val="22"/>
              </w:rPr>
              <w:t>Информационное пространство (10 класс)</w:t>
            </w:r>
          </w:p>
          <w:p w:rsidR="0020182A" w:rsidRPr="00914563" w:rsidRDefault="0020182A" w:rsidP="00752125">
            <w:pPr>
              <w:pStyle w:val="a4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 w:rsidRPr="00914563">
              <w:rPr>
                <w:sz w:val="22"/>
                <w:szCs w:val="22"/>
              </w:rPr>
              <w:t>Финансовая грамотность (4-е классы)</w:t>
            </w:r>
          </w:p>
          <w:p w:rsidR="0020182A" w:rsidRPr="00CE29BB" w:rsidRDefault="0020182A" w:rsidP="00752125">
            <w:pPr>
              <w:pStyle w:val="a4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  <w:r w:rsidRPr="00914563">
              <w:rPr>
                <w:sz w:val="22"/>
                <w:szCs w:val="22"/>
              </w:rPr>
              <w:t>Экология и инновация в культуре питания человека (9-е классы)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lastRenderedPageBreak/>
              <w:t>Ноябрь–апрель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УВР, члены рабочей группы, педагоги-предметники</w:t>
            </w:r>
          </w:p>
        </w:tc>
      </w:tr>
      <w:tr w:rsidR="0020182A" w:rsidRPr="00CE29BB" w:rsidTr="00752125">
        <w:trPr>
          <w:trHeight w:val="113"/>
        </w:trPr>
        <w:tc>
          <w:tcPr>
            <w:tcW w:w="950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b/>
                <w:bCs/>
                <w:color w:val="000000"/>
                <w:sz w:val="22"/>
                <w:szCs w:val="22"/>
              </w:rPr>
              <w:lastRenderedPageBreak/>
              <w:t>Подготовка педагогов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Административное совещание по стратегии профессионального развития педагогов в вопросах функциональной грамотности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Директор школы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Круглый стол команды проекта по развитию педагогических практик формирования </w:t>
            </w:r>
            <w:proofErr w:type="spellStart"/>
            <w:r w:rsidRPr="00CE29BB">
              <w:rPr>
                <w:i/>
                <w:iCs/>
                <w:color w:val="000000"/>
                <w:sz w:val="22"/>
                <w:szCs w:val="22"/>
              </w:rPr>
              <w:t>метапредметных</w:t>
            </w:r>
            <w:proofErr w:type="spellEnd"/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 образовательных результатов обучающихся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Организация курсовой подготовки педагогов по изучению методологии и критериев оценки качества общего образования на основе практики международных сопоставительных исследований на базе школы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Ноябрь–март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УВР, руководители предметных объединений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Организация работы постоянно действующего методического семинара по читательской грамотности с последующим размещением материалов на сайте школы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Один раз в четверть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УВР, руководители предметных объединений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Методическая неделя «</w:t>
            </w:r>
            <w:r w:rsidRPr="00BC3F4B">
              <w:rPr>
                <w:bCs/>
                <w:i/>
                <w:iCs/>
                <w:color w:val="000000"/>
                <w:sz w:val="22"/>
                <w:szCs w:val="22"/>
              </w:rPr>
              <w:t xml:space="preserve">Обучение для жизни: </w:t>
            </w:r>
            <w:proofErr w:type="spellStart"/>
            <w:r w:rsidRPr="00BC3F4B">
              <w:rPr>
                <w:bCs/>
                <w:i/>
                <w:iCs/>
                <w:color w:val="000000"/>
                <w:sz w:val="22"/>
                <w:szCs w:val="22"/>
              </w:rPr>
              <w:t>метапредметные</w:t>
            </w:r>
            <w:proofErr w:type="spellEnd"/>
            <w:r w:rsidRPr="00BC3F4B">
              <w:rPr>
                <w:bCs/>
                <w:i/>
                <w:iCs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BC3F4B">
              <w:rPr>
                <w:bCs/>
                <w:i/>
                <w:iCs/>
                <w:color w:val="000000"/>
                <w:sz w:val="22"/>
                <w:szCs w:val="22"/>
              </w:rPr>
              <w:t>межпредметные</w:t>
            </w:r>
            <w:proofErr w:type="spellEnd"/>
            <w:r w:rsidRPr="00BC3F4B">
              <w:rPr>
                <w:bCs/>
                <w:i/>
                <w:iCs/>
                <w:color w:val="000000"/>
                <w:sz w:val="22"/>
                <w:szCs w:val="22"/>
              </w:rPr>
              <w:t xml:space="preserve"> уроки и внеурочные занятия</w:t>
            </w:r>
            <w:r w:rsidRPr="00BC3F4B">
              <w:rPr>
                <w:i/>
                <w:iCs/>
                <w:color w:val="000000"/>
                <w:sz w:val="22"/>
                <w:szCs w:val="22"/>
              </w:rPr>
              <w:t xml:space="preserve">» – проведение </w:t>
            </w:r>
            <w:proofErr w:type="spellStart"/>
            <w:r w:rsidRPr="00BC3F4B">
              <w:rPr>
                <w:i/>
                <w:iCs/>
                <w:color w:val="000000"/>
                <w:sz w:val="22"/>
                <w:szCs w:val="22"/>
              </w:rPr>
              <w:t>межпредметных</w:t>
            </w:r>
            <w:proofErr w:type="spellEnd"/>
            <w:r w:rsidRPr="00BC3F4B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C3F4B">
              <w:rPr>
                <w:i/>
                <w:iCs/>
                <w:color w:val="000000"/>
                <w:sz w:val="22"/>
                <w:szCs w:val="22"/>
              </w:rPr>
              <w:t>метапредметных</w:t>
            </w:r>
            <w:proofErr w:type="spellEnd"/>
            <w:r w:rsidRPr="00BC3F4B">
              <w:rPr>
                <w:i/>
                <w:iCs/>
                <w:color w:val="000000"/>
                <w:sz w:val="22"/>
                <w:szCs w:val="22"/>
              </w:rPr>
              <w:t xml:space="preserve"> уроков,</w:t>
            </w:r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 внеурочных занятий, защиты проектов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Февраль-март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УВР, руководители предметных объединений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Запуск общешкольного проекта «Мастер-классы от учеников»: создание постоянно действующей и развивающейся инфраструктуры, чтобы транслировать индивидуальные достижения обучающихся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воспитанию и социализации, классные руководители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Участие в муниципальных и республиканских НПК для учителей и учеников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По графику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Участие команды школы во всероссийской конференции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Директор школы</w:t>
            </w:r>
          </w:p>
        </w:tc>
      </w:tr>
      <w:tr w:rsidR="0020182A" w:rsidRPr="00CE29BB" w:rsidTr="00752125">
        <w:trPr>
          <w:trHeight w:val="113"/>
        </w:trPr>
        <w:tc>
          <w:tcPr>
            <w:tcW w:w="950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b/>
                <w:bCs/>
                <w:color w:val="000000"/>
                <w:sz w:val="22"/>
                <w:szCs w:val="22"/>
              </w:rPr>
              <w:t>Обновление контрольно-оценочных процедур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Формирование банка заданий по функциональной грамотности с учетом демоверсий ЦОКО и пособий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Октябрь–апрель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УВР, руководители предметных объединений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Подготовка и утверждение графика тестирования по программе международного исследования PISA с последующим анализом результатов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Директор школы, замдиректора по УВР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Организация участия обучающихся 7–8-х классов в пробном тестировании по математической грамотности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Директор школы, замдиректора по УВР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Прохождение внешней экспертизы оценочных материалов по читательской и естественно-научной грамотности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Декабрь–январь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Директор школы, замдиректора по УВР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Внедрение технологии экспертной оценки в процедуру защиты </w:t>
            </w:r>
            <w:proofErr w:type="spellStart"/>
            <w:r w:rsidRPr="00CE29BB">
              <w:rPr>
                <w:i/>
                <w:iCs/>
                <w:color w:val="000000"/>
                <w:sz w:val="22"/>
                <w:szCs w:val="22"/>
              </w:rPr>
              <w:t>метапредметных</w:t>
            </w:r>
            <w:proofErr w:type="spellEnd"/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 групповых проектов обучающихся 8-9-х классов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Декабрь–январь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УВР, классные руководители</w:t>
            </w:r>
          </w:p>
        </w:tc>
      </w:tr>
      <w:tr w:rsidR="0020182A" w:rsidRPr="00CE29BB" w:rsidTr="00752125">
        <w:trPr>
          <w:trHeight w:val="113"/>
        </w:trPr>
        <w:tc>
          <w:tcPr>
            <w:tcW w:w="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Организация и проведение </w:t>
            </w:r>
            <w:proofErr w:type="spellStart"/>
            <w:r w:rsidRPr="00CE29BB">
              <w:rPr>
                <w:i/>
                <w:iCs/>
                <w:color w:val="000000"/>
                <w:sz w:val="22"/>
                <w:szCs w:val="22"/>
              </w:rPr>
              <w:t>межпредметных</w:t>
            </w:r>
            <w:proofErr w:type="spellEnd"/>
            <w:r w:rsidRPr="00CE29BB">
              <w:rPr>
                <w:i/>
                <w:iCs/>
                <w:color w:val="000000"/>
                <w:sz w:val="22"/>
                <w:szCs w:val="22"/>
              </w:rPr>
              <w:t xml:space="preserve"> олимпиад</w:t>
            </w:r>
          </w:p>
        </w:tc>
        <w:tc>
          <w:tcPr>
            <w:tcW w:w="15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Ноябрь, февраль–март</w:t>
            </w:r>
          </w:p>
        </w:tc>
        <w:tc>
          <w:tcPr>
            <w:tcW w:w="22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182A" w:rsidRPr="00CE29BB" w:rsidRDefault="0020182A" w:rsidP="00752125">
            <w:pPr>
              <w:ind w:left="426"/>
              <w:rPr>
                <w:color w:val="000000"/>
                <w:sz w:val="22"/>
                <w:szCs w:val="22"/>
              </w:rPr>
            </w:pPr>
            <w:r w:rsidRPr="00CE29BB">
              <w:rPr>
                <w:i/>
                <w:iCs/>
                <w:color w:val="000000"/>
                <w:sz w:val="22"/>
                <w:szCs w:val="22"/>
              </w:rPr>
              <w:t>Замдиректора по УВР</w:t>
            </w:r>
          </w:p>
        </w:tc>
      </w:tr>
    </w:tbl>
    <w:p w:rsidR="0020182A" w:rsidRDefault="0020182A" w:rsidP="0020182A">
      <w:pPr>
        <w:ind w:left="426"/>
        <w:jc w:val="right"/>
        <w:rPr>
          <w:color w:val="000000"/>
        </w:rPr>
      </w:pPr>
    </w:p>
    <w:sectPr w:rsidR="00201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932C5"/>
    <w:multiLevelType w:val="hybridMultilevel"/>
    <w:tmpl w:val="1BDC235A"/>
    <w:lvl w:ilvl="0" w:tplc="89088A5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3773461"/>
    <w:multiLevelType w:val="hybridMultilevel"/>
    <w:tmpl w:val="8DF6B90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60A5D1D"/>
    <w:multiLevelType w:val="hybridMultilevel"/>
    <w:tmpl w:val="8DF6B90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3DAA7516"/>
    <w:multiLevelType w:val="multilevel"/>
    <w:tmpl w:val="548E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AD62BF"/>
    <w:multiLevelType w:val="hybridMultilevel"/>
    <w:tmpl w:val="E91A3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82A"/>
    <w:rsid w:val="0020182A"/>
    <w:rsid w:val="00366905"/>
    <w:rsid w:val="00E7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A5ED2-6332-4507-BF91-3A4E00E6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0182A"/>
    <w:pPr>
      <w:spacing w:before="75" w:after="150"/>
    </w:pPr>
    <w:rPr>
      <w:rFonts w:ascii="Verdana" w:hAnsi="Verdana"/>
      <w:sz w:val="18"/>
      <w:szCs w:val="18"/>
    </w:rPr>
  </w:style>
  <w:style w:type="paragraph" w:styleId="a4">
    <w:name w:val="List Paragraph"/>
    <w:basedOn w:val="a"/>
    <w:qFormat/>
    <w:rsid w:val="002018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18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182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20182A"/>
    <w:rPr>
      <w:color w:val="0563C1" w:themeColor="hyperlink"/>
      <w:u w:val="single"/>
    </w:rPr>
  </w:style>
  <w:style w:type="table" w:styleId="a8">
    <w:name w:val="Table Grid"/>
    <w:basedOn w:val="a1"/>
    <w:rsid w:val="00E75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2022-03-31T11:27:00Z</dcterms:created>
  <dcterms:modified xsi:type="dcterms:W3CDTF">2022-03-31T11:46:00Z</dcterms:modified>
</cp:coreProperties>
</file>