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8D4" w:rsidRPr="00FD08D4" w:rsidRDefault="00FD08D4" w:rsidP="00FD08D4">
      <w:pPr>
        <w:spacing w:after="0" w:line="264" w:lineRule="auto"/>
        <w:ind w:left="120"/>
        <w:jc w:val="both"/>
        <w:rPr>
          <w:rFonts w:ascii="Calibri" w:eastAsia="Calibri" w:hAnsi="Calibri" w:cs="Times New Roman"/>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B806AB">
      <w:pPr>
        <w:spacing w:after="0" w:line="264" w:lineRule="auto"/>
        <w:jc w:val="both"/>
        <w:rPr>
          <w:rFonts w:ascii="Times New Roman" w:eastAsia="Calibri" w:hAnsi="Times New Roman" w:cs="Times New Roman"/>
          <w:color w:val="000000"/>
          <w:sz w:val="28"/>
        </w:rPr>
      </w:pPr>
      <w:r>
        <w:rPr>
          <w:rFonts w:ascii="Times New Roman" w:eastAsia="Calibri" w:hAnsi="Times New Roman" w:cs="Times New Roman"/>
          <w:noProof/>
          <w:color w:val="000000"/>
          <w:sz w:val="28"/>
          <w:lang w:eastAsia="ru-RU"/>
        </w:rPr>
        <w:lastRenderedPageBreak/>
        <w:drawing>
          <wp:inline distT="0" distB="0" distL="0" distR="0" wp14:anchorId="37E94D47" wp14:editId="0C467C54">
            <wp:extent cx="5940425" cy="8176820"/>
            <wp:effectExtent l="0" t="0" r="3175" b="0"/>
            <wp:docPr id="1" name="Рисунок 1" descr="D:\рабочие программы\геометр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е программы\геометрия .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Default="00FD08D4" w:rsidP="00FD08D4">
      <w:pPr>
        <w:spacing w:after="0" w:line="264" w:lineRule="auto"/>
        <w:ind w:firstLine="600"/>
        <w:jc w:val="both"/>
        <w:rPr>
          <w:rFonts w:ascii="Times New Roman" w:eastAsia="Calibri" w:hAnsi="Times New Roman" w:cs="Times New Roman"/>
          <w:color w:val="000000"/>
          <w:sz w:val="28"/>
        </w:rPr>
      </w:pPr>
    </w:p>
    <w:p w:rsidR="00FD08D4" w:rsidRPr="00FD08D4" w:rsidRDefault="00FD08D4" w:rsidP="00FD08D4">
      <w:pPr>
        <w:spacing w:after="0" w:line="264" w:lineRule="auto"/>
        <w:jc w:val="both"/>
        <w:rPr>
          <w:rFonts w:ascii="Calibri" w:eastAsia="Calibri" w:hAnsi="Calibri" w:cs="Times New Roman"/>
        </w:rPr>
      </w:pPr>
      <w:r>
        <w:rPr>
          <w:rFonts w:ascii="Times New Roman" w:eastAsia="Calibri" w:hAnsi="Times New Roman" w:cs="Times New Roman"/>
          <w:color w:val="000000"/>
          <w:sz w:val="28"/>
        </w:rPr>
        <w:lastRenderedPageBreak/>
        <w:t xml:space="preserve">   </w:t>
      </w:r>
      <w:r w:rsidRPr="00FD08D4">
        <w:rPr>
          <w:rFonts w:ascii="Times New Roman" w:eastAsia="Calibri" w:hAnsi="Times New Roman" w:cs="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FD08D4">
        <w:rPr>
          <w:rFonts w:ascii="Times New Roman" w:eastAsia="Calibri" w:hAnsi="Times New Roman" w:cs="Times New Roman"/>
          <w:color w:val="000000"/>
          <w:sz w:val="28"/>
        </w:rPr>
        <w:t>контрпримеры</w:t>
      </w:r>
      <w:proofErr w:type="spellEnd"/>
      <w:r w:rsidRPr="00FD08D4">
        <w:rPr>
          <w:rFonts w:ascii="Times New Roman" w:eastAsia="Calibri" w:hAnsi="Times New Roman" w:cs="Times New Roman"/>
          <w:color w:val="000000"/>
          <w:sz w:val="28"/>
        </w:rPr>
        <w:t xml:space="preserve"> к </w:t>
      </w:r>
      <w:proofErr w:type="gramStart"/>
      <w:r w:rsidRPr="00FD08D4">
        <w:rPr>
          <w:rFonts w:ascii="Times New Roman" w:eastAsia="Calibri" w:hAnsi="Times New Roman" w:cs="Times New Roman"/>
          <w:color w:val="000000"/>
          <w:sz w:val="28"/>
        </w:rPr>
        <w:t>ложным</w:t>
      </w:r>
      <w:proofErr w:type="gramEnd"/>
      <w:r w:rsidRPr="00FD08D4">
        <w:rPr>
          <w:rFonts w:ascii="Times New Roman" w:eastAsia="Calibri" w:hAnsi="Times New Roman" w:cs="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FD08D4">
        <w:rPr>
          <w:rFonts w:ascii="Times New Roman" w:eastAsia="Calibri" w:hAnsi="Times New Roman" w:cs="Times New Roman"/>
          <w:color w:val="000000"/>
          <w:sz w:val="28"/>
        </w:rPr>
        <w:t>обучающийся</w:t>
      </w:r>
      <w:proofErr w:type="gramEnd"/>
      <w:r w:rsidRPr="00FD08D4">
        <w:rPr>
          <w:rFonts w:ascii="Times New Roman" w:eastAsia="Calibri" w:hAnsi="Times New Roman" w:cs="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w:t>
      </w:r>
      <w:bookmarkStart w:id="0" w:name="6c37334c-5fa9-457a-ad76-d36f127aa8c8"/>
      <w:r w:rsidRPr="00FD08D4">
        <w:rPr>
          <w:rFonts w:ascii="Times New Roman" w:eastAsia="Calibri" w:hAnsi="Times New Roman" w:cs="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0"/>
      <w:r w:rsidRPr="00FD08D4">
        <w:rPr>
          <w:rFonts w:ascii="Times New Roman" w:eastAsia="Calibri" w:hAnsi="Times New Roman" w:cs="Times New Roman"/>
          <w:color w:val="000000"/>
          <w:sz w:val="28"/>
        </w:rPr>
        <w:t>‌‌</w:t>
      </w:r>
    </w:p>
    <w:p w:rsidR="00FD08D4" w:rsidRPr="00FD08D4" w:rsidRDefault="00FD08D4" w:rsidP="00FD08D4">
      <w:pPr>
        <w:spacing w:after="0"/>
        <w:rPr>
          <w:rFonts w:ascii="Calibri" w:eastAsia="Calibri" w:hAnsi="Calibri" w:cs="Times New Roman"/>
        </w:rPr>
        <w:sectPr w:rsidR="00FD08D4" w:rsidRPr="00FD08D4">
          <w:pgSz w:w="11906" w:h="16383"/>
          <w:pgMar w:top="1134" w:right="850" w:bottom="1134" w:left="1701" w:header="720" w:footer="720" w:gutter="0"/>
          <w:cols w:space="720"/>
        </w:sectPr>
      </w:pPr>
    </w:p>
    <w:p w:rsidR="00FD08D4" w:rsidRPr="00FD08D4" w:rsidRDefault="00FD08D4" w:rsidP="00FD08D4">
      <w:pPr>
        <w:spacing w:after="0" w:line="264" w:lineRule="auto"/>
        <w:ind w:left="120"/>
        <w:jc w:val="both"/>
        <w:rPr>
          <w:rFonts w:ascii="Calibri" w:eastAsia="Calibri" w:hAnsi="Calibri" w:cs="Times New Roman"/>
        </w:rPr>
      </w:pPr>
      <w:bookmarkStart w:id="1" w:name="block-8753440"/>
      <w:bookmarkEnd w:id="1"/>
      <w:r w:rsidRPr="00FD08D4">
        <w:rPr>
          <w:rFonts w:ascii="Times New Roman" w:eastAsia="Calibri" w:hAnsi="Times New Roman" w:cs="Times New Roman"/>
          <w:b/>
          <w:color w:val="000000"/>
          <w:sz w:val="28"/>
        </w:rPr>
        <w:lastRenderedPageBreak/>
        <w:t>СОДЕРЖАНИЕ ОБУЧЕНИЯ</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7 КЛАСС</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FD08D4">
        <w:rPr>
          <w:rFonts w:ascii="Times New Roman" w:eastAsia="Calibri" w:hAnsi="Times New Roman" w:cs="Times New Roman"/>
          <w:color w:val="000000"/>
          <w:sz w:val="28"/>
        </w:rPr>
        <w:t>Ломаная</w:t>
      </w:r>
      <w:proofErr w:type="gramEnd"/>
      <w:r w:rsidRPr="00FD08D4">
        <w:rPr>
          <w:rFonts w:ascii="Times New Roman" w:eastAsia="Calibri" w:hAnsi="Times New Roman" w:cs="Times New Roman"/>
          <w:color w:val="000000"/>
          <w:sz w:val="28"/>
        </w:rPr>
        <w:t xml:space="preserve">, многоугольник. Параллельность и перпендикулярность </w:t>
      </w:r>
      <w:proofErr w:type="gramStart"/>
      <w:r w:rsidRPr="00FD08D4">
        <w:rPr>
          <w:rFonts w:ascii="Times New Roman" w:eastAsia="Calibri" w:hAnsi="Times New Roman" w:cs="Times New Roman"/>
          <w:color w:val="000000"/>
          <w:sz w:val="28"/>
        </w:rPr>
        <w:t>прямых</w:t>
      </w:r>
      <w:proofErr w:type="gramEnd"/>
      <w:r w:rsidRPr="00FD08D4">
        <w:rPr>
          <w:rFonts w:ascii="Times New Roman" w:eastAsia="Calibri" w:hAnsi="Times New Roman" w:cs="Times New Roman"/>
          <w:color w:val="000000"/>
          <w:sz w:val="28"/>
        </w:rPr>
        <w:t>.</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Симметричные фигуры. Основные свойства осевой симметрии. Примеры симметрии в окружающем мире.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Основные построения с помощью циркуля и линейки. Треугольник. Высота, медиана, биссектриса, их свойства.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Равнобедренный и равносторонний треугольники. Неравенство треугольника.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Свойства и признаки равнобедренного треугольника. Признаки равенства треугольников.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Свойства и признаки </w:t>
      </w:r>
      <w:proofErr w:type="gramStart"/>
      <w:r w:rsidRPr="00FD08D4">
        <w:rPr>
          <w:rFonts w:ascii="Times New Roman" w:eastAsia="Calibri" w:hAnsi="Times New Roman" w:cs="Times New Roman"/>
          <w:color w:val="000000"/>
          <w:sz w:val="28"/>
        </w:rPr>
        <w:t>параллельных</w:t>
      </w:r>
      <w:proofErr w:type="gramEnd"/>
      <w:r w:rsidRPr="00FD08D4">
        <w:rPr>
          <w:rFonts w:ascii="Times New Roman" w:eastAsia="Calibri" w:hAnsi="Times New Roman" w:cs="Times New Roman"/>
          <w:color w:val="000000"/>
          <w:sz w:val="28"/>
        </w:rPr>
        <w:t xml:space="preserve"> прямых. Сумма углов треугольника. Внешние углы треугольника.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8 КЛАСС</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Метод удвоения медианы. Центральная симметрия. Теорема Фалеса и теорема о пропорциональных отрезках.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Средние линии треугольника и трапеции. Центр масс треугольника.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Вычисление площадей треугольников и многоугольников на клетчатой бумаге.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Теорема Пифагора. Применение теоремы Пифагора при решении практических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9 КЛАСС</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Синус, косинус, тангенс углов от 0 до 180°. Основное тригонометрическое тождество. Формулы приведения.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Преобразование подобия. Подобие соответственных элементов.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Теорема о произведении отрезков хорд, теоремы о произведении отрезков секущих, теорема о квадрате касательной.</w:t>
      </w:r>
    </w:p>
    <w:p w:rsidR="00FD08D4" w:rsidRPr="00FD08D4" w:rsidRDefault="00FD08D4" w:rsidP="00FD08D4">
      <w:pPr>
        <w:spacing w:after="0" w:line="264" w:lineRule="auto"/>
        <w:ind w:firstLine="600"/>
        <w:jc w:val="both"/>
        <w:rPr>
          <w:rFonts w:ascii="Calibri" w:eastAsia="Calibri" w:hAnsi="Calibri" w:cs="Times New Roman"/>
        </w:rPr>
      </w:pPr>
      <w:proofErr w:type="gramStart"/>
      <w:r w:rsidRPr="00FD08D4">
        <w:rPr>
          <w:rFonts w:ascii="Times New Roman" w:eastAsia="Calibri" w:hAnsi="Times New Roman" w:cs="Times New Roman"/>
          <w:color w:val="000000"/>
          <w:sz w:val="28"/>
        </w:rPr>
        <w:t xml:space="preserve">Вектор, длина (модуль) вектора, </w:t>
      </w:r>
      <w:proofErr w:type="spellStart"/>
      <w:r w:rsidRPr="00FD08D4">
        <w:rPr>
          <w:rFonts w:ascii="Times New Roman" w:eastAsia="Calibri" w:hAnsi="Times New Roman" w:cs="Times New Roman"/>
          <w:color w:val="000000"/>
          <w:sz w:val="28"/>
        </w:rPr>
        <w:t>сонаправленные</w:t>
      </w:r>
      <w:proofErr w:type="spellEnd"/>
      <w:r w:rsidRPr="00FD08D4">
        <w:rPr>
          <w:rFonts w:ascii="Times New Roman" w:eastAsia="Calibri" w:hAnsi="Times New Roman" w:cs="Times New Roman"/>
          <w:color w:val="000000"/>
          <w:sz w:val="28"/>
        </w:rPr>
        <w:t xml:space="preserve"> векторы, противоположно направленные векторы, </w:t>
      </w:r>
      <w:proofErr w:type="spellStart"/>
      <w:r w:rsidRPr="00FD08D4">
        <w:rPr>
          <w:rFonts w:ascii="Times New Roman" w:eastAsia="Calibri" w:hAnsi="Times New Roman" w:cs="Times New Roman"/>
          <w:color w:val="000000"/>
          <w:sz w:val="28"/>
        </w:rPr>
        <w:t>коллинеарность</w:t>
      </w:r>
      <w:proofErr w:type="spellEnd"/>
      <w:r w:rsidRPr="00FD08D4">
        <w:rPr>
          <w:rFonts w:ascii="Times New Roman" w:eastAsia="Calibri" w:hAnsi="Times New Roman" w:cs="Times New Roman"/>
          <w:color w:val="000000"/>
          <w:sz w:val="28"/>
        </w:rPr>
        <w:t xml:space="preserve"> векторов, равенство векторов, операции над векторами.</w:t>
      </w:r>
      <w:proofErr w:type="gramEnd"/>
      <w:r w:rsidRPr="00FD08D4">
        <w:rPr>
          <w:rFonts w:ascii="Times New Roman" w:eastAsia="Calibri" w:hAnsi="Times New Roman" w:cs="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Движения плоскости и внутренние симметрии фигур (элементарные представления). Параллельный перенос. Поворот.</w:t>
      </w:r>
    </w:p>
    <w:p w:rsidR="00FD08D4" w:rsidRPr="00FD08D4" w:rsidRDefault="00FD08D4" w:rsidP="00FD08D4">
      <w:pPr>
        <w:spacing w:after="0"/>
        <w:rPr>
          <w:rFonts w:ascii="Calibri" w:eastAsia="Calibri" w:hAnsi="Calibri" w:cs="Times New Roman"/>
        </w:rPr>
        <w:sectPr w:rsidR="00FD08D4" w:rsidRPr="00FD08D4">
          <w:pgSz w:w="11906" w:h="16383"/>
          <w:pgMar w:top="1134" w:right="850" w:bottom="1134" w:left="1701" w:header="720" w:footer="720" w:gutter="0"/>
          <w:cols w:space="720"/>
        </w:sectPr>
      </w:pPr>
    </w:p>
    <w:p w:rsidR="00FD08D4" w:rsidRPr="00FD08D4" w:rsidRDefault="00FD08D4" w:rsidP="00FD08D4">
      <w:pPr>
        <w:spacing w:after="0" w:line="264" w:lineRule="auto"/>
        <w:ind w:left="120"/>
        <w:jc w:val="both"/>
        <w:rPr>
          <w:rFonts w:ascii="Calibri" w:eastAsia="Calibri" w:hAnsi="Calibri" w:cs="Times New Roman"/>
        </w:rPr>
      </w:pPr>
      <w:bookmarkStart w:id="2" w:name="block-8753437"/>
      <w:bookmarkEnd w:id="2"/>
      <w:r w:rsidRPr="00FD08D4">
        <w:rPr>
          <w:rFonts w:ascii="Times New Roman" w:eastAsia="Calibri" w:hAnsi="Times New Roman" w:cs="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ЛИЧНОСТНЫЕ РЕЗУЛЬТАТЫ</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 xml:space="preserve">Личностные результаты </w:t>
      </w:r>
      <w:r w:rsidRPr="00FD08D4">
        <w:rPr>
          <w:rFonts w:ascii="Times New Roman" w:eastAsia="Calibri" w:hAnsi="Times New Roman" w:cs="Times New Roman"/>
          <w:color w:val="000000"/>
          <w:sz w:val="28"/>
        </w:rPr>
        <w:t>освоения программы учебного курса «Геометрия» характеризуются: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1) патриотическое воспитание: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2) гражданское и духовно-нравственное воспитание: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3) трудовое воспитание: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4) эстетическое воспитание: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5) ценности научного познания: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lastRenderedPageBreak/>
        <w:t>6) физическое воспитание, формирование культуры здоровья и эмоционального благополучия: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FD08D4">
        <w:rPr>
          <w:rFonts w:ascii="Times New Roman" w:eastAsia="Calibri" w:hAnsi="Times New Roman" w:cs="Times New Roman"/>
          <w:color w:val="000000"/>
          <w:sz w:val="28"/>
        </w:rPr>
        <w:t>сформированностью</w:t>
      </w:r>
      <w:proofErr w:type="spellEnd"/>
      <w:r w:rsidRPr="00FD08D4">
        <w:rPr>
          <w:rFonts w:ascii="Times New Roman" w:eastAsia="Calibri" w:hAnsi="Times New Roman" w:cs="Times New Roman"/>
          <w:color w:val="000000"/>
          <w:sz w:val="28"/>
        </w:rPr>
        <w:t xml:space="preserve"> навыка рефлексии, признанием своего права на ошибку и такого же права другого человека;</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7) экологическое воспитание: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b/>
          <w:color w:val="000000"/>
          <w:sz w:val="28"/>
        </w:rPr>
        <w:t>8) адаптация к изменяющимся условиям социальной и природной среды: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МЕТАПРЕДМЕТНЫЕ РЕЗУЛЬТАТЫ</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Познавательные универсальные учебные действия</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lang w:val="en-US"/>
        </w:rPr>
      </w:pPr>
      <w:proofErr w:type="spellStart"/>
      <w:r w:rsidRPr="00FD08D4">
        <w:rPr>
          <w:rFonts w:ascii="Times New Roman" w:eastAsia="Calibri" w:hAnsi="Times New Roman" w:cs="Times New Roman"/>
          <w:b/>
          <w:color w:val="000000"/>
          <w:sz w:val="28"/>
          <w:lang w:val="en-US"/>
        </w:rPr>
        <w:t>Базовые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логические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действия</w:t>
      </w:r>
      <w:proofErr w:type="spellEnd"/>
      <w:r w:rsidRPr="00FD08D4">
        <w:rPr>
          <w:rFonts w:ascii="Times New Roman" w:eastAsia="Calibri" w:hAnsi="Times New Roman" w:cs="Times New Roman"/>
          <w:b/>
          <w:color w:val="000000"/>
          <w:sz w:val="28"/>
          <w:lang w:val="en-US"/>
        </w:rPr>
        <w:t>:</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FD08D4">
        <w:rPr>
          <w:rFonts w:ascii="Times New Roman" w:eastAsia="Calibri" w:hAnsi="Times New Roman" w:cs="Times New Roman"/>
          <w:color w:val="000000"/>
          <w:sz w:val="28"/>
        </w:rPr>
        <w:t>контрпримеры</w:t>
      </w:r>
      <w:proofErr w:type="spellEnd"/>
      <w:r w:rsidRPr="00FD08D4">
        <w:rPr>
          <w:rFonts w:ascii="Times New Roman" w:eastAsia="Calibri" w:hAnsi="Times New Roman" w:cs="Times New Roman"/>
          <w:color w:val="000000"/>
          <w:sz w:val="28"/>
        </w:rPr>
        <w:t>, обосновывать собственные рассуждения;</w:t>
      </w:r>
    </w:p>
    <w:p w:rsidR="00FD08D4" w:rsidRPr="00FD08D4" w:rsidRDefault="00FD08D4" w:rsidP="00FD08D4">
      <w:pPr>
        <w:numPr>
          <w:ilvl w:val="0"/>
          <w:numId w:val="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08D4" w:rsidRPr="00FD08D4" w:rsidRDefault="00FD08D4" w:rsidP="00FD08D4">
      <w:pPr>
        <w:spacing w:after="0" w:line="264" w:lineRule="auto"/>
        <w:ind w:left="120"/>
        <w:jc w:val="both"/>
        <w:rPr>
          <w:rFonts w:ascii="Calibri" w:eastAsia="Calibri" w:hAnsi="Calibri" w:cs="Times New Roman"/>
          <w:lang w:val="en-US"/>
        </w:rPr>
      </w:pPr>
      <w:proofErr w:type="spellStart"/>
      <w:r w:rsidRPr="00FD08D4">
        <w:rPr>
          <w:rFonts w:ascii="Times New Roman" w:eastAsia="Calibri" w:hAnsi="Times New Roman" w:cs="Times New Roman"/>
          <w:b/>
          <w:color w:val="000000"/>
          <w:sz w:val="28"/>
          <w:lang w:val="en-US"/>
        </w:rPr>
        <w:t>Базовые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исследовательские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действия</w:t>
      </w:r>
      <w:proofErr w:type="spellEnd"/>
      <w:r w:rsidRPr="00FD08D4">
        <w:rPr>
          <w:rFonts w:ascii="Times New Roman" w:eastAsia="Calibri" w:hAnsi="Times New Roman" w:cs="Times New Roman"/>
          <w:color w:val="000000"/>
          <w:sz w:val="28"/>
          <w:lang w:val="en-US"/>
        </w:rPr>
        <w:t>:</w:t>
      </w:r>
    </w:p>
    <w:p w:rsidR="00FD08D4" w:rsidRPr="00FD08D4" w:rsidRDefault="00FD08D4" w:rsidP="00FD08D4">
      <w:pPr>
        <w:numPr>
          <w:ilvl w:val="0"/>
          <w:numId w:val="4"/>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FD08D4" w:rsidRPr="00FD08D4" w:rsidRDefault="00FD08D4" w:rsidP="00FD08D4">
      <w:pPr>
        <w:numPr>
          <w:ilvl w:val="0"/>
          <w:numId w:val="4"/>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D08D4" w:rsidRPr="00FD08D4" w:rsidRDefault="00FD08D4" w:rsidP="00FD08D4">
      <w:pPr>
        <w:numPr>
          <w:ilvl w:val="0"/>
          <w:numId w:val="4"/>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D08D4" w:rsidRPr="00FD08D4" w:rsidRDefault="00FD08D4" w:rsidP="00FD08D4">
      <w:pPr>
        <w:numPr>
          <w:ilvl w:val="0"/>
          <w:numId w:val="4"/>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прогнозировать возможное развитие процесса, а также выдвигать предположения о его развитии в новых условиях.</w:t>
      </w:r>
    </w:p>
    <w:p w:rsidR="00FD08D4" w:rsidRPr="00FD08D4" w:rsidRDefault="00FD08D4" w:rsidP="00FD08D4">
      <w:pPr>
        <w:spacing w:after="0" w:line="264" w:lineRule="auto"/>
        <w:ind w:left="120"/>
        <w:jc w:val="both"/>
        <w:rPr>
          <w:rFonts w:ascii="Calibri" w:eastAsia="Calibri" w:hAnsi="Calibri" w:cs="Times New Roman"/>
          <w:lang w:val="en-US"/>
        </w:rPr>
      </w:pPr>
      <w:proofErr w:type="spellStart"/>
      <w:r w:rsidRPr="00FD08D4">
        <w:rPr>
          <w:rFonts w:ascii="Times New Roman" w:eastAsia="Calibri" w:hAnsi="Times New Roman" w:cs="Times New Roman"/>
          <w:b/>
          <w:color w:val="000000"/>
          <w:sz w:val="28"/>
          <w:lang w:val="en-US"/>
        </w:rPr>
        <w:t>Работа</w:t>
      </w:r>
      <w:proofErr w:type="spellEnd"/>
      <w:r w:rsidRPr="00FD08D4">
        <w:rPr>
          <w:rFonts w:ascii="Times New Roman" w:eastAsia="Calibri" w:hAnsi="Times New Roman" w:cs="Times New Roman"/>
          <w:b/>
          <w:color w:val="000000"/>
          <w:sz w:val="28"/>
          <w:lang w:val="en-US"/>
        </w:rPr>
        <w:t xml:space="preserve"> с </w:t>
      </w:r>
      <w:proofErr w:type="spellStart"/>
      <w:r w:rsidRPr="00FD08D4">
        <w:rPr>
          <w:rFonts w:ascii="Times New Roman" w:eastAsia="Calibri" w:hAnsi="Times New Roman" w:cs="Times New Roman"/>
          <w:b/>
          <w:color w:val="000000"/>
          <w:sz w:val="28"/>
          <w:lang w:val="en-US"/>
        </w:rPr>
        <w:t>информацией</w:t>
      </w:r>
      <w:proofErr w:type="spellEnd"/>
      <w:r w:rsidRPr="00FD08D4">
        <w:rPr>
          <w:rFonts w:ascii="Times New Roman" w:eastAsia="Calibri" w:hAnsi="Times New Roman" w:cs="Times New Roman"/>
          <w:b/>
          <w:color w:val="000000"/>
          <w:sz w:val="28"/>
          <w:lang w:val="en-US"/>
        </w:rPr>
        <w:t>:</w:t>
      </w:r>
    </w:p>
    <w:p w:rsidR="00FD08D4" w:rsidRPr="00FD08D4" w:rsidRDefault="00FD08D4" w:rsidP="00FD08D4">
      <w:pPr>
        <w:numPr>
          <w:ilvl w:val="0"/>
          <w:numId w:val="6"/>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выявлять недостаточность и избыточность информации, данных, необходимых для решения задачи;</w:t>
      </w:r>
    </w:p>
    <w:p w:rsidR="00FD08D4" w:rsidRPr="00FD08D4" w:rsidRDefault="00FD08D4" w:rsidP="00FD08D4">
      <w:pPr>
        <w:numPr>
          <w:ilvl w:val="0"/>
          <w:numId w:val="6"/>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выбирать, анализировать, систематизировать и интерпретировать информацию различных видов и форм представления;</w:t>
      </w:r>
    </w:p>
    <w:p w:rsidR="00FD08D4" w:rsidRPr="00FD08D4" w:rsidRDefault="00FD08D4" w:rsidP="00FD08D4">
      <w:pPr>
        <w:numPr>
          <w:ilvl w:val="0"/>
          <w:numId w:val="6"/>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FD08D4" w:rsidRPr="00FD08D4" w:rsidRDefault="00FD08D4" w:rsidP="00FD08D4">
      <w:pPr>
        <w:numPr>
          <w:ilvl w:val="0"/>
          <w:numId w:val="6"/>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оценивать надёжность информации по критериям, предложенным учителем или сформулированным самостоятельно.</w:t>
      </w:r>
    </w:p>
    <w:p w:rsidR="00FD08D4" w:rsidRPr="00FD08D4" w:rsidRDefault="00FD08D4" w:rsidP="00FD08D4">
      <w:pPr>
        <w:spacing w:after="0" w:line="264" w:lineRule="auto"/>
        <w:ind w:left="120"/>
        <w:jc w:val="both"/>
        <w:rPr>
          <w:rFonts w:ascii="Calibri" w:eastAsia="Calibri" w:hAnsi="Calibri" w:cs="Times New Roman"/>
          <w:lang w:val="en-US"/>
        </w:rPr>
      </w:pPr>
      <w:proofErr w:type="spellStart"/>
      <w:r w:rsidRPr="00FD08D4">
        <w:rPr>
          <w:rFonts w:ascii="Times New Roman" w:eastAsia="Calibri" w:hAnsi="Times New Roman" w:cs="Times New Roman"/>
          <w:b/>
          <w:color w:val="000000"/>
          <w:sz w:val="28"/>
          <w:lang w:val="en-US"/>
        </w:rPr>
        <w:t>Коммуникативные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универсальные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учебные</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действия</w:t>
      </w:r>
      <w:proofErr w:type="spellEnd"/>
      <w:r w:rsidRPr="00FD08D4">
        <w:rPr>
          <w:rFonts w:ascii="Times New Roman" w:eastAsia="Calibri" w:hAnsi="Times New Roman" w:cs="Times New Roman"/>
          <w:b/>
          <w:color w:val="000000"/>
          <w:sz w:val="28"/>
          <w:lang w:val="en-US"/>
        </w:rPr>
        <w:t>:</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D08D4">
        <w:rPr>
          <w:rFonts w:ascii="Times New Roman" w:eastAsia="Calibri" w:hAnsi="Times New Roman" w:cs="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D08D4" w:rsidRPr="00FD08D4" w:rsidRDefault="00FD08D4" w:rsidP="00FD08D4">
      <w:pPr>
        <w:numPr>
          <w:ilvl w:val="0"/>
          <w:numId w:val="8"/>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Регулятивные универсальные учебные действия</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Самоорганизация:</w:t>
      </w:r>
    </w:p>
    <w:p w:rsidR="00FD08D4" w:rsidRPr="00FD08D4" w:rsidRDefault="00FD08D4" w:rsidP="00FD08D4">
      <w:pPr>
        <w:numPr>
          <w:ilvl w:val="0"/>
          <w:numId w:val="10"/>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D08D4" w:rsidRPr="00FD08D4" w:rsidRDefault="00FD08D4" w:rsidP="00FD08D4">
      <w:pPr>
        <w:spacing w:after="0" w:line="264" w:lineRule="auto"/>
        <w:ind w:left="120"/>
        <w:jc w:val="both"/>
        <w:rPr>
          <w:rFonts w:ascii="Calibri" w:eastAsia="Calibri" w:hAnsi="Calibri" w:cs="Times New Roman"/>
          <w:lang w:val="en-US"/>
        </w:rPr>
      </w:pPr>
      <w:proofErr w:type="spellStart"/>
      <w:r w:rsidRPr="00FD08D4">
        <w:rPr>
          <w:rFonts w:ascii="Times New Roman" w:eastAsia="Calibri" w:hAnsi="Times New Roman" w:cs="Times New Roman"/>
          <w:b/>
          <w:color w:val="000000"/>
          <w:sz w:val="28"/>
          <w:lang w:val="en-US"/>
        </w:rPr>
        <w:t>Самоконтроль</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эмоциональный</w:t>
      </w:r>
      <w:proofErr w:type="spellEnd"/>
      <w:r w:rsidRPr="00FD08D4">
        <w:rPr>
          <w:rFonts w:ascii="Times New Roman" w:eastAsia="Calibri" w:hAnsi="Times New Roman" w:cs="Times New Roman"/>
          <w:b/>
          <w:color w:val="000000"/>
          <w:sz w:val="28"/>
          <w:lang w:val="en-US"/>
        </w:rPr>
        <w:t xml:space="preserve"> </w:t>
      </w:r>
      <w:proofErr w:type="spellStart"/>
      <w:r w:rsidRPr="00FD08D4">
        <w:rPr>
          <w:rFonts w:ascii="Times New Roman" w:eastAsia="Calibri" w:hAnsi="Times New Roman" w:cs="Times New Roman"/>
          <w:b/>
          <w:color w:val="000000"/>
          <w:sz w:val="28"/>
          <w:lang w:val="en-US"/>
        </w:rPr>
        <w:t>интеллект</w:t>
      </w:r>
      <w:proofErr w:type="spellEnd"/>
      <w:r w:rsidRPr="00FD08D4">
        <w:rPr>
          <w:rFonts w:ascii="Times New Roman" w:eastAsia="Calibri" w:hAnsi="Times New Roman" w:cs="Times New Roman"/>
          <w:b/>
          <w:color w:val="000000"/>
          <w:sz w:val="28"/>
          <w:lang w:val="en-US"/>
        </w:rPr>
        <w:t>:</w:t>
      </w:r>
    </w:p>
    <w:p w:rsidR="00FD08D4" w:rsidRPr="00FD08D4" w:rsidRDefault="00FD08D4" w:rsidP="00FD08D4">
      <w:pPr>
        <w:numPr>
          <w:ilvl w:val="0"/>
          <w:numId w:val="1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владеть способами самопроверки, самоконтроля процесса и результата решения математической задачи;</w:t>
      </w:r>
    </w:p>
    <w:p w:rsidR="00FD08D4" w:rsidRPr="00FD08D4" w:rsidRDefault="00FD08D4" w:rsidP="00FD08D4">
      <w:pPr>
        <w:numPr>
          <w:ilvl w:val="0"/>
          <w:numId w:val="1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D08D4" w:rsidRPr="00FD08D4" w:rsidRDefault="00FD08D4" w:rsidP="00FD08D4">
      <w:pPr>
        <w:numPr>
          <w:ilvl w:val="0"/>
          <w:numId w:val="12"/>
        </w:numPr>
        <w:spacing w:after="0" w:line="264" w:lineRule="auto"/>
        <w:jc w:val="both"/>
        <w:rPr>
          <w:rFonts w:ascii="Calibri" w:eastAsia="Calibri" w:hAnsi="Calibri" w:cs="Times New Roman"/>
        </w:rPr>
      </w:pPr>
      <w:r w:rsidRPr="00FD08D4">
        <w:rPr>
          <w:rFonts w:ascii="Times New Roman" w:eastAsia="Calibri" w:hAnsi="Times New Roman" w:cs="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FD08D4">
        <w:rPr>
          <w:rFonts w:ascii="Times New Roman" w:eastAsia="Calibri" w:hAnsi="Times New Roman" w:cs="Times New Roman"/>
          <w:color w:val="000000"/>
          <w:sz w:val="28"/>
        </w:rPr>
        <w:t>недостижения</w:t>
      </w:r>
      <w:proofErr w:type="spellEnd"/>
      <w:r w:rsidRPr="00FD08D4">
        <w:rPr>
          <w:rFonts w:ascii="Times New Roman" w:eastAsia="Calibri" w:hAnsi="Times New Roman" w:cs="Times New Roman"/>
          <w:color w:val="000000"/>
          <w:sz w:val="28"/>
        </w:rPr>
        <w:t xml:space="preserve"> цели, находить ошибку, давать оценку приобретённому опыту.</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left="120"/>
        <w:jc w:val="both"/>
        <w:rPr>
          <w:rFonts w:ascii="Calibri" w:eastAsia="Calibri" w:hAnsi="Calibri" w:cs="Times New Roman"/>
        </w:rPr>
      </w:pPr>
      <w:r w:rsidRPr="00FD08D4">
        <w:rPr>
          <w:rFonts w:ascii="Times New Roman" w:eastAsia="Calibri" w:hAnsi="Times New Roman" w:cs="Times New Roman"/>
          <w:b/>
          <w:color w:val="000000"/>
          <w:sz w:val="28"/>
        </w:rPr>
        <w:t>ПРЕДМЕТНЫЕ РЕЗУЛЬТАТЫ</w:t>
      </w:r>
    </w:p>
    <w:p w:rsidR="00FD08D4" w:rsidRPr="00FD08D4" w:rsidRDefault="00FD08D4" w:rsidP="00FD08D4">
      <w:pPr>
        <w:spacing w:after="0" w:line="264" w:lineRule="auto"/>
        <w:ind w:left="120"/>
        <w:jc w:val="both"/>
        <w:rPr>
          <w:rFonts w:ascii="Calibri" w:eastAsia="Calibri" w:hAnsi="Calibri" w:cs="Times New Roman"/>
        </w:rPr>
      </w:pPr>
    </w:p>
    <w:p w:rsidR="00FD08D4" w:rsidRPr="00FD08D4" w:rsidRDefault="00FD08D4" w:rsidP="00FD08D4">
      <w:pPr>
        <w:spacing w:after="0" w:line="264" w:lineRule="auto"/>
        <w:ind w:firstLine="600"/>
        <w:jc w:val="both"/>
        <w:rPr>
          <w:rFonts w:ascii="Calibri" w:eastAsia="Calibri" w:hAnsi="Calibri" w:cs="Times New Roman"/>
        </w:rPr>
      </w:pPr>
      <w:bookmarkStart w:id="3" w:name="_Toc124426249"/>
      <w:bookmarkEnd w:id="3"/>
      <w:r w:rsidRPr="00FD08D4">
        <w:rPr>
          <w:rFonts w:ascii="Times New Roman" w:eastAsia="Calibri" w:hAnsi="Times New Roman" w:cs="Times New Roman"/>
          <w:color w:val="000000"/>
          <w:sz w:val="28"/>
        </w:rPr>
        <w:t xml:space="preserve">К концу обучения </w:t>
      </w:r>
      <w:r w:rsidRPr="00FD08D4">
        <w:rPr>
          <w:rFonts w:ascii="Times New Roman" w:eastAsia="Calibri" w:hAnsi="Times New Roman" w:cs="Times New Roman"/>
          <w:b/>
          <w:color w:val="000000"/>
          <w:sz w:val="28"/>
        </w:rPr>
        <w:t>в 7 классе</w:t>
      </w:r>
      <w:r w:rsidRPr="00FD08D4">
        <w:rPr>
          <w:rFonts w:ascii="Times New Roman" w:eastAsia="Calibri" w:hAnsi="Times New Roman" w:cs="Times New Roman"/>
          <w:color w:val="000000"/>
          <w:sz w:val="28"/>
        </w:rPr>
        <w:t xml:space="preserve"> </w:t>
      </w:r>
      <w:proofErr w:type="gramStart"/>
      <w:r w:rsidRPr="00FD08D4">
        <w:rPr>
          <w:rFonts w:ascii="Times New Roman" w:eastAsia="Calibri" w:hAnsi="Times New Roman" w:cs="Times New Roman"/>
          <w:color w:val="000000"/>
          <w:sz w:val="28"/>
        </w:rPr>
        <w:t>обучающийся</w:t>
      </w:r>
      <w:proofErr w:type="gramEnd"/>
      <w:r w:rsidRPr="00FD08D4">
        <w:rPr>
          <w:rFonts w:ascii="Times New Roman" w:eastAsia="Calibri" w:hAnsi="Times New Roman" w:cs="Times New Roman"/>
          <w:color w:val="000000"/>
          <w:sz w:val="28"/>
        </w:rPr>
        <w:t xml:space="preserve"> получит следующие предметные результаты: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Строить чертежи к геометрическим задачам.</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Проводить </w:t>
      </w:r>
      <w:proofErr w:type="gramStart"/>
      <w:r w:rsidRPr="00FD08D4">
        <w:rPr>
          <w:rFonts w:ascii="Times New Roman" w:eastAsia="Calibri" w:hAnsi="Times New Roman" w:cs="Times New Roman"/>
          <w:color w:val="000000"/>
          <w:sz w:val="28"/>
        </w:rPr>
        <w:t>логические рассуждения</w:t>
      </w:r>
      <w:proofErr w:type="gramEnd"/>
      <w:r w:rsidRPr="00FD08D4">
        <w:rPr>
          <w:rFonts w:ascii="Times New Roman" w:eastAsia="Calibri" w:hAnsi="Times New Roman" w:cs="Times New Roman"/>
          <w:color w:val="000000"/>
          <w:sz w:val="28"/>
        </w:rPr>
        <w:t xml:space="preserve"> с использованием геометрических теорем.</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Решать задачи на клетчатой бумаге.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FD08D4">
        <w:rPr>
          <w:rFonts w:ascii="Times New Roman" w:eastAsia="Calibri" w:hAnsi="Times New Roman" w:cs="Times New Roman"/>
          <w:color w:val="000000"/>
          <w:sz w:val="28"/>
        </w:rPr>
        <w:t>фактами о том</w:t>
      </w:r>
      <w:proofErr w:type="gramEnd"/>
      <w:r w:rsidRPr="00FD08D4">
        <w:rPr>
          <w:rFonts w:ascii="Times New Roman" w:eastAsia="Calibri" w:hAnsi="Times New Roman" w:cs="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lastRenderedPageBreak/>
        <w:t>Пользоваться простейшими геометрическими неравенствами, понимать их практический смысл.</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Проводить основные геометрические построения с помощью циркуля и линейки.</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К концу обучения </w:t>
      </w:r>
      <w:r w:rsidRPr="00FD08D4">
        <w:rPr>
          <w:rFonts w:ascii="Times New Roman" w:eastAsia="Calibri" w:hAnsi="Times New Roman" w:cs="Times New Roman"/>
          <w:b/>
          <w:color w:val="000000"/>
          <w:sz w:val="28"/>
        </w:rPr>
        <w:t>в 8 классе</w:t>
      </w:r>
      <w:r w:rsidRPr="00FD08D4">
        <w:rPr>
          <w:rFonts w:ascii="Times New Roman" w:eastAsia="Calibri" w:hAnsi="Times New Roman" w:cs="Times New Roman"/>
          <w:color w:val="000000"/>
          <w:sz w:val="28"/>
        </w:rPr>
        <w:t xml:space="preserve"> </w:t>
      </w:r>
      <w:proofErr w:type="gramStart"/>
      <w:r w:rsidRPr="00FD08D4">
        <w:rPr>
          <w:rFonts w:ascii="Times New Roman" w:eastAsia="Calibri" w:hAnsi="Times New Roman" w:cs="Times New Roman"/>
          <w:color w:val="000000"/>
          <w:sz w:val="28"/>
        </w:rPr>
        <w:t>обучающийся</w:t>
      </w:r>
      <w:proofErr w:type="gramEnd"/>
      <w:r w:rsidRPr="00FD08D4">
        <w:rPr>
          <w:rFonts w:ascii="Times New Roman" w:eastAsia="Calibri" w:hAnsi="Times New Roman" w:cs="Times New Roman"/>
          <w:color w:val="000000"/>
          <w:sz w:val="28"/>
        </w:rPr>
        <w:t xml:space="preserve"> получит следующие предметные результаты: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Применять свойства точки пересечения медиан треугольника (центра масс) в решении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Применять признаки подобия треугольников в решении геометрических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К концу обучения </w:t>
      </w:r>
      <w:r w:rsidRPr="00FD08D4">
        <w:rPr>
          <w:rFonts w:ascii="Times New Roman" w:eastAsia="Calibri" w:hAnsi="Times New Roman" w:cs="Times New Roman"/>
          <w:b/>
          <w:color w:val="000000"/>
          <w:sz w:val="28"/>
        </w:rPr>
        <w:t>в 9 классе</w:t>
      </w:r>
      <w:r w:rsidRPr="00FD08D4">
        <w:rPr>
          <w:rFonts w:ascii="Times New Roman" w:eastAsia="Calibri" w:hAnsi="Times New Roman" w:cs="Times New Roman"/>
          <w:color w:val="000000"/>
          <w:sz w:val="28"/>
        </w:rPr>
        <w:t xml:space="preserve"> </w:t>
      </w:r>
      <w:proofErr w:type="gramStart"/>
      <w:r w:rsidRPr="00FD08D4">
        <w:rPr>
          <w:rFonts w:ascii="Times New Roman" w:eastAsia="Calibri" w:hAnsi="Times New Roman" w:cs="Times New Roman"/>
          <w:color w:val="000000"/>
          <w:sz w:val="28"/>
        </w:rPr>
        <w:t>обучающийся</w:t>
      </w:r>
      <w:proofErr w:type="gramEnd"/>
      <w:r w:rsidRPr="00FD08D4">
        <w:rPr>
          <w:rFonts w:ascii="Times New Roman" w:eastAsia="Calibri" w:hAnsi="Times New Roman" w:cs="Times New Roman"/>
          <w:color w:val="000000"/>
          <w:sz w:val="28"/>
        </w:rPr>
        <w:t xml:space="preserve"> получит следующие предметные результаты:</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FD08D4">
        <w:rPr>
          <w:rFonts w:ascii="Times New Roman" w:eastAsia="Calibri" w:hAnsi="Times New Roman" w:cs="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FD08D4">
        <w:rPr>
          <w:rFonts w:ascii="Times New Roman" w:eastAsia="Calibri" w:hAnsi="Times New Roman" w:cs="Times New Roman"/>
          <w:color w:val="000000"/>
          <w:sz w:val="28"/>
        </w:rPr>
        <w:t>нетабличных</w:t>
      </w:r>
      <w:proofErr w:type="spellEnd"/>
      <w:r w:rsidRPr="00FD08D4">
        <w:rPr>
          <w:rFonts w:ascii="Times New Roman" w:eastAsia="Calibri" w:hAnsi="Times New Roman" w:cs="Times New Roman"/>
          <w:color w:val="000000"/>
          <w:sz w:val="28"/>
        </w:rPr>
        <w:t xml:space="preserve"> значений.</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теоремами о произведении отрезков хорд, о произведении отрезков секущих, о квадрате касательной.</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Пользоваться методом координат на плоскости, применять его в решении геометрических и практических задач.</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Находить оси (или центры) симметрии фигур, применять движения плоскости в простейших случаях.</w:t>
      </w:r>
    </w:p>
    <w:p w:rsidR="00FD08D4" w:rsidRPr="00FD08D4" w:rsidRDefault="00FD08D4" w:rsidP="00FD08D4">
      <w:pPr>
        <w:spacing w:after="0" w:line="264" w:lineRule="auto"/>
        <w:ind w:firstLine="600"/>
        <w:jc w:val="both"/>
        <w:rPr>
          <w:rFonts w:ascii="Calibri" w:eastAsia="Calibri" w:hAnsi="Calibri" w:cs="Times New Roman"/>
        </w:rPr>
      </w:pPr>
      <w:r w:rsidRPr="00FD08D4">
        <w:rPr>
          <w:rFonts w:ascii="Times New Roman" w:eastAsia="Calibri" w:hAnsi="Times New Roman" w:cs="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FD08D4" w:rsidRPr="00FD08D4" w:rsidRDefault="00FD08D4" w:rsidP="00FD08D4">
      <w:pPr>
        <w:spacing w:after="0"/>
        <w:rPr>
          <w:rFonts w:ascii="Calibri" w:eastAsia="Calibri" w:hAnsi="Calibri" w:cs="Times New Roman"/>
        </w:rPr>
        <w:sectPr w:rsidR="00FD08D4" w:rsidRPr="00FD08D4">
          <w:pgSz w:w="11906" w:h="16383"/>
          <w:pgMar w:top="1134" w:right="850" w:bottom="1134" w:left="1701" w:header="720" w:footer="720" w:gutter="0"/>
          <w:cols w:space="720"/>
        </w:sectPr>
      </w:pPr>
    </w:p>
    <w:p w:rsidR="00FD08D4" w:rsidRPr="00FD08D4" w:rsidRDefault="00FD08D4" w:rsidP="00FD08D4">
      <w:pPr>
        <w:spacing w:after="0"/>
        <w:ind w:left="120"/>
        <w:rPr>
          <w:rFonts w:ascii="Calibri" w:eastAsia="Calibri" w:hAnsi="Calibri" w:cs="Times New Roman"/>
          <w:lang w:val="en-US"/>
        </w:rPr>
      </w:pPr>
      <w:bookmarkStart w:id="4" w:name="block-8753438"/>
      <w:bookmarkEnd w:id="4"/>
      <w:r w:rsidRPr="00FD08D4">
        <w:rPr>
          <w:rFonts w:ascii="Times New Roman" w:eastAsia="Calibri" w:hAnsi="Times New Roman" w:cs="Times New Roman"/>
          <w:b/>
          <w:color w:val="000000"/>
          <w:sz w:val="28"/>
        </w:rPr>
        <w:lastRenderedPageBreak/>
        <w:t xml:space="preserve"> </w:t>
      </w:r>
      <w:r w:rsidRPr="00FD08D4">
        <w:rPr>
          <w:rFonts w:ascii="Times New Roman" w:eastAsia="Calibri" w:hAnsi="Times New Roman" w:cs="Times New Roman"/>
          <w:b/>
          <w:color w:val="000000"/>
          <w:sz w:val="28"/>
          <w:lang w:val="en-US"/>
        </w:rPr>
        <w:t xml:space="preserve">ТЕМАТИЧЕСКОЕ ПЛАНИРОВАНИЕ </w:t>
      </w: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9"/>
        <w:gridCol w:w="4532"/>
        <w:gridCol w:w="1598"/>
        <w:gridCol w:w="1841"/>
        <w:gridCol w:w="1910"/>
        <w:gridCol w:w="2812"/>
      </w:tblGrid>
      <w:tr w:rsidR="00FD08D4" w:rsidRPr="00FD08D4" w:rsidTr="00FD08D4">
        <w:trPr>
          <w:trHeight w:val="144"/>
        </w:trPr>
        <w:tc>
          <w:tcPr>
            <w:tcW w:w="4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Наименование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разделов</w:t>
            </w:r>
            <w:proofErr w:type="spellEnd"/>
            <w:r w:rsidRPr="00FD08D4">
              <w:rPr>
                <w:rFonts w:ascii="Times New Roman" w:eastAsia="Calibri" w:hAnsi="Times New Roman" w:cs="Times New Roman"/>
                <w:b/>
                <w:color w:val="000000"/>
                <w:sz w:val="24"/>
                <w:lang w:val="en-US"/>
              </w:rPr>
              <w:t xml:space="preserve"> и </w:t>
            </w:r>
            <w:proofErr w:type="spellStart"/>
            <w:r w:rsidRPr="00FD08D4">
              <w:rPr>
                <w:rFonts w:ascii="Times New Roman" w:eastAsia="Calibri" w:hAnsi="Times New Roman" w:cs="Times New Roman"/>
                <w:b/>
                <w:color w:val="000000"/>
                <w:sz w:val="24"/>
                <w:lang w:val="en-US"/>
              </w:rPr>
              <w:t>тем</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программы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27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Простейшие геометрические фигуры и их свойства. </w:t>
            </w:r>
            <w:proofErr w:type="spellStart"/>
            <w:r w:rsidRPr="00FD08D4">
              <w:rPr>
                <w:rFonts w:ascii="Times New Roman" w:eastAsia="Calibri" w:hAnsi="Times New Roman" w:cs="Times New Roman"/>
                <w:color w:val="000000"/>
                <w:sz w:val="24"/>
                <w:lang w:val="en-US"/>
              </w:rPr>
              <w:t>Измерение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геометрических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величин</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415</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Треугольники</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22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415</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proofErr w:type="gramStart"/>
            <w:r w:rsidRPr="00FD08D4">
              <w:rPr>
                <w:rFonts w:ascii="Times New Roman" w:eastAsia="Calibri" w:hAnsi="Times New Roman" w:cs="Times New Roman"/>
                <w:color w:val="000000"/>
                <w:sz w:val="24"/>
              </w:rPr>
              <w:t>Параллельные</w:t>
            </w:r>
            <w:proofErr w:type="gramEnd"/>
            <w:r w:rsidRPr="00FD08D4">
              <w:rPr>
                <w:rFonts w:ascii="Times New Roman" w:eastAsia="Calibri" w:hAnsi="Times New Roman" w:cs="Times New Roman"/>
                <w:color w:val="000000"/>
                <w:sz w:val="24"/>
              </w:rPr>
              <w:t xml:space="preserve"> прямые, сумма углов треугольника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415</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Окружность и круг. Геометрические построения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415</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Повторение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обобщение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знаний</w:t>
            </w:r>
            <w:proofErr w:type="spell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415</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ОБЩЕЕ КОЛИЧЕСТВО ЧАСОВ ПО ПРОГРАММЕ</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4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2"/>
        <w:gridCol w:w="4669"/>
        <w:gridCol w:w="1531"/>
        <w:gridCol w:w="1841"/>
        <w:gridCol w:w="1910"/>
        <w:gridCol w:w="2824"/>
      </w:tblGrid>
      <w:tr w:rsidR="00FD08D4" w:rsidRPr="00FD08D4" w:rsidTr="00FD08D4">
        <w:trPr>
          <w:trHeight w:val="144"/>
        </w:trPr>
        <w:tc>
          <w:tcPr>
            <w:tcW w:w="4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308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Наименование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разделов</w:t>
            </w:r>
            <w:proofErr w:type="spellEnd"/>
            <w:r w:rsidRPr="00FD08D4">
              <w:rPr>
                <w:rFonts w:ascii="Times New Roman" w:eastAsia="Calibri" w:hAnsi="Times New Roman" w:cs="Times New Roman"/>
                <w:b/>
                <w:color w:val="000000"/>
                <w:sz w:val="24"/>
                <w:lang w:val="en-US"/>
              </w:rPr>
              <w:t xml:space="preserve"> и </w:t>
            </w:r>
            <w:proofErr w:type="spellStart"/>
            <w:r w:rsidRPr="00FD08D4">
              <w:rPr>
                <w:rFonts w:ascii="Times New Roman" w:eastAsia="Calibri" w:hAnsi="Times New Roman" w:cs="Times New Roman"/>
                <w:b/>
                <w:color w:val="000000"/>
                <w:sz w:val="24"/>
                <w:lang w:val="en-US"/>
              </w:rPr>
              <w:t>тем</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программы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26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Четырёхугольники</w:t>
            </w:r>
            <w:proofErr w:type="spellEnd"/>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12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Фалеса и теорема о пропорциональных отрезках, подобные треугольники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15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Площадь. Нахождение площадей треугольников и многоугольных фигур. Площади подобных фигур</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14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начала тригонометрии</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10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13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4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w:t>
            </w:r>
          </w:p>
        </w:tc>
        <w:tc>
          <w:tcPr>
            <w:tcW w:w="30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Повторение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обобщение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знаний</w:t>
            </w:r>
            <w:proofErr w:type="spellEnd"/>
          </w:p>
        </w:tc>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4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18</w:t>
              </w:r>
            </w:hyperlink>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ОБЩЕЕ КОЛИЧЕСТВО ЧАСОВ ПО ПРОГРАММЕ</w:t>
            </w:r>
          </w:p>
        </w:tc>
        <w:tc>
          <w:tcPr>
            <w:tcW w:w="15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6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2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9"/>
        <w:gridCol w:w="4562"/>
        <w:gridCol w:w="1585"/>
        <w:gridCol w:w="1841"/>
        <w:gridCol w:w="1910"/>
        <w:gridCol w:w="2812"/>
      </w:tblGrid>
      <w:tr w:rsidR="00FD08D4" w:rsidRPr="00FD08D4" w:rsidTr="00FD08D4">
        <w:trPr>
          <w:trHeight w:val="144"/>
        </w:trPr>
        <w:tc>
          <w:tcPr>
            <w:tcW w:w="48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272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Наименование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разделов</w:t>
            </w:r>
            <w:proofErr w:type="spellEnd"/>
            <w:r w:rsidRPr="00FD08D4">
              <w:rPr>
                <w:rFonts w:ascii="Times New Roman" w:eastAsia="Calibri" w:hAnsi="Times New Roman" w:cs="Times New Roman"/>
                <w:b/>
                <w:color w:val="000000"/>
                <w:sz w:val="24"/>
                <w:lang w:val="en-US"/>
              </w:rPr>
              <w:t xml:space="preserve"> и </w:t>
            </w:r>
            <w:proofErr w:type="spellStart"/>
            <w:r w:rsidRPr="00FD08D4">
              <w:rPr>
                <w:rFonts w:ascii="Times New Roman" w:eastAsia="Calibri" w:hAnsi="Times New Roman" w:cs="Times New Roman"/>
                <w:b/>
                <w:color w:val="000000"/>
                <w:sz w:val="24"/>
                <w:lang w:val="en-US"/>
              </w:rPr>
              <w:t>тем</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программы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273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Тригонометрия. Теоремы косинусов и синусов. Решение треугольников</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16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Преобразование подобия. Метрические соотношения в окружности</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10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Векторы</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12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Декартовы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координаты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плоскости</w:t>
            </w:r>
            <w:proofErr w:type="spellEnd"/>
            <w:r w:rsidRPr="00FD08D4">
              <w:rPr>
                <w:rFonts w:ascii="Times New Roman" w:eastAsia="Calibri" w:hAnsi="Times New Roman" w:cs="Times New Roman"/>
                <w:color w:val="000000"/>
                <w:sz w:val="24"/>
                <w:lang w:val="en-US"/>
              </w:rPr>
              <w:t xml:space="preserve"> </w:t>
            </w:r>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9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Правильные многоугольники. Длина окружности и площадь круга. </w:t>
            </w:r>
            <w:proofErr w:type="spellStart"/>
            <w:r w:rsidRPr="00FD08D4">
              <w:rPr>
                <w:rFonts w:ascii="Times New Roman" w:eastAsia="Calibri" w:hAnsi="Times New Roman" w:cs="Times New Roman"/>
                <w:color w:val="000000"/>
                <w:sz w:val="24"/>
                <w:lang w:val="en-US"/>
              </w:rPr>
              <w:t>Вычисление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площадей</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8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Движения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плоскости</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6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7</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Повторение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обобщение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систематизация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знаний</w:t>
            </w:r>
            <w:proofErr w:type="spellEnd"/>
          </w:p>
        </w:tc>
        <w:tc>
          <w:tcPr>
            <w:tcW w:w="1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7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2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ОБЩЕЕ КОЛИЧЕСТВО ЧАСОВ ПО ПРОГРАММЕ</w:t>
            </w:r>
          </w:p>
        </w:tc>
        <w:tc>
          <w:tcPr>
            <w:tcW w:w="15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7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6 </w:t>
            </w:r>
          </w:p>
        </w:tc>
        <w:tc>
          <w:tcPr>
            <w:tcW w:w="18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2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b/>
          <w:color w:val="000000"/>
          <w:sz w:val="28"/>
          <w:lang w:val="en-US"/>
        </w:rPr>
        <w:lastRenderedPageBreak/>
        <w:t xml:space="preserve">ПОУРОЧНОЕ ПЛАНИРОВАНИЕ </w:t>
      </w: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87"/>
        <w:gridCol w:w="3844"/>
        <w:gridCol w:w="1238"/>
        <w:gridCol w:w="1841"/>
        <w:gridCol w:w="1910"/>
        <w:gridCol w:w="1347"/>
        <w:gridCol w:w="2873"/>
      </w:tblGrid>
      <w:tr w:rsidR="00FD08D4" w:rsidRPr="00FD08D4" w:rsidTr="00FD08D4">
        <w:trPr>
          <w:trHeight w:val="144"/>
        </w:trPr>
        <w:tc>
          <w:tcPr>
            <w:tcW w:w="40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Тема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урока</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11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Дата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изучения</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20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Простейшие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геометрические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объекты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724</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Многоугольник</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ломаная</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cb</w:t>
              </w:r>
              <w:proofErr w:type="spellEnd"/>
              <w:r w:rsidRPr="00FD08D4">
                <w:rPr>
                  <w:rFonts w:ascii="Times New Roman" w:eastAsia="Calibri" w:hAnsi="Times New Roman" w:cs="Times New Roman"/>
                  <w:color w:val="0000FF"/>
                  <w:u w:val="single"/>
                </w:rPr>
                <w:t>6</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5</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7</w:t>
              </w:r>
              <w:r w:rsidRPr="00FD08D4">
                <w:rPr>
                  <w:rFonts w:ascii="Times New Roman" w:eastAsia="Calibri" w:hAnsi="Times New Roman" w:cs="Times New Roman"/>
                  <w:color w:val="0000FF"/>
                  <w:u w:val="single"/>
                  <w:lang w:val="en-US"/>
                </w:rPr>
                <w:t>be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Смежные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вертикальные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Измерение линейных и угловых величин, вычисление отрезков и углов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Измерение линейных и угловых величин, вычисление отрезков и углов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2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3</w:t>
              </w:r>
              <w:proofErr w:type="spellStart"/>
              <w:r w:rsidRPr="00FD08D4">
                <w:rPr>
                  <w:rFonts w:ascii="Times New Roman" w:eastAsia="Calibri" w:hAnsi="Times New Roman" w:cs="Times New Roman"/>
                  <w:color w:val="0000FF"/>
                  <w:u w:val="single"/>
                  <w:lang w:val="en-US"/>
                </w:rPr>
                <w:t>ea</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Измерение линейных и угловых величин, вычисление отрезков и углов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12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Измерение линейных и угловых величин, вычисление отрезков и углов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Периметр и площадь фигур, составленных из прямоугольников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Периметр и площадь фигур, составленных из прямоугольников</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Понятие о равных треугольниках и первичные представления о равных фигурах</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ce</w:t>
              </w:r>
              <w:proofErr w:type="spellEnd"/>
              <w:r w:rsidRPr="00FD08D4">
                <w:rPr>
                  <w:rFonts w:ascii="Times New Roman" w:eastAsia="Calibri" w:hAnsi="Times New Roman" w:cs="Times New Roman"/>
                  <w:color w:val="0000FF"/>
                  <w:u w:val="single"/>
                </w:rPr>
                <w:t>80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1</w:t>
              </w:r>
              <w:proofErr w:type="spellStart"/>
              <w:r w:rsidRPr="00FD08D4">
                <w:rPr>
                  <w:rFonts w:ascii="Times New Roman" w:eastAsia="Calibri" w:hAnsi="Times New Roman" w:cs="Times New Roman"/>
                  <w:color w:val="0000FF"/>
                  <w:u w:val="single"/>
                  <w:lang w:val="en-US"/>
                </w:rPr>
                <w:t>fa</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34</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01</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88</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Признаки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прямоугольных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Признаки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равенства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прямоугольных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24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Свойство медианы прямоугольного треугольника, проведённой к гипотенузе</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9</w:t>
              </w:r>
              <w:proofErr w:type="spellStart"/>
              <w:r w:rsidRPr="00FD08D4">
                <w:rPr>
                  <w:rFonts w:ascii="Times New Roman" w:eastAsia="Calibri" w:hAnsi="Times New Roman" w:cs="Times New Roman"/>
                  <w:color w:val="0000FF"/>
                  <w:u w:val="single"/>
                  <w:lang w:val="en-US"/>
                </w:rPr>
                <w:t>ec</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Свойство медианы прямоугольного треугольника, проведённой к гипотенузе</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Равнобедренные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равносторонние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треугольники</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6</w:t>
              </w:r>
              <w:proofErr w:type="spellStart"/>
              <w:r w:rsidRPr="00FD08D4">
                <w:rPr>
                  <w:rFonts w:ascii="Times New Roman" w:eastAsia="Calibri" w:hAnsi="Times New Roman" w:cs="Times New Roman"/>
                  <w:color w:val="0000FF"/>
                  <w:u w:val="single"/>
                  <w:lang w:val="en-US"/>
                </w:rPr>
                <w:t>fa</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Признаки и свойства равнобедренного треугольника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880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Признаки и свойства равнобедренного треугольника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880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Признаки и свойства равнобедренного треугольника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3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26</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Прямоугольный треугольник с углом в 30°</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Прямоугольный треугольник с углом в 30°. Неравенства в геометрии</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rPr>
            </w:pPr>
            <w:r w:rsidRPr="00FD08D4">
              <w:rPr>
                <w:rFonts w:ascii="Times New Roman" w:eastAsia="Calibri" w:hAnsi="Times New Roman" w:cs="Times New Roman"/>
                <w:color w:val="000000"/>
                <w:sz w:val="24"/>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3</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2</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rPr>
            </w:pPr>
            <w:r w:rsidRPr="00FD08D4">
              <w:rPr>
                <w:rFonts w:ascii="Times New Roman" w:eastAsia="Calibri" w:hAnsi="Times New Roman" w:cs="Times New Roman"/>
                <w:color w:val="000000"/>
                <w:sz w:val="24"/>
              </w:rPr>
              <w:t>32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"Треугольники"</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Calibri" w:eastAsia="Calibri" w:hAnsi="Calibri" w:cs="Times New Roman"/>
              </w:rPr>
              <w:t xml:space="preserve">Изменила место </w:t>
            </w:r>
            <w:proofErr w:type="spellStart"/>
            <w:r w:rsidRPr="00FD08D4">
              <w:rPr>
                <w:rFonts w:ascii="Calibri" w:eastAsia="Calibri" w:hAnsi="Calibri" w:cs="Times New Roman"/>
              </w:rPr>
              <w:t>кон</w:t>
            </w:r>
            <w:proofErr w:type="gramStart"/>
            <w:r w:rsidRPr="00FD08D4">
              <w:rPr>
                <w:rFonts w:ascii="Calibri" w:eastAsia="Calibri" w:hAnsi="Calibri" w:cs="Times New Roman"/>
              </w:rPr>
              <w:t>.р</w:t>
            </w:r>
            <w:proofErr w:type="gramEnd"/>
            <w:r w:rsidRPr="00FD08D4">
              <w:rPr>
                <w:rFonts w:ascii="Calibri" w:eastAsia="Calibri" w:hAnsi="Calibri" w:cs="Times New Roman"/>
              </w:rPr>
              <w:t>аб</w:t>
            </w:r>
            <w:proofErr w:type="spellEnd"/>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Неравенства</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геометрии</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 Неравенства в геометрии</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eb</w:t>
              </w:r>
              <w:proofErr w:type="spellEnd"/>
              <w:r w:rsidRPr="00FD08D4">
                <w:rPr>
                  <w:rFonts w:ascii="Times New Roman" w:eastAsia="Calibri" w:hAnsi="Times New Roman" w:cs="Times New Roman"/>
                  <w:color w:val="0000FF"/>
                  <w:u w:val="single"/>
                </w:rPr>
                <w:t>22</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 Неравенства в геометрии</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Неравенства в геометрии</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rPr>
            </w:pPr>
            <w:r w:rsidRPr="00FD08D4">
              <w:rPr>
                <w:rFonts w:ascii="Times New Roman" w:eastAsia="Calibri" w:hAnsi="Times New Roman" w:cs="Times New Roman"/>
                <w:color w:val="000000"/>
                <w:sz w:val="24"/>
                <w:lang w:val="en-US"/>
              </w:rPr>
              <w:t xml:space="preserve"> </w:t>
            </w: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ecbc</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Параллельные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прямые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их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lastRenderedPageBreak/>
              <w:t>свойства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ef</w:t>
              </w:r>
              <w:proofErr w:type="spellEnd"/>
              <w:r w:rsidRPr="00FD08D4">
                <w:rPr>
                  <w:rFonts w:ascii="Times New Roman" w:eastAsia="Calibri" w:hAnsi="Times New Roman" w:cs="Times New Roman"/>
                  <w:color w:val="0000FF"/>
                  <w:u w:val="single"/>
                </w:rPr>
                <w:t>64</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38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Пятый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постулат</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Евклида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Накрест лежащие, соответственные и односторонние углы, образованные при пересечении </w:t>
            </w:r>
            <w:proofErr w:type="gramStart"/>
            <w:r w:rsidRPr="00FD08D4">
              <w:rPr>
                <w:rFonts w:ascii="Times New Roman" w:eastAsia="Calibri" w:hAnsi="Times New Roman" w:cs="Times New Roman"/>
                <w:color w:val="000000"/>
                <w:sz w:val="24"/>
              </w:rPr>
              <w:t>параллельных</w:t>
            </w:r>
            <w:proofErr w:type="gramEnd"/>
            <w:r w:rsidRPr="00FD08D4">
              <w:rPr>
                <w:rFonts w:ascii="Times New Roman" w:eastAsia="Calibri" w:hAnsi="Times New Roman" w:cs="Times New Roman"/>
                <w:color w:val="000000"/>
                <w:sz w:val="24"/>
              </w:rPr>
              <w:t xml:space="preserve"> прямых секущей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086</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Накрест лежащие, соответственные и односторонние углы, образованные при пересечении </w:t>
            </w:r>
            <w:proofErr w:type="gramStart"/>
            <w:r w:rsidRPr="00FD08D4">
              <w:rPr>
                <w:rFonts w:ascii="Times New Roman" w:eastAsia="Calibri" w:hAnsi="Times New Roman" w:cs="Times New Roman"/>
                <w:color w:val="000000"/>
                <w:sz w:val="24"/>
              </w:rPr>
              <w:t>параллельных</w:t>
            </w:r>
            <w:proofErr w:type="gramEnd"/>
            <w:r w:rsidRPr="00FD08D4">
              <w:rPr>
                <w:rFonts w:ascii="Times New Roman" w:eastAsia="Calibri" w:hAnsi="Times New Roman" w:cs="Times New Roman"/>
                <w:color w:val="000000"/>
                <w:sz w:val="24"/>
              </w:rPr>
              <w:t xml:space="preserve"> прямых секущей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Накрест лежащие, соответственные и односторонние углы, образованные при пересечении </w:t>
            </w:r>
            <w:proofErr w:type="gramStart"/>
            <w:r w:rsidRPr="00FD08D4">
              <w:rPr>
                <w:rFonts w:ascii="Times New Roman" w:eastAsia="Calibri" w:hAnsi="Times New Roman" w:cs="Times New Roman"/>
                <w:color w:val="000000"/>
                <w:sz w:val="24"/>
              </w:rPr>
              <w:t>параллельных</w:t>
            </w:r>
            <w:proofErr w:type="gramEnd"/>
            <w:r w:rsidRPr="00FD08D4">
              <w:rPr>
                <w:rFonts w:ascii="Times New Roman" w:eastAsia="Calibri" w:hAnsi="Times New Roman" w:cs="Times New Roman"/>
                <w:color w:val="000000"/>
                <w:sz w:val="24"/>
              </w:rPr>
              <w:t xml:space="preserve"> прямых секущей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Накрест лежащие, соответственные и односторонние углы, образованные при пересечении </w:t>
            </w:r>
            <w:proofErr w:type="gramStart"/>
            <w:r w:rsidRPr="00FD08D4">
              <w:rPr>
                <w:rFonts w:ascii="Times New Roman" w:eastAsia="Calibri" w:hAnsi="Times New Roman" w:cs="Times New Roman"/>
                <w:color w:val="000000"/>
                <w:sz w:val="24"/>
              </w:rPr>
              <w:t>параллельных</w:t>
            </w:r>
            <w:proofErr w:type="gramEnd"/>
            <w:r w:rsidRPr="00FD08D4">
              <w:rPr>
                <w:rFonts w:ascii="Times New Roman" w:eastAsia="Calibri" w:hAnsi="Times New Roman" w:cs="Times New Roman"/>
                <w:color w:val="000000"/>
                <w:sz w:val="24"/>
              </w:rPr>
              <w:t xml:space="preserve"> прямых секущей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Накрест лежащие, соответственные и односторонние углы, образованные при пересечении </w:t>
            </w:r>
            <w:proofErr w:type="gramStart"/>
            <w:r w:rsidRPr="00FD08D4">
              <w:rPr>
                <w:rFonts w:ascii="Times New Roman" w:eastAsia="Calibri" w:hAnsi="Times New Roman" w:cs="Times New Roman"/>
                <w:color w:val="000000"/>
                <w:sz w:val="24"/>
              </w:rPr>
              <w:t>параллельных</w:t>
            </w:r>
            <w:proofErr w:type="gramEnd"/>
            <w:r w:rsidRPr="00FD08D4">
              <w:rPr>
                <w:rFonts w:ascii="Times New Roman" w:eastAsia="Calibri" w:hAnsi="Times New Roman" w:cs="Times New Roman"/>
                <w:color w:val="000000"/>
                <w:sz w:val="24"/>
              </w:rPr>
              <w:t xml:space="preserve"> прямых секущей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3</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Признак параллельности прямых </w:t>
            </w:r>
            <w:r w:rsidRPr="00FD08D4">
              <w:rPr>
                <w:rFonts w:ascii="Times New Roman" w:eastAsia="Calibri" w:hAnsi="Times New Roman" w:cs="Times New Roman"/>
                <w:color w:val="000000"/>
                <w:sz w:val="24"/>
              </w:rPr>
              <w:lastRenderedPageBreak/>
              <w:t>через равенство расстояний от точек одной прямой до второй прямой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lastRenderedPageBreak/>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45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Признак параллельности прямых через равенство расстояний от точек одной прямой до второй прямой</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Сумма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углов</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630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Сумма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углов</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8</w:t>
              </w:r>
              <w:proofErr w:type="spellStart"/>
              <w:r w:rsidRPr="00FD08D4">
                <w:rPr>
                  <w:rFonts w:ascii="Times New Roman" w:eastAsia="Calibri" w:hAnsi="Times New Roman" w:cs="Times New Roman"/>
                  <w:color w:val="0000FF"/>
                  <w:u w:val="single"/>
                  <w:lang w:val="en-US"/>
                </w:rPr>
                <w:t>ba</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Внешние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fa</w:t>
              </w:r>
              <w:proofErr w:type="spellEnd"/>
              <w:r w:rsidRPr="00FD08D4">
                <w:rPr>
                  <w:rFonts w:ascii="Times New Roman" w:eastAsia="Calibri" w:hAnsi="Times New Roman" w:cs="Times New Roman"/>
                  <w:color w:val="0000FF"/>
                  <w:u w:val="single"/>
                </w:rPr>
                <w:t>5</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Внешние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w:t>
            </w:r>
            <w:proofErr w:type="gramStart"/>
            <w:r w:rsidRPr="00FD08D4">
              <w:rPr>
                <w:rFonts w:ascii="Times New Roman" w:eastAsia="Calibri" w:hAnsi="Times New Roman" w:cs="Times New Roman"/>
                <w:color w:val="000000"/>
                <w:sz w:val="24"/>
              </w:rPr>
              <w:t>Параллельные</w:t>
            </w:r>
            <w:proofErr w:type="gramEnd"/>
            <w:r w:rsidRPr="00FD08D4">
              <w:rPr>
                <w:rFonts w:ascii="Times New Roman" w:eastAsia="Calibri" w:hAnsi="Times New Roman" w:cs="Times New Roman"/>
                <w:color w:val="000000"/>
                <w:sz w:val="24"/>
              </w:rPr>
              <w:t xml:space="preserve"> прямые, сумма углов треугольника"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4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/8866</w:t>
              </w:r>
              <w:proofErr w:type="spellStart"/>
              <w:r w:rsidRPr="00FD08D4">
                <w:rPr>
                  <w:rFonts w:ascii="Times New Roman" w:eastAsia="Calibri" w:hAnsi="Times New Roman" w:cs="Times New Roman"/>
                  <w:color w:val="0000FF"/>
                  <w:u w:val="single"/>
                  <w:lang w:val="en-US"/>
                </w:rPr>
                <w:t>fe</w:t>
              </w:r>
              <w:proofErr w:type="spellEnd"/>
              <w:r w:rsidRPr="00FD08D4">
                <w:rPr>
                  <w:rFonts w:ascii="Times New Roman" w:eastAsia="Calibri" w:hAnsi="Times New Roman" w:cs="Times New Roman"/>
                  <w:color w:val="0000FF"/>
                  <w:u w:val="single"/>
                </w:rPr>
                <w:t>6</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Окружность, хорды и диаметр, их свойства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/88670800</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Касательная</w:t>
            </w:r>
            <w:proofErr w:type="spellEnd"/>
            <w:r w:rsidRPr="00FD08D4">
              <w:rPr>
                <w:rFonts w:ascii="Times New Roman" w:eastAsia="Calibri" w:hAnsi="Times New Roman" w:cs="Times New Roman"/>
                <w:color w:val="000000"/>
                <w:sz w:val="24"/>
                <w:lang w:val="en-US"/>
              </w:rPr>
              <w:t xml:space="preserve"> к </w:t>
            </w:r>
            <w:proofErr w:type="spellStart"/>
            <w:r w:rsidRPr="00FD08D4">
              <w:rPr>
                <w:rFonts w:ascii="Times New Roman" w:eastAsia="Calibri" w:hAnsi="Times New Roman" w:cs="Times New Roman"/>
                <w:color w:val="000000"/>
                <w:sz w:val="24"/>
                <w:lang w:val="en-US"/>
              </w:rPr>
              <w:t>окружности</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/88670</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9</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вписанная</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угол</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вписанная</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угол</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Понятие о ГМТ, применение в задачах</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/8867013</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Понятие о ГМТ, применение в задачах</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/88670508</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Биссектриса и серединный </w:t>
            </w:r>
            <w:r w:rsidRPr="00FD08D4">
              <w:rPr>
                <w:rFonts w:ascii="Times New Roman" w:eastAsia="Calibri" w:hAnsi="Times New Roman" w:cs="Times New Roman"/>
                <w:color w:val="000000"/>
                <w:sz w:val="24"/>
              </w:rPr>
              <w:lastRenderedPageBreak/>
              <w:t>перпендикуляр как геометрические места точек</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lastRenderedPageBreak/>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58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описанная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около</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/88670</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62</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59</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описанная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около</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60</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вписанная</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треугольник</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/8867103</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вписанная</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треугольник</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Простейшие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задачи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построение</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/88671188</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Простейшие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задачи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построение</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/886712</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2</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Контрольная работа по теме "Окружность и круг. </w:t>
            </w:r>
            <w:proofErr w:type="spellStart"/>
            <w:r w:rsidRPr="00FD08D4">
              <w:rPr>
                <w:rFonts w:ascii="Times New Roman" w:eastAsia="Calibri" w:hAnsi="Times New Roman" w:cs="Times New Roman"/>
                <w:color w:val="000000"/>
                <w:sz w:val="24"/>
                <w:lang w:val="en-US"/>
              </w:rPr>
              <w:t>Геометрические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построения</w:t>
            </w:r>
            <w:proofErr w:type="spellEnd"/>
            <w:r w:rsidRPr="00FD08D4">
              <w:rPr>
                <w:rFonts w:ascii="Times New Roman" w:eastAsia="Calibri" w:hAnsi="Times New Roman" w:cs="Times New Roman"/>
                <w:color w:val="000000"/>
                <w:sz w:val="24"/>
                <w:lang w:val="en-US"/>
              </w:rPr>
              <w:t>"</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/88671462</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и обобщение знаний основных понятий и методов курса 7 класса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5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/886715</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6</w:t>
              </w:r>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66</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Итоговая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контрольная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работа</w:t>
            </w:r>
            <w:proofErr w:type="spellEnd"/>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/886716</w:t>
              </w:r>
              <w:proofErr w:type="spellStart"/>
              <w:r w:rsidRPr="00FD08D4">
                <w:rPr>
                  <w:rFonts w:ascii="Times New Roman" w:eastAsia="Calibri" w:hAnsi="Times New Roman" w:cs="Times New Roman"/>
                  <w:color w:val="0000FF"/>
                  <w:u w:val="single"/>
                  <w:lang w:val="en-US"/>
                </w:rPr>
                <w:t>ec</w:t>
              </w:r>
              <w:proofErr w:type="spellEnd"/>
            </w:hyperlink>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67</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и обобщение знаний основных понятий и методов курса 7 класса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4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68</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и обобщение знаний основных понятий и методов курса 7 класса</w:t>
            </w:r>
          </w:p>
        </w:tc>
        <w:tc>
          <w:tcPr>
            <w:tcW w:w="8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20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/886719</w:t>
              </w:r>
              <w:proofErr w:type="spellStart"/>
              <w:r w:rsidRPr="00FD08D4">
                <w:rPr>
                  <w:rFonts w:ascii="Times New Roman" w:eastAsia="Calibri" w:hAnsi="Times New Roman" w:cs="Times New Roman"/>
                  <w:color w:val="0000FF"/>
                  <w:u w:val="single"/>
                  <w:lang w:val="en-US"/>
                </w:rPr>
                <w:t>bc</w:t>
              </w:r>
              <w:proofErr w:type="spellEnd"/>
            </w:hyperlink>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lastRenderedPageBreak/>
              <w:t>ОБЩЕЕ КОЛИЧЕСТВО ЧАСОВ ПО ПРОГРАММЕ</w:t>
            </w:r>
          </w:p>
        </w:tc>
        <w:tc>
          <w:tcPr>
            <w:tcW w:w="1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5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4 </w:t>
            </w:r>
          </w:p>
        </w:tc>
        <w:tc>
          <w:tcPr>
            <w:tcW w:w="166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81"/>
        <w:gridCol w:w="4017"/>
        <w:gridCol w:w="1171"/>
        <w:gridCol w:w="1841"/>
        <w:gridCol w:w="1910"/>
        <w:gridCol w:w="1347"/>
        <w:gridCol w:w="2873"/>
      </w:tblGrid>
      <w:tr w:rsidR="00FD08D4" w:rsidRPr="00FD08D4" w:rsidTr="00FD08D4">
        <w:trPr>
          <w:trHeight w:val="144"/>
        </w:trPr>
        <w:tc>
          <w:tcPr>
            <w:tcW w:w="3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Тема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урока</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11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Дата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изучения</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9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Параллелограмм, его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w:t>
              </w:r>
              <w:proofErr w:type="spellStart"/>
              <w:r w:rsidRPr="00FD08D4">
                <w:rPr>
                  <w:rFonts w:ascii="Times New Roman" w:eastAsia="Calibri" w:hAnsi="Times New Roman" w:cs="Times New Roman"/>
                  <w:color w:val="0000FF"/>
                  <w:u w:val="single"/>
                  <w:lang w:val="en-US"/>
                </w:rPr>
                <w:t>af</w:t>
              </w:r>
              <w:proofErr w:type="spellEnd"/>
              <w:r w:rsidRPr="00FD08D4">
                <w:rPr>
                  <w:rFonts w:ascii="Times New Roman" w:eastAsia="Calibri" w:hAnsi="Times New Roman" w:cs="Times New Roman"/>
                  <w:color w:val="0000FF"/>
                  <w:u w:val="single"/>
                </w:rPr>
                <w:t>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Параллелограмм, его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w:t>
              </w:r>
              <w:proofErr w:type="spellStart"/>
              <w:r w:rsidRPr="00FD08D4">
                <w:rPr>
                  <w:rFonts w:ascii="Times New Roman" w:eastAsia="Calibri" w:hAnsi="Times New Roman" w:cs="Times New Roman"/>
                  <w:color w:val="0000FF"/>
                  <w:u w:val="single"/>
                  <w:lang w:val="en-US"/>
                </w:rPr>
                <w:t>ca</w:t>
              </w:r>
              <w:proofErr w:type="spellEnd"/>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Параллелограмм, его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w:t>
              </w:r>
              <w:proofErr w:type="spellStart"/>
              <w:r w:rsidRPr="00FD08D4">
                <w:rPr>
                  <w:rFonts w:ascii="Times New Roman" w:eastAsia="Calibri" w:hAnsi="Times New Roman" w:cs="Times New Roman"/>
                  <w:color w:val="0000FF"/>
                  <w:u w:val="single"/>
                  <w:lang w:val="en-US"/>
                </w:rPr>
                <w:t>ca</w:t>
              </w:r>
              <w:proofErr w:type="spellEnd"/>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Частные случаи параллелограммов (прямоугольник, ромб, квадрат),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w:t>
              </w:r>
              <w:proofErr w:type="spellStart"/>
              <w:r w:rsidRPr="00FD08D4">
                <w:rPr>
                  <w:rFonts w:ascii="Times New Roman" w:eastAsia="Calibri" w:hAnsi="Times New Roman" w:cs="Times New Roman"/>
                  <w:color w:val="0000FF"/>
                  <w:u w:val="single"/>
                  <w:lang w:val="en-US"/>
                </w:rPr>
                <w:t>dea</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Частные случаи параллелограммов (прямоугольник, ромб, квадрат),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/88671</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20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Частные случаи параллелограммов (прямоугольник, ромб, квадрат),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/8867209</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Трапеция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/88672358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Равнобокая</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прямоугольная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трапеции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6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/8867252</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Равнобокая</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прямоугольная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трапеции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/88672858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Метод</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удвоения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медианы</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14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Центральная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симметрия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14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"Четырёхугольники"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9</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Фалеса и теорема о пропорциональных отрезках</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/8867337</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Средняя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линия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0</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Средняя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линия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38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Трапеция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её</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средняя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линия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/88672358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Трапеция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её</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средняя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линия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/88673064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Пропорциональные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отрезки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7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/88673794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Пропорциональные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отрезки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/88673794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Центр</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масс</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треугольнике</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/886738</w:t>
              </w:r>
              <w:r w:rsidRPr="00FD08D4">
                <w:rPr>
                  <w:rFonts w:ascii="Times New Roman" w:eastAsia="Calibri" w:hAnsi="Times New Roman" w:cs="Times New Roman"/>
                  <w:color w:val="0000FF"/>
                  <w:u w:val="single"/>
                  <w:lang w:val="en-US"/>
                </w:rPr>
                <w:t>fc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Подобные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78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w:t>
              </w:r>
              <w:proofErr w:type="spellStart"/>
              <w:r w:rsidRPr="00FD08D4">
                <w:rPr>
                  <w:rFonts w:ascii="Times New Roman" w:eastAsia="Calibri" w:hAnsi="Times New Roman" w:cs="Times New Roman"/>
                  <w:color w:val="0000FF"/>
                  <w:u w:val="single"/>
                  <w:lang w:val="en-US"/>
                </w:rPr>
                <w:t>bae</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/88673</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52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lastRenderedPageBreak/>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/8867400</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25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Три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признака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подобия при решении практических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"Подобные треугольники"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/8867445</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Свойства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площадей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геометрических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/886745</w:t>
              </w:r>
              <w:proofErr w:type="spellStart"/>
              <w:r w:rsidRPr="00FD08D4">
                <w:rPr>
                  <w:rFonts w:ascii="Times New Roman" w:eastAsia="Calibri" w:hAnsi="Times New Roman" w:cs="Times New Roman"/>
                  <w:color w:val="0000FF"/>
                  <w:u w:val="single"/>
                  <w:lang w:val="en-US"/>
                </w:rPr>
                <w:t>fe</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Формулы для площади треугольника, параллелограмма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/88674860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Формулы для площади треугольника, параллелограмма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8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22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Формулы для площади треугольника, параллелограмма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22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Формулы для площади треугольника, параллелограмма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/88675288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Формулы для площади треугольника, параллелограмма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/8867542</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Вычисление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площадей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сложных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78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Площади фигур на клетчатой бумаге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/8867473</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Площади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Площади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Задачи</w:t>
            </w:r>
            <w:proofErr w:type="spellEnd"/>
            <w:r w:rsidRPr="00FD08D4">
              <w:rPr>
                <w:rFonts w:ascii="Times New Roman" w:eastAsia="Calibri" w:hAnsi="Times New Roman" w:cs="Times New Roman"/>
                <w:color w:val="000000"/>
                <w:sz w:val="24"/>
                <w:lang w:val="en-US"/>
              </w:rPr>
              <w:t xml:space="preserve"> с </w:t>
            </w:r>
            <w:proofErr w:type="spellStart"/>
            <w:r w:rsidRPr="00FD08D4">
              <w:rPr>
                <w:rFonts w:ascii="Times New Roman" w:eastAsia="Calibri" w:hAnsi="Times New Roman" w:cs="Times New Roman"/>
                <w:color w:val="000000"/>
                <w:sz w:val="24"/>
                <w:lang w:val="en-US"/>
              </w:rPr>
              <w:t>практическим</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содержанием</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/88675558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39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Задачи</w:t>
            </w:r>
            <w:proofErr w:type="spellEnd"/>
            <w:r w:rsidRPr="00FD08D4">
              <w:rPr>
                <w:rFonts w:ascii="Times New Roman" w:eastAsia="Calibri" w:hAnsi="Times New Roman" w:cs="Times New Roman"/>
                <w:color w:val="000000"/>
                <w:sz w:val="24"/>
                <w:lang w:val="en-US"/>
              </w:rPr>
              <w:t xml:space="preserve"> с </w:t>
            </w:r>
            <w:proofErr w:type="spellStart"/>
            <w:r w:rsidRPr="00FD08D4">
              <w:rPr>
                <w:rFonts w:ascii="Times New Roman" w:eastAsia="Calibri" w:hAnsi="Times New Roman" w:cs="Times New Roman"/>
                <w:color w:val="000000"/>
                <w:sz w:val="24"/>
                <w:lang w:val="en-US"/>
              </w:rPr>
              <w:t>практическим</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содержанием</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/88675684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Решение задач с помощью метода вспомогательной площади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/88674</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90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"Площадь"</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/8867579</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её применение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9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/88675918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её применение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/88675918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её применение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w:t>
              </w:r>
              <w:proofErr w:type="spellStart"/>
              <w:r w:rsidRPr="00FD08D4">
                <w:rPr>
                  <w:rFonts w:ascii="Times New Roman" w:eastAsia="Calibri" w:hAnsi="Times New Roman" w:cs="Times New Roman"/>
                  <w:color w:val="0000FF"/>
                  <w:u w:val="single"/>
                  <w:lang w:val="en-US"/>
                </w:rPr>
                <w:t>abc</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её применение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Пифагора и её применение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32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Основное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тригонометрическое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тождество</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/88675</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44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Основное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тригонометрическое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тождество</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Основное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тригонометрическое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тождество</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Контрольная работа по теме </w:t>
            </w:r>
            <w:r w:rsidRPr="00FD08D4">
              <w:rPr>
                <w:rFonts w:ascii="Times New Roman" w:eastAsia="Calibri" w:hAnsi="Times New Roman" w:cs="Times New Roman"/>
                <w:color w:val="000000"/>
                <w:sz w:val="24"/>
              </w:rPr>
              <w:lastRenderedPageBreak/>
              <w:t>"Теорема Пифагора и начала тригонометрии"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lastRenderedPageBreak/>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1407</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52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центральные углы, угол между касательной и хордой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1415</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центральные углы, угол между касательной и хордой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141940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центральные углы, угол между касательной и хордой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34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Углы между хордами и секущими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Углы между хордами и секущими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описанные четырёхугольники,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140</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86</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описанные четырёхугольники,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0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Вписанные и описанные четырёхугольники, их признаки и свойства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1416</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свой</w:t>
            </w:r>
            <w:proofErr w:type="gramStart"/>
            <w:r w:rsidRPr="00FD08D4">
              <w:rPr>
                <w:rFonts w:ascii="Times New Roman" w:eastAsia="Calibri" w:hAnsi="Times New Roman" w:cs="Times New Roman"/>
                <w:color w:val="000000"/>
                <w:sz w:val="24"/>
              </w:rPr>
              <w:t>ств вп</w:t>
            </w:r>
            <w:proofErr w:type="gramEnd"/>
            <w:r w:rsidRPr="00FD08D4">
              <w:rPr>
                <w:rFonts w:ascii="Times New Roman" w:eastAsia="Calibri" w:hAnsi="Times New Roman" w:cs="Times New Roman"/>
                <w:color w:val="000000"/>
                <w:sz w:val="24"/>
              </w:rPr>
              <w:t>исанных и описанных четырёхугольников при решении геометрических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свой</w:t>
            </w:r>
            <w:proofErr w:type="gramStart"/>
            <w:r w:rsidRPr="00FD08D4">
              <w:rPr>
                <w:rFonts w:ascii="Times New Roman" w:eastAsia="Calibri" w:hAnsi="Times New Roman" w:cs="Times New Roman"/>
                <w:color w:val="000000"/>
                <w:sz w:val="24"/>
              </w:rPr>
              <w:t>ств вп</w:t>
            </w:r>
            <w:proofErr w:type="gramEnd"/>
            <w:r w:rsidRPr="00FD08D4">
              <w:rPr>
                <w:rFonts w:ascii="Times New Roman" w:eastAsia="Calibri" w:hAnsi="Times New Roman" w:cs="Times New Roman"/>
                <w:color w:val="000000"/>
                <w:sz w:val="24"/>
              </w:rPr>
              <w:t>исанных и описанных четырёхугольников при решении геометрических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Взаимное расположение двух окружностей, общие касательные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1410</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Касание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окружностей</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1410</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64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Контрольная работа по теме "Углы в окружности. </w:t>
            </w:r>
            <w:proofErr w:type="spellStart"/>
            <w:r w:rsidRPr="00FD08D4">
              <w:rPr>
                <w:rFonts w:ascii="Times New Roman" w:eastAsia="Calibri" w:hAnsi="Times New Roman" w:cs="Times New Roman"/>
                <w:color w:val="000000"/>
                <w:sz w:val="24"/>
                <w:lang w:val="en-US"/>
              </w:rPr>
              <w:t>Вписанные</w:t>
            </w:r>
            <w:proofErr w:type="spellEnd"/>
            <w:r w:rsidRPr="00FD08D4">
              <w:rPr>
                <w:rFonts w:ascii="Times New Roman" w:eastAsia="Calibri" w:hAnsi="Times New Roman" w:cs="Times New Roman"/>
                <w:color w:val="000000"/>
                <w:sz w:val="24"/>
                <w:lang w:val="en-US"/>
              </w:rPr>
              <w:t xml:space="preserve"> и </w:t>
            </w:r>
            <w:proofErr w:type="spellStart"/>
            <w:r w:rsidRPr="00FD08D4">
              <w:rPr>
                <w:rFonts w:ascii="Times New Roman" w:eastAsia="Calibri" w:hAnsi="Times New Roman" w:cs="Times New Roman"/>
                <w:color w:val="000000"/>
                <w:sz w:val="24"/>
                <w:lang w:val="en-US"/>
              </w:rPr>
              <w:t>описанные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четырехугольники</w:t>
            </w:r>
            <w:proofErr w:type="spellEnd"/>
            <w:r w:rsidRPr="00FD08D4">
              <w:rPr>
                <w:rFonts w:ascii="Times New Roman" w:eastAsia="Calibri" w:hAnsi="Times New Roman" w:cs="Times New Roman"/>
                <w:color w:val="000000"/>
                <w:sz w:val="24"/>
                <w:lang w:val="en-US"/>
              </w:rPr>
              <w:t>"</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88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основных понятий и методов курсов 7 и 8 классов, обобщение знаний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w:t>
              </w:r>
              <w:proofErr w:type="spellStart"/>
              <w:r w:rsidRPr="00FD08D4">
                <w:rPr>
                  <w:rFonts w:ascii="Times New Roman" w:eastAsia="Calibri" w:hAnsi="Times New Roman" w:cs="Times New Roman"/>
                  <w:color w:val="0000FF"/>
                  <w:u w:val="single"/>
                  <w:lang w:val="en-US"/>
                </w:rPr>
                <w:t>ddc</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основных понятий и методов курсов 7 и 8 классов, обобщение знаний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141</w:t>
              </w:r>
              <w:proofErr w:type="spellStart"/>
              <w:r w:rsidRPr="00FD08D4">
                <w:rPr>
                  <w:rFonts w:ascii="Times New Roman" w:eastAsia="Calibri" w:hAnsi="Times New Roman" w:cs="Times New Roman"/>
                  <w:color w:val="0000FF"/>
                  <w:u w:val="single"/>
                  <w:lang w:val="en-US"/>
                </w:rPr>
                <w:t>efe</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Итоговая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контрольная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работа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142368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основных понятий и методов курсов 7 и 8 классов, обобщение знаний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1420</w:t>
              </w:r>
              <w:r w:rsidRPr="00FD08D4">
                <w:rPr>
                  <w:rFonts w:ascii="Times New Roman" w:eastAsia="Calibri" w:hAnsi="Times New Roman" w:cs="Times New Roman"/>
                  <w:color w:val="0000FF"/>
                  <w:u w:val="single"/>
                  <w:lang w:val="en-US"/>
                </w:rPr>
                <w:t>ac</w:t>
              </w:r>
            </w:hyperlink>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ОБЩЕЕ КОЛИЧЕСТВО ЧАСОВ ПО ПРОГРАММЕ</w:t>
            </w:r>
          </w:p>
        </w:tc>
        <w:tc>
          <w:tcPr>
            <w:tcW w:w="12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6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ind w:left="120"/>
        <w:rPr>
          <w:rFonts w:ascii="Calibri" w:eastAsia="Calibri" w:hAnsi="Calibri" w:cs="Times New Roman"/>
          <w:lang w:val="en-US"/>
        </w:rPr>
      </w:pPr>
      <w:r w:rsidRPr="00FD08D4">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83"/>
        <w:gridCol w:w="4025"/>
        <w:gridCol w:w="1173"/>
        <w:gridCol w:w="1841"/>
        <w:gridCol w:w="1910"/>
        <w:gridCol w:w="1347"/>
        <w:gridCol w:w="2861"/>
      </w:tblGrid>
      <w:tr w:rsidR="00FD08D4" w:rsidRPr="00FD08D4" w:rsidTr="00FD08D4">
        <w:trPr>
          <w:trHeight w:val="144"/>
        </w:trPr>
        <w:tc>
          <w:tcPr>
            <w:tcW w:w="3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b/>
                <w:color w:val="000000"/>
                <w:sz w:val="24"/>
                <w:lang w:val="en-US"/>
              </w:rPr>
              <w:t xml:space="preserve">№ п/п </w:t>
            </w:r>
          </w:p>
          <w:p w:rsidR="00FD08D4" w:rsidRPr="00FD08D4" w:rsidRDefault="00FD08D4" w:rsidP="00FD08D4">
            <w:pPr>
              <w:spacing w:after="0"/>
              <w:ind w:left="135"/>
              <w:rPr>
                <w:rFonts w:ascii="Calibri" w:eastAsia="Calibri" w:hAnsi="Calibri" w:cs="Times New Roman"/>
                <w:lang w:val="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Тема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урока</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Количество</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часов</w:t>
            </w:r>
            <w:proofErr w:type="spellEnd"/>
          </w:p>
        </w:tc>
        <w:tc>
          <w:tcPr>
            <w:tcW w:w="11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Дата</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изучения</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9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Электронные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цифровые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образовательные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ресурсы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Всего</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Контрольные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b/>
                <w:color w:val="000000"/>
                <w:sz w:val="24"/>
                <w:lang w:val="en-US"/>
              </w:rPr>
              <w:t>Практические</w:t>
            </w:r>
            <w:proofErr w:type="spellEnd"/>
            <w:r w:rsidRPr="00FD08D4">
              <w:rPr>
                <w:rFonts w:ascii="Times New Roman" w:eastAsia="Calibri" w:hAnsi="Times New Roman" w:cs="Times New Roman"/>
                <w:b/>
                <w:color w:val="000000"/>
                <w:sz w:val="24"/>
                <w:lang w:val="en-US"/>
              </w:rPr>
              <w:t xml:space="preserve"> </w:t>
            </w:r>
            <w:proofErr w:type="spellStart"/>
            <w:r w:rsidRPr="00FD08D4">
              <w:rPr>
                <w:rFonts w:ascii="Times New Roman" w:eastAsia="Calibri" w:hAnsi="Times New Roman" w:cs="Times New Roman"/>
                <w:b/>
                <w:color w:val="000000"/>
                <w:sz w:val="24"/>
                <w:lang w:val="en-US"/>
              </w:rPr>
              <w:t>работы</w:t>
            </w:r>
            <w:proofErr w:type="spellEnd"/>
            <w:r w:rsidRPr="00FD08D4">
              <w:rPr>
                <w:rFonts w:ascii="Times New Roman" w:eastAsia="Calibri" w:hAnsi="Times New Roman" w:cs="Times New Roman"/>
                <w:b/>
                <w:color w:val="000000"/>
                <w:sz w:val="24"/>
                <w:lang w:val="en-US"/>
              </w:rPr>
              <w:t xml:space="preserve"> </w:t>
            </w:r>
          </w:p>
          <w:p w:rsidR="00FD08D4" w:rsidRPr="00FD08D4" w:rsidRDefault="00FD08D4" w:rsidP="00FD08D4">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D08D4" w:rsidRPr="00FD08D4" w:rsidRDefault="00FD08D4" w:rsidP="00FD08D4">
            <w:pPr>
              <w:spacing w:after="0" w:line="240" w:lineRule="auto"/>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Определение тригонометрических функций углов от 0° до 180°</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1424</w:t>
              </w:r>
              <w:proofErr w:type="spellStart"/>
              <w:r w:rsidRPr="00FD08D4">
                <w:rPr>
                  <w:rFonts w:ascii="Times New Roman" w:eastAsia="Calibri" w:hAnsi="Times New Roman" w:cs="Times New Roman"/>
                  <w:color w:val="0000FF"/>
                  <w:u w:val="single"/>
                  <w:lang w:val="en-US"/>
                </w:rPr>
                <w:t>bc</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Формулы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приведения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1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14336</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5</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Теорема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синусов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Нахождение длин сторон и величин углов треугольников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1430</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Решение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ac</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Решение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ac</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Решение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ac</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Решение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треугольников</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ac</w:t>
              </w:r>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Практическое применение теорем синусов и косинусов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142</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3</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Практическое применение теорем синусов и косинусов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"Решение треугольников"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B806AB">
            <w:pPr>
              <w:spacing w:after="0"/>
              <w:ind w:left="135"/>
              <w:jc w:val="center"/>
              <w:rPr>
                <w:rFonts w:ascii="Calibri" w:eastAsia="Calibri" w:hAnsi="Calibri" w:cs="Times New Roman"/>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14392</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Понятие</w:t>
            </w:r>
            <w:proofErr w:type="spellEnd"/>
            <w:r w:rsidRPr="00FD08D4">
              <w:rPr>
                <w:rFonts w:ascii="Times New Roman" w:eastAsia="Calibri" w:hAnsi="Times New Roman" w:cs="Times New Roman"/>
                <w:color w:val="000000"/>
                <w:sz w:val="24"/>
                <w:lang w:val="en-US"/>
              </w:rPr>
              <w:t xml:space="preserve"> о </w:t>
            </w:r>
            <w:proofErr w:type="spellStart"/>
            <w:r w:rsidRPr="00FD08D4">
              <w:rPr>
                <w:rFonts w:ascii="Times New Roman" w:eastAsia="Calibri" w:hAnsi="Times New Roman" w:cs="Times New Roman"/>
                <w:color w:val="000000"/>
                <w:sz w:val="24"/>
                <w:lang w:val="en-US"/>
              </w:rPr>
              <w:t>преобразовании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подобия</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2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w:t>
              </w:r>
              <w:proofErr w:type="spellStart"/>
              <w:r w:rsidRPr="00FD08D4">
                <w:rPr>
                  <w:rFonts w:ascii="Times New Roman" w:eastAsia="Calibri" w:hAnsi="Times New Roman" w:cs="Times New Roman"/>
                  <w:color w:val="0000FF"/>
                  <w:u w:val="single"/>
                  <w:lang w:val="en-US"/>
                </w:rPr>
                <w:t>ab</w:t>
              </w:r>
              <w:proofErr w:type="spellEnd"/>
              <w:r w:rsidRPr="00FD08D4">
                <w:rPr>
                  <w:rFonts w:ascii="Times New Roman" w:eastAsia="Calibri" w:hAnsi="Times New Roman" w:cs="Times New Roman"/>
                  <w:color w:val="0000FF"/>
                  <w:u w:val="single"/>
                </w:rPr>
                <w:t>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Соответственные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элементы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w:t>
              </w:r>
              <w:r w:rsidRPr="00FD08D4">
                <w:rPr>
                  <w:rFonts w:ascii="Times New Roman" w:eastAsia="Calibri" w:hAnsi="Times New Roman" w:cs="Times New Roman"/>
                  <w:color w:val="0000FF"/>
                  <w:u w:val="single"/>
                  <w:lang w:val="en-US"/>
                </w:rPr>
                <w:t>de</w:t>
              </w:r>
              <w:r w:rsidRPr="00FD08D4">
                <w:rPr>
                  <w:rFonts w:ascii="Times New Roman" w:eastAsia="Calibri" w:hAnsi="Times New Roman" w:cs="Times New Roman"/>
                  <w:color w:val="0000FF"/>
                  <w:u w:val="single"/>
                </w:rPr>
                <w:t>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19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Соответственные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элементы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подобных</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фигур</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14406</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1441</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1442</w:t>
              </w:r>
              <w:r w:rsidRPr="00FD08D4">
                <w:rPr>
                  <w:rFonts w:ascii="Times New Roman" w:eastAsia="Calibri" w:hAnsi="Times New Roman" w:cs="Times New Roman"/>
                  <w:color w:val="0000FF"/>
                  <w:u w:val="single"/>
                  <w:lang w:val="en-US"/>
                </w:rPr>
                <w:t>da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теорем в решении геометрических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143</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06</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теорем в решении геометрических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1443</w:t>
              </w:r>
              <w:r w:rsidRPr="00FD08D4">
                <w:rPr>
                  <w:rFonts w:ascii="Times New Roman" w:eastAsia="Calibri" w:hAnsi="Times New Roman" w:cs="Times New Roman"/>
                  <w:color w:val="0000FF"/>
                  <w:u w:val="single"/>
                  <w:lang w:val="en-US"/>
                </w:rPr>
                <w:t>fc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25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теорем в решении геометрических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144578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Контрольная работа по теме "Преобразование подобия. </w:t>
            </w:r>
            <w:proofErr w:type="spellStart"/>
            <w:r w:rsidRPr="00FD08D4">
              <w:rPr>
                <w:rFonts w:ascii="Times New Roman" w:eastAsia="Calibri" w:hAnsi="Times New Roman" w:cs="Times New Roman"/>
                <w:color w:val="000000"/>
                <w:sz w:val="24"/>
                <w:lang w:val="en-US"/>
              </w:rPr>
              <w:t>Метрические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соотношения</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окружности</w:t>
            </w:r>
            <w:proofErr w:type="spellEnd"/>
            <w:r w:rsidRPr="00FD08D4">
              <w:rPr>
                <w:rFonts w:ascii="Times New Roman" w:eastAsia="Calibri" w:hAnsi="Times New Roman" w:cs="Times New Roman"/>
                <w:color w:val="000000"/>
                <w:sz w:val="24"/>
                <w:lang w:val="en-US"/>
              </w:rPr>
              <w:t>"</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Times New Roman" w:eastAsia="Calibri" w:hAnsi="Times New Roman" w:cs="Times New Roman"/>
                <w:color w:val="000000"/>
                <w:sz w:val="24"/>
              </w:rPr>
            </w:pPr>
            <w:r w:rsidRPr="00FD08D4">
              <w:rPr>
                <w:rFonts w:ascii="Times New Roman" w:eastAsia="Calibri" w:hAnsi="Times New Roman" w:cs="Times New Roman"/>
                <w:color w:val="000000"/>
                <w:sz w:val="24"/>
                <w:lang w:val="en-US"/>
              </w:rPr>
              <w:t xml:space="preserve"> 1 </w:t>
            </w:r>
          </w:p>
          <w:p w:rsidR="00FD08D4" w:rsidRPr="00FD08D4" w:rsidRDefault="00FD08D4" w:rsidP="00FD08D4">
            <w:pPr>
              <w:spacing w:after="0"/>
              <w:ind w:left="135"/>
              <w:jc w:val="center"/>
              <w:rPr>
                <w:rFonts w:ascii="Calibri" w:eastAsia="Calibri" w:hAnsi="Calibri" w:cs="Times New Roman"/>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1447</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Определение векторов. Физический и геометрический смысл векторов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144960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Сложение и вычитание векторов, умножение вектора на число</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3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29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Сложение и вычитание векторов, умножение вектора на число</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w:t>
              </w:r>
              <w:r w:rsidRPr="00FD08D4">
                <w:rPr>
                  <w:rFonts w:ascii="Times New Roman" w:eastAsia="Calibri" w:hAnsi="Times New Roman" w:cs="Times New Roman"/>
                  <w:color w:val="0000FF"/>
                  <w:u w:val="single"/>
                  <w:lang w:val="en-US"/>
                </w:rPr>
                <w:t>d</w:t>
              </w:r>
              <w:r w:rsidRPr="00FD08D4">
                <w:rPr>
                  <w:rFonts w:ascii="Times New Roman" w:eastAsia="Calibri" w:hAnsi="Times New Roman" w:cs="Times New Roman"/>
                  <w:color w:val="0000FF"/>
                  <w:u w:val="single"/>
                </w:rPr>
                <w:t>52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Сложение и вычитание векторов, умножение вектора на число</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Разложение вектора по двум неколлинеарным векторам</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Координаты</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вектора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w:t>
              </w:r>
              <w:proofErr w:type="spellStart"/>
              <w:r w:rsidRPr="00FD08D4">
                <w:rPr>
                  <w:rFonts w:ascii="Times New Roman" w:eastAsia="Calibri" w:hAnsi="Times New Roman" w:cs="Times New Roman"/>
                  <w:color w:val="0000FF"/>
                  <w:u w:val="single"/>
                  <w:lang w:val="en-US"/>
                </w:rPr>
                <w:t>fbe</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Скалярное произведение векторов, его применение для нахождения длин и углов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14539</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Скалярное произведение векторов, его применение для нахождения длин и углов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14550</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Решение задач с помощью векторов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144</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3</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Решение задач с помощью </w:t>
            </w:r>
            <w:r w:rsidRPr="00FD08D4">
              <w:rPr>
                <w:rFonts w:ascii="Times New Roman" w:eastAsia="Calibri" w:hAnsi="Times New Roman" w:cs="Times New Roman"/>
                <w:color w:val="000000"/>
                <w:sz w:val="24"/>
              </w:rPr>
              <w:lastRenderedPageBreak/>
              <w:t>векторов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lastRenderedPageBreak/>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1458</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37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векторов для решения задач физики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"Векторы"</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145</w:t>
              </w:r>
              <w:r w:rsidRPr="00FD08D4">
                <w:rPr>
                  <w:rFonts w:ascii="Times New Roman" w:eastAsia="Calibri" w:hAnsi="Times New Roman" w:cs="Times New Roman"/>
                  <w:color w:val="0000FF"/>
                  <w:u w:val="single"/>
                  <w:lang w:val="en-US"/>
                </w:rPr>
                <w:t>b</w:t>
              </w:r>
              <w:r w:rsidRPr="00FD08D4">
                <w:rPr>
                  <w:rFonts w:ascii="Times New Roman" w:eastAsia="Calibri" w:hAnsi="Times New Roman" w:cs="Times New Roman"/>
                  <w:color w:val="0000FF"/>
                  <w:u w:val="single"/>
                </w:rPr>
                <w:t>08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39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Декартовы координаты точек на плоскости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Уравнение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прямой</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145</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48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Уравнение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прямой</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Уравнение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окружности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14635</w:t>
              </w:r>
              <w:r w:rsidRPr="00FD08D4">
                <w:rPr>
                  <w:rFonts w:ascii="Times New Roman" w:eastAsia="Calibri" w:hAnsi="Times New Roman" w:cs="Times New Roman"/>
                  <w:color w:val="0000FF"/>
                  <w:u w:val="single"/>
                  <w:lang w:val="en-US"/>
                </w:rPr>
                <w:t>a</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Координаты точек пересечения окружности и прямой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4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146620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Метод координат при решении геометрических задач, практических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Метод координат при решении геометрических задач, практических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Метод координат при решении геометрических задач, практических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Контрольная работа по теме "Декартовы координаты на плоскости"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146</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0</w:t>
              </w:r>
              <w:r w:rsidRPr="00FD08D4">
                <w:rPr>
                  <w:rFonts w:ascii="Times New Roman" w:eastAsia="Calibri" w:hAnsi="Times New Roman" w:cs="Times New Roman"/>
                  <w:color w:val="0000FF"/>
                  <w:u w:val="single"/>
                  <w:lang w:val="en-US"/>
                </w:rPr>
                <w:t>e</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48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Правильные многоугольники, вычисление их элементов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146</w:t>
              </w:r>
              <w:proofErr w:type="spellStart"/>
              <w:r w:rsidRPr="00FD08D4">
                <w:rPr>
                  <w:rFonts w:ascii="Times New Roman" w:eastAsia="Calibri" w:hAnsi="Times New Roman" w:cs="Times New Roman"/>
                  <w:color w:val="0000FF"/>
                  <w:u w:val="single"/>
                  <w:lang w:val="en-US"/>
                </w:rPr>
                <w:t>fda</w:t>
              </w:r>
              <w:proofErr w:type="spellEnd"/>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49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Число</w:t>
            </w:r>
            <w:proofErr w:type="spellEnd"/>
            <w:r w:rsidRPr="00FD08D4">
              <w:rPr>
                <w:rFonts w:ascii="Times New Roman" w:eastAsia="Calibri" w:hAnsi="Times New Roman" w:cs="Times New Roman"/>
                <w:color w:val="000000"/>
                <w:sz w:val="24"/>
                <w:lang w:val="en-US"/>
              </w:rPr>
              <w:t xml:space="preserve"> π. </w:t>
            </w:r>
            <w:proofErr w:type="spellStart"/>
            <w:r w:rsidRPr="00FD08D4">
              <w:rPr>
                <w:rFonts w:ascii="Times New Roman" w:eastAsia="Calibri" w:hAnsi="Times New Roman" w:cs="Times New Roman"/>
                <w:color w:val="000000"/>
                <w:sz w:val="24"/>
                <w:lang w:val="en-US"/>
              </w:rPr>
              <w:t>Длина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окружности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1472</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8</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Число</w:t>
            </w:r>
            <w:proofErr w:type="spellEnd"/>
            <w:r w:rsidRPr="00FD08D4">
              <w:rPr>
                <w:rFonts w:ascii="Times New Roman" w:eastAsia="Calibri" w:hAnsi="Times New Roman" w:cs="Times New Roman"/>
                <w:color w:val="000000"/>
                <w:sz w:val="24"/>
                <w:lang w:val="en-US"/>
              </w:rPr>
              <w:t xml:space="preserve"> π. </w:t>
            </w:r>
            <w:proofErr w:type="spellStart"/>
            <w:r w:rsidRPr="00FD08D4">
              <w:rPr>
                <w:rFonts w:ascii="Times New Roman" w:eastAsia="Calibri" w:hAnsi="Times New Roman" w:cs="Times New Roman"/>
                <w:color w:val="000000"/>
                <w:sz w:val="24"/>
                <w:lang w:val="en-US"/>
              </w:rPr>
              <w:t>Длина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окружности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14714</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Длина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дуги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окружности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Радианная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мера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14714</w:t>
              </w:r>
              <w:r w:rsidRPr="00FD08D4">
                <w:rPr>
                  <w:rFonts w:ascii="Times New Roman" w:eastAsia="Calibri" w:hAnsi="Times New Roman" w:cs="Times New Roman"/>
                  <w:color w:val="0000FF"/>
                  <w:u w:val="single"/>
                  <w:lang w:val="en-US"/>
                </w:rPr>
                <w:t>c</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Площадь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круга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сектора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сегмента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5"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147426</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Площадь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круга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сектора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сегмента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6"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147750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Площадь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круга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сектора</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сегмента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7"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147750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Понятие</w:t>
            </w:r>
            <w:proofErr w:type="spellEnd"/>
            <w:r w:rsidRPr="00FD08D4">
              <w:rPr>
                <w:rFonts w:ascii="Times New Roman" w:eastAsia="Calibri" w:hAnsi="Times New Roman" w:cs="Times New Roman"/>
                <w:color w:val="000000"/>
                <w:sz w:val="24"/>
                <w:lang w:val="en-US"/>
              </w:rPr>
              <w:t xml:space="preserve"> о </w:t>
            </w:r>
            <w:proofErr w:type="spellStart"/>
            <w:r w:rsidRPr="00FD08D4">
              <w:rPr>
                <w:rFonts w:ascii="Times New Roman" w:eastAsia="Calibri" w:hAnsi="Times New Roman" w:cs="Times New Roman"/>
                <w:color w:val="000000"/>
                <w:sz w:val="24"/>
                <w:lang w:val="en-US"/>
              </w:rPr>
              <w:t>движении</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плоскости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8"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w:t>
              </w:r>
              <w:r w:rsidRPr="00FD08D4">
                <w:rPr>
                  <w:rFonts w:ascii="Times New Roman" w:eastAsia="Calibri" w:hAnsi="Times New Roman" w:cs="Times New Roman"/>
                  <w:color w:val="0000FF"/>
                  <w:u w:val="single"/>
                  <w:lang w:val="en-US"/>
                </w:rPr>
                <w:t>c</w:t>
              </w:r>
              <w:r w:rsidRPr="00FD08D4">
                <w:rPr>
                  <w:rFonts w:ascii="Times New Roman" w:eastAsia="Calibri" w:hAnsi="Times New Roman" w:cs="Times New Roman"/>
                  <w:color w:val="0000FF"/>
                  <w:u w:val="single"/>
                </w:rPr>
                <w:t>82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Параллельный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перенос</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поворот</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59"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16</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Параллельный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перенос</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поворот</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0"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147</w:t>
              </w:r>
              <w:r w:rsidRPr="00FD08D4">
                <w:rPr>
                  <w:rFonts w:ascii="Times New Roman" w:eastAsia="Calibri" w:hAnsi="Times New Roman" w:cs="Times New Roman"/>
                  <w:color w:val="0000FF"/>
                  <w:u w:val="single"/>
                  <w:lang w:val="en-US"/>
                </w:rPr>
                <w:t>f</w:t>
              </w:r>
              <w:r w:rsidRPr="00FD08D4">
                <w:rPr>
                  <w:rFonts w:ascii="Times New Roman" w:eastAsia="Calibri" w:hAnsi="Times New Roman" w:cs="Times New Roman"/>
                  <w:color w:val="0000FF"/>
                  <w:u w:val="single"/>
                </w:rPr>
                <w:t>16</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59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Параллельный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перенос</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поворот</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Параллельный</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перенос</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поворот</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Применение движений при решении задач</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1"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1480</w:t>
              </w:r>
              <w:r w:rsidRPr="00FD08D4">
                <w:rPr>
                  <w:rFonts w:ascii="Times New Roman" w:eastAsia="Calibri" w:hAnsi="Times New Roman" w:cs="Times New Roman"/>
                  <w:color w:val="0000FF"/>
                  <w:u w:val="single"/>
                  <w:lang w:val="en-US"/>
                </w:rPr>
                <w:t>e</w:t>
              </w:r>
              <w:r w:rsidRPr="00FD08D4">
                <w:rPr>
                  <w:rFonts w:ascii="Times New Roman" w:eastAsia="Calibri" w:hAnsi="Times New Roman" w:cs="Times New Roman"/>
                  <w:color w:val="0000FF"/>
                  <w:u w:val="single"/>
                </w:rPr>
                <w:t>2</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Контрольная работа по темам "Правильные многоугольники. </w:t>
            </w:r>
            <w:proofErr w:type="spellStart"/>
            <w:r w:rsidRPr="00FD08D4">
              <w:rPr>
                <w:rFonts w:ascii="Times New Roman" w:eastAsia="Calibri" w:hAnsi="Times New Roman" w:cs="Times New Roman"/>
                <w:color w:val="000000"/>
                <w:sz w:val="24"/>
                <w:lang w:val="en-US"/>
              </w:rPr>
              <w:t>Окружность</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Движения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плоскости</w:t>
            </w:r>
            <w:proofErr w:type="spellEnd"/>
            <w:r w:rsidRPr="00FD08D4">
              <w:rPr>
                <w:rFonts w:ascii="Times New Roman" w:eastAsia="Calibri" w:hAnsi="Times New Roman" w:cs="Times New Roman"/>
                <w:color w:val="000000"/>
                <w:sz w:val="24"/>
                <w:lang w:val="en-US"/>
              </w:rPr>
              <w:t>"</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Повторение, обобщение, систематизация знаний. Измерение </w:t>
            </w:r>
            <w:r w:rsidRPr="00FD08D4">
              <w:rPr>
                <w:rFonts w:ascii="Times New Roman" w:eastAsia="Calibri" w:hAnsi="Times New Roman" w:cs="Times New Roman"/>
                <w:color w:val="000000"/>
                <w:sz w:val="24"/>
              </w:rPr>
              <w:lastRenderedPageBreak/>
              <w:t xml:space="preserve">геометрических величин. </w:t>
            </w:r>
            <w:proofErr w:type="spellStart"/>
            <w:r w:rsidRPr="00FD08D4">
              <w:rPr>
                <w:rFonts w:ascii="Times New Roman" w:eastAsia="Calibri" w:hAnsi="Times New Roman" w:cs="Times New Roman"/>
                <w:color w:val="000000"/>
                <w:sz w:val="24"/>
                <w:lang w:val="en-US"/>
              </w:rPr>
              <w:t>Треугольники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2"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148524</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lastRenderedPageBreak/>
              <w:t>64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обобщение, систематизация знаний. Параллельные и перпендикулярные прямые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3"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148650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r w:rsidRPr="00FD08D4">
              <w:rPr>
                <w:rFonts w:ascii="Times New Roman" w:eastAsia="Calibri" w:hAnsi="Times New Roman" w:cs="Times New Roman"/>
                <w:color w:val="000000"/>
                <w:sz w:val="24"/>
              </w:rPr>
              <w:t xml:space="preserve">Повторение, обобщение, систематизация знаний. Окружность и круг. </w:t>
            </w:r>
            <w:proofErr w:type="spellStart"/>
            <w:r w:rsidRPr="00FD08D4">
              <w:rPr>
                <w:rFonts w:ascii="Times New Roman" w:eastAsia="Calibri" w:hAnsi="Times New Roman" w:cs="Times New Roman"/>
                <w:color w:val="000000"/>
                <w:sz w:val="24"/>
                <w:lang w:val="en-US"/>
              </w:rPr>
              <w:t>Геометрические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построения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Углы</w:t>
            </w:r>
            <w:proofErr w:type="spellEnd"/>
            <w:r w:rsidRPr="00FD08D4">
              <w:rPr>
                <w:rFonts w:ascii="Times New Roman" w:eastAsia="Calibri" w:hAnsi="Times New Roman" w:cs="Times New Roman"/>
                <w:color w:val="000000"/>
                <w:sz w:val="24"/>
                <w:lang w:val="en-US"/>
              </w:rPr>
              <w:t xml:space="preserve"> в </w:t>
            </w:r>
            <w:proofErr w:type="spellStart"/>
            <w:r w:rsidRPr="00FD08D4">
              <w:rPr>
                <w:rFonts w:ascii="Times New Roman" w:eastAsia="Calibri" w:hAnsi="Times New Roman" w:cs="Times New Roman"/>
                <w:color w:val="000000"/>
                <w:sz w:val="24"/>
                <w:lang w:val="en-US"/>
              </w:rPr>
              <w:t>окружности</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Повторение, обобщение, систематизация знаний. Вписанные и описанные окружности многоугольников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Итоговая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контрольная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работа</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 xml:space="preserve">Библиотека ЦОК </w:t>
            </w:r>
            <w:hyperlink r:id="rId164" w:history="1">
              <w:r w:rsidRPr="00FD08D4">
                <w:rPr>
                  <w:rFonts w:ascii="Times New Roman" w:eastAsia="Calibri" w:hAnsi="Times New Roman" w:cs="Times New Roman"/>
                  <w:color w:val="0000FF"/>
                  <w:u w:val="single"/>
                  <w:lang w:val="en-US"/>
                </w:rPr>
                <w:t>https</w:t>
              </w:r>
              <w:r w:rsidRPr="00FD08D4">
                <w:rPr>
                  <w:rFonts w:ascii="Times New Roman" w:eastAsia="Calibri" w:hAnsi="Times New Roman" w:cs="Times New Roman"/>
                  <w:color w:val="0000FF"/>
                  <w:u w:val="single"/>
                </w:rPr>
                <w:t>://</w:t>
              </w:r>
              <w:r w:rsidRPr="00FD08D4">
                <w:rPr>
                  <w:rFonts w:ascii="Times New Roman" w:eastAsia="Calibri" w:hAnsi="Times New Roman" w:cs="Times New Roman"/>
                  <w:color w:val="0000FF"/>
                  <w:u w:val="single"/>
                  <w:lang w:val="en-US"/>
                </w:rPr>
                <w:t>m</w:t>
              </w:r>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edsoo</w:t>
              </w:r>
              <w:proofErr w:type="spellEnd"/>
              <w:r w:rsidRPr="00FD08D4">
                <w:rPr>
                  <w:rFonts w:ascii="Times New Roman" w:eastAsia="Calibri" w:hAnsi="Times New Roman" w:cs="Times New Roman"/>
                  <w:color w:val="0000FF"/>
                  <w:u w:val="single"/>
                </w:rPr>
                <w:t>.</w:t>
              </w:r>
              <w:proofErr w:type="spellStart"/>
              <w:r w:rsidRPr="00FD08D4">
                <w:rPr>
                  <w:rFonts w:ascii="Times New Roman" w:eastAsia="Calibri" w:hAnsi="Times New Roman" w:cs="Times New Roman"/>
                  <w:color w:val="0000FF"/>
                  <w:u w:val="single"/>
                  <w:lang w:val="en-US"/>
                </w:rPr>
                <w:t>ru</w:t>
              </w:r>
              <w:proofErr w:type="spellEnd"/>
              <w:r w:rsidRPr="00FD08D4">
                <w:rPr>
                  <w:rFonts w:ascii="Times New Roman" w:eastAsia="Calibri" w:hAnsi="Times New Roman" w:cs="Times New Roman"/>
                  <w:color w:val="0000FF"/>
                  <w:u w:val="single"/>
                </w:rPr>
                <w:t>/8</w:t>
              </w:r>
              <w:r w:rsidRPr="00FD08D4">
                <w:rPr>
                  <w:rFonts w:ascii="Times New Roman" w:eastAsia="Calibri" w:hAnsi="Times New Roman" w:cs="Times New Roman"/>
                  <w:color w:val="0000FF"/>
                  <w:u w:val="single"/>
                  <w:lang w:val="en-US"/>
                </w:rPr>
                <w:t>a</w:t>
              </w:r>
              <w:r w:rsidRPr="00FD08D4">
                <w:rPr>
                  <w:rFonts w:ascii="Times New Roman" w:eastAsia="Calibri" w:hAnsi="Times New Roman" w:cs="Times New Roman"/>
                  <w:color w:val="0000FF"/>
                  <w:u w:val="single"/>
                </w:rPr>
                <w:t>148920</w:t>
              </w:r>
            </w:hyperlink>
          </w:p>
        </w:tc>
      </w:tr>
      <w:tr w:rsidR="00FD08D4" w:rsidRPr="00FD08D4" w:rsidTr="00FD08D4">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rPr>
                <w:rFonts w:ascii="Calibri" w:eastAsia="Calibri" w:hAnsi="Calibri" w:cs="Times New Roman"/>
                <w:lang w:val="en-US"/>
              </w:rPr>
            </w:pPr>
            <w:r w:rsidRPr="00FD08D4">
              <w:rPr>
                <w:rFonts w:ascii="Times New Roman" w:eastAsia="Calibri" w:hAnsi="Times New Roman" w:cs="Times New Roman"/>
                <w:color w:val="000000"/>
                <w:sz w:val="24"/>
                <w:lang w:val="en-US"/>
              </w:rPr>
              <w:t>68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lang w:val="en-US"/>
              </w:rPr>
            </w:pPr>
            <w:proofErr w:type="spellStart"/>
            <w:r w:rsidRPr="00FD08D4">
              <w:rPr>
                <w:rFonts w:ascii="Times New Roman" w:eastAsia="Calibri" w:hAnsi="Times New Roman" w:cs="Times New Roman"/>
                <w:color w:val="000000"/>
                <w:sz w:val="24"/>
                <w:lang w:val="en-US"/>
              </w:rPr>
              <w:t>Повторение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обобщение</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систематизация</w:t>
            </w:r>
            <w:proofErr w:type="spellEnd"/>
            <w:r w:rsidRPr="00FD08D4">
              <w:rPr>
                <w:rFonts w:ascii="Times New Roman" w:eastAsia="Calibri" w:hAnsi="Times New Roman" w:cs="Times New Roman"/>
                <w:color w:val="000000"/>
                <w:sz w:val="24"/>
                <w:lang w:val="en-US"/>
              </w:rPr>
              <w:t xml:space="preserve"> </w:t>
            </w:r>
            <w:proofErr w:type="spellStart"/>
            <w:r w:rsidRPr="00FD08D4">
              <w:rPr>
                <w:rFonts w:ascii="Times New Roman" w:eastAsia="Calibri" w:hAnsi="Times New Roman" w:cs="Times New Roman"/>
                <w:color w:val="000000"/>
                <w:sz w:val="24"/>
                <w:lang w:val="en-US"/>
              </w:rPr>
              <w:t>знаний</w:t>
            </w:r>
            <w:proofErr w:type="spellEnd"/>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spacing w:after="0"/>
              <w:ind w:left="135"/>
              <w:rPr>
                <w:rFonts w:ascii="Calibri" w:eastAsia="Calibri" w:hAnsi="Calibri" w:cs="Times New Roman"/>
                <w:lang w:val="en-US"/>
              </w:rPr>
            </w:pPr>
          </w:p>
        </w:tc>
      </w:tr>
      <w:tr w:rsidR="00FD08D4" w:rsidRPr="00FD08D4" w:rsidTr="00FD08D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rPr>
                <w:rFonts w:ascii="Calibri" w:eastAsia="Calibri" w:hAnsi="Calibri" w:cs="Times New Roman"/>
              </w:rPr>
            </w:pPr>
            <w:r w:rsidRPr="00FD08D4">
              <w:rPr>
                <w:rFonts w:ascii="Times New Roman" w:eastAsia="Calibri" w:hAnsi="Times New Roman" w:cs="Times New Roman"/>
                <w:color w:val="000000"/>
                <w:sz w:val="24"/>
              </w:rPr>
              <w:t>ОБЩЕЕ КОЛИЧЕСТВО ЧАСОВ ПО ПРОГРАММЕ</w:t>
            </w:r>
          </w:p>
        </w:tc>
        <w:tc>
          <w:tcPr>
            <w:tcW w:w="12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rPr>
              <w:t xml:space="preserve"> </w:t>
            </w:r>
            <w:r w:rsidRPr="00FD08D4">
              <w:rPr>
                <w:rFonts w:ascii="Times New Roman" w:eastAsia="Calibri" w:hAnsi="Times New Roman" w:cs="Times New Roman"/>
                <w:color w:val="000000"/>
                <w:sz w:val="24"/>
                <w:lang w:val="en-US"/>
              </w:rPr>
              <w:t xml:space="preserve">68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6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D08D4" w:rsidRPr="00FD08D4" w:rsidRDefault="00FD08D4" w:rsidP="00FD08D4">
            <w:pPr>
              <w:spacing w:after="0"/>
              <w:ind w:left="135"/>
              <w:jc w:val="center"/>
              <w:rPr>
                <w:rFonts w:ascii="Calibri" w:eastAsia="Calibri" w:hAnsi="Calibri" w:cs="Times New Roman"/>
                <w:lang w:val="en-US"/>
              </w:rPr>
            </w:pPr>
            <w:r w:rsidRPr="00FD08D4">
              <w:rPr>
                <w:rFonts w:ascii="Times New Roman" w:eastAsia="Calibri" w:hAnsi="Times New Roman" w:cs="Times New Roman"/>
                <w:color w:val="000000"/>
                <w:sz w:val="24"/>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D08D4" w:rsidRPr="00FD08D4" w:rsidRDefault="00FD08D4" w:rsidP="00FD08D4">
            <w:pPr>
              <w:rPr>
                <w:rFonts w:ascii="Calibri" w:eastAsia="Calibri" w:hAnsi="Calibri" w:cs="Times New Roman"/>
                <w:lang w:val="en-US"/>
              </w:rPr>
            </w:pPr>
          </w:p>
        </w:tc>
      </w:tr>
    </w:tbl>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p>
    <w:p w:rsidR="00FD08D4" w:rsidRPr="00FD08D4" w:rsidRDefault="00FD08D4" w:rsidP="00FD08D4">
      <w:pPr>
        <w:spacing w:after="0"/>
        <w:rPr>
          <w:rFonts w:ascii="Calibri" w:eastAsia="Calibri" w:hAnsi="Calibri" w:cs="Times New Roman"/>
          <w:lang w:val="en-US"/>
        </w:rPr>
        <w:sectPr w:rsidR="00FD08D4" w:rsidRPr="00FD08D4">
          <w:pgSz w:w="16383" w:h="11906" w:orient="landscape"/>
          <w:pgMar w:top="1134" w:right="850" w:bottom="1134" w:left="1701" w:header="720" w:footer="720" w:gutter="0"/>
          <w:cols w:space="720"/>
        </w:sectPr>
      </w:pPr>
      <w:bookmarkStart w:id="5" w:name="_GoBack"/>
      <w:bookmarkEnd w:id="5"/>
    </w:p>
    <w:p w:rsidR="00FD08D4" w:rsidRPr="00B806AB" w:rsidRDefault="00FD08D4" w:rsidP="00FD08D4">
      <w:pPr>
        <w:spacing w:after="0"/>
        <w:ind w:left="120"/>
        <w:rPr>
          <w:rFonts w:ascii="Calibri" w:eastAsia="Calibri" w:hAnsi="Calibri" w:cs="Times New Roman"/>
        </w:rPr>
      </w:pPr>
      <w:bookmarkStart w:id="6" w:name="block-8753442"/>
      <w:bookmarkEnd w:id="6"/>
      <w:r w:rsidRPr="00B806AB">
        <w:rPr>
          <w:rFonts w:ascii="Times New Roman" w:eastAsia="Calibri" w:hAnsi="Times New Roman" w:cs="Times New Roman"/>
          <w:b/>
          <w:color w:val="000000"/>
          <w:sz w:val="28"/>
        </w:rPr>
        <w:lastRenderedPageBreak/>
        <w:t>УЧЕБНО-МЕТОДИЧЕСКОЕ ОБЕСПЕЧЕНИЕ ОБРАЗОВАТЕЛЬНОГО ПРОЦЕССА</w:t>
      </w:r>
    </w:p>
    <w:p w:rsidR="00FD08D4" w:rsidRPr="00B806AB" w:rsidRDefault="00FD08D4" w:rsidP="00FD08D4">
      <w:pPr>
        <w:spacing w:after="0" w:line="480" w:lineRule="auto"/>
        <w:ind w:left="120"/>
        <w:rPr>
          <w:rFonts w:ascii="Calibri" w:eastAsia="Calibri" w:hAnsi="Calibri" w:cs="Times New Roman"/>
        </w:rPr>
      </w:pPr>
      <w:r w:rsidRPr="00B806AB">
        <w:rPr>
          <w:rFonts w:ascii="Times New Roman" w:eastAsia="Calibri" w:hAnsi="Times New Roman" w:cs="Times New Roman"/>
          <w:b/>
          <w:color w:val="000000"/>
          <w:sz w:val="28"/>
        </w:rPr>
        <w:t>ОБЯЗАТЕЛЬНЫЕ УЧЕБНЫЕ МАТЕРИАЛЫ ДЛЯ УЧЕНИКА</w:t>
      </w:r>
    </w:p>
    <w:p w:rsidR="00FD08D4" w:rsidRPr="00B806AB" w:rsidRDefault="00FD08D4" w:rsidP="00FD08D4">
      <w:pPr>
        <w:spacing w:after="0" w:line="480" w:lineRule="auto"/>
        <w:ind w:left="120"/>
        <w:rPr>
          <w:rFonts w:ascii="Calibri" w:eastAsia="Calibri" w:hAnsi="Calibri" w:cs="Times New Roman"/>
        </w:rPr>
      </w:pPr>
      <w:r w:rsidRPr="00B806AB">
        <w:rPr>
          <w:rFonts w:ascii="Times New Roman" w:eastAsia="Calibri" w:hAnsi="Times New Roman" w:cs="Times New Roman"/>
          <w:color w:val="000000"/>
          <w:sz w:val="28"/>
        </w:rPr>
        <w:t>​‌‌​</w:t>
      </w:r>
    </w:p>
    <w:p w:rsidR="00FD08D4" w:rsidRPr="00B806AB" w:rsidRDefault="00FD08D4" w:rsidP="00FD08D4">
      <w:pPr>
        <w:spacing w:after="0" w:line="480" w:lineRule="auto"/>
        <w:ind w:left="120"/>
        <w:rPr>
          <w:rFonts w:ascii="Calibri" w:eastAsia="Calibri" w:hAnsi="Calibri" w:cs="Times New Roman"/>
        </w:rPr>
      </w:pPr>
      <w:r w:rsidRPr="00B806AB">
        <w:rPr>
          <w:rFonts w:ascii="Times New Roman" w:eastAsia="Calibri" w:hAnsi="Times New Roman" w:cs="Times New Roman"/>
          <w:color w:val="000000"/>
          <w:sz w:val="28"/>
        </w:rPr>
        <w:t>​‌‌</w:t>
      </w:r>
    </w:p>
    <w:p w:rsidR="00FD08D4" w:rsidRPr="00B806AB" w:rsidRDefault="00FD08D4" w:rsidP="00FD08D4">
      <w:pPr>
        <w:spacing w:after="0"/>
        <w:ind w:left="120"/>
        <w:rPr>
          <w:rFonts w:ascii="Calibri" w:eastAsia="Calibri" w:hAnsi="Calibri" w:cs="Times New Roman"/>
        </w:rPr>
      </w:pPr>
      <w:r w:rsidRPr="00B806AB">
        <w:rPr>
          <w:rFonts w:ascii="Times New Roman" w:eastAsia="Calibri" w:hAnsi="Times New Roman" w:cs="Times New Roman"/>
          <w:color w:val="000000"/>
          <w:sz w:val="28"/>
        </w:rPr>
        <w:t>​</w:t>
      </w:r>
    </w:p>
    <w:p w:rsidR="00FD08D4" w:rsidRPr="00B806AB" w:rsidRDefault="00FD08D4" w:rsidP="00FD08D4">
      <w:pPr>
        <w:spacing w:after="0" w:line="480" w:lineRule="auto"/>
        <w:ind w:left="120"/>
        <w:rPr>
          <w:rFonts w:ascii="Calibri" w:eastAsia="Calibri" w:hAnsi="Calibri" w:cs="Times New Roman"/>
        </w:rPr>
      </w:pPr>
      <w:r w:rsidRPr="00B806AB">
        <w:rPr>
          <w:rFonts w:ascii="Times New Roman" w:eastAsia="Calibri" w:hAnsi="Times New Roman" w:cs="Times New Roman"/>
          <w:b/>
          <w:color w:val="000000"/>
          <w:sz w:val="28"/>
        </w:rPr>
        <w:t>МЕТОДИЧЕСКИЕ МАТЕРИАЛЫ ДЛЯ УЧИТЕЛЯ</w:t>
      </w:r>
    </w:p>
    <w:p w:rsidR="00FD08D4" w:rsidRPr="00B806AB" w:rsidRDefault="00FD08D4" w:rsidP="00FD08D4">
      <w:pPr>
        <w:spacing w:after="0" w:line="480" w:lineRule="auto"/>
        <w:ind w:left="120"/>
        <w:rPr>
          <w:rFonts w:ascii="Calibri" w:eastAsia="Calibri" w:hAnsi="Calibri" w:cs="Times New Roman"/>
        </w:rPr>
      </w:pPr>
      <w:r w:rsidRPr="00B806AB">
        <w:rPr>
          <w:rFonts w:ascii="Times New Roman" w:eastAsia="Calibri" w:hAnsi="Times New Roman" w:cs="Times New Roman"/>
          <w:color w:val="000000"/>
          <w:sz w:val="28"/>
        </w:rPr>
        <w:t>​‌‌​</w:t>
      </w:r>
    </w:p>
    <w:p w:rsidR="00FD08D4" w:rsidRPr="00B806AB" w:rsidRDefault="00FD08D4" w:rsidP="00FD08D4">
      <w:pPr>
        <w:spacing w:after="0"/>
        <w:ind w:left="120"/>
        <w:rPr>
          <w:rFonts w:ascii="Calibri" w:eastAsia="Calibri" w:hAnsi="Calibri" w:cs="Times New Roman"/>
        </w:rPr>
      </w:pPr>
    </w:p>
    <w:p w:rsidR="00FD08D4" w:rsidRPr="00FD08D4" w:rsidRDefault="00FD08D4" w:rsidP="00FD08D4">
      <w:pPr>
        <w:spacing w:after="0" w:line="480" w:lineRule="auto"/>
        <w:ind w:left="120"/>
        <w:rPr>
          <w:rFonts w:ascii="Calibri" w:eastAsia="Calibri" w:hAnsi="Calibri" w:cs="Times New Roman"/>
        </w:rPr>
      </w:pPr>
      <w:r w:rsidRPr="00FD08D4">
        <w:rPr>
          <w:rFonts w:ascii="Times New Roman" w:eastAsia="Calibri" w:hAnsi="Times New Roman" w:cs="Times New Roman"/>
          <w:b/>
          <w:color w:val="000000"/>
          <w:sz w:val="28"/>
        </w:rPr>
        <w:t>ЦИФРОВЫЕ ОБРАЗОВАТЕЛЬНЫЕ РЕСУРСЫ И РЕСУРСЫ СЕТИ ИНТЕРНЕТ</w:t>
      </w:r>
    </w:p>
    <w:p w:rsidR="00FD08D4" w:rsidRPr="00FD08D4" w:rsidRDefault="00FD08D4" w:rsidP="00FD08D4">
      <w:pPr>
        <w:spacing w:after="0" w:line="480" w:lineRule="auto"/>
        <w:ind w:left="120"/>
        <w:rPr>
          <w:rFonts w:ascii="Calibri" w:eastAsia="Calibri" w:hAnsi="Calibri" w:cs="Times New Roman"/>
          <w:lang w:val="en-US"/>
        </w:rPr>
      </w:pPr>
      <w:r w:rsidRPr="00FD08D4">
        <w:rPr>
          <w:rFonts w:ascii="Times New Roman" w:eastAsia="Calibri" w:hAnsi="Times New Roman" w:cs="Times New Roman"/>
          <w:color w:val="000000"/>
          <w:sz w:val="28"/>
          <w:lang w:val="en-US"/>
        </w:rPr>
        <w:t>​</w:t>
      </w:r>
      <w:r w:rsidRPr="00FD08D4">
        <w:rPr>
          <w:rFonts w:ascii="Times New Roman" w:eastAsia="Calibri" w:hAnsi="Times New Roman" w:cs="Times New Roman"/>
          <w:color w:val="333333"/>
          <w:sz w:val="28"/>
          <w:lang w:val="en-US"/>
        </w:rPr>
        <w:t>​‌‌</w:t>
      </w:r>
      <w:r w:rsidRPr="00FD08D4">
        <w:rPr>
          <w:rFonts w:ascii="Times New Roman" w:eastAsia="Calibri" w:hAnsi="Times New Roman" w:cs="Times New Roman"/>
          <w:color w:val="000000"/>
          <w:sz w:val="28"/>
          <w:lang w:val="en-US"/>
        </w:rPr>
        <w:t>​</w:t>
      </w:r>
    </w:p>
    <w:p w:rsidR="00FD08D4" w:rsidRPr="00FD08D4" w:rsidRDefault="00FD08D4" w:rsidP="00FD08D4">
      <w:pPr>
        <w:spacing w:after="0"/>
        <w:rPr>
          <w:rFonts w:ascii="Calibri" w:eastAsia="Calibri" w:hAnsi="Calibri" w:cs="Times New Roman"/>
          <w:lang w:val="en-US"/>
        </w:rPr>
        <w:sectPr w:rsidR="00FD08D4" w:rsidRPr="00FD08D4">
          <w:pgSz w:w="11906" w:h="16383"/>
          <w:pgMar w:top="1134" w:right="850" w:bottom="1134" w:left="1701" w:header="720" w:footer="720" w:gutter="0"/>
          <w:cols w:space="720"/>
        </w:sectPr>
      </w:pPr>
    </w:p>
    <w:p w:rsidR="00FD08D4" w:rsidRPr="00FD08D4" w:rsidRDefault="00FD08D4" w:rsidP="00FD08D4">
      <w:pPr>
        <w:rPr>
          <w:rFonts w:ascii="Calibri" w:eastAsia="Calibri" w:hAnsi="Calibri" w:cs="Times New Roman"/>
          <w:lang w:val="en-US"/>
        </w:rPr>
      </w:pPr>
      <w:bookmarkStart w:id="7" w:name="block-8753443"/>
      <w:bookmarkEnd w:id="7"/>
    </w:p>
    <w:p w:rsidR="008702AA" w:rsidRDefault="008702AA"/>
    <w:sectPr w:rsidR="008702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7046E"/>
    <w:multiLevelType w:val="multilevel"/>
    <w:tmpl w:val="54AE296C"/>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40CC14CD"/>
    <w:multiLevelType w:val="multilevel"/>
    <w:tmpl w:val="3CAE5134"/>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42C118A"/>
    <w:multiLevelType w:val="multilevel"/>
    <w:tmpl w:val="3738BBB8"/>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67B206F"/>
    <w:multiLevelType w:val="multilevel"/>
    <w:tmpl w:val="EF6484A6"/>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FB76F0C"/>
    <w:multiLevelType w:val="multilevel"/>
    <w:tmpl w:val="EDC68032"/>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7FF24A98"/>
    <w:multiLevelType w:val="multilevel"/>
    <w:tmpl w:val="AAD6617E"/>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5"/>
  </w:num>
  <w:num w:numId="3">
    <w:abstractNumId w:val="4"/>
  </w:num>
  <w:num w:numId="4">
    <w:abstractNumId w:val="4"/>
  </w:num>
  <w:num w:numId="5">
    <w:abstractNumId w:val="1"/>
  </w:num>
  <w:num w:numId="6">
    <w:abstractNumId w:val="1"/>
  </w:num>
  <w:num w:numId="7">
    <w:abstractNumId w:val="3"/>
  </w:num>
  <w:num w:numId="8">
    <w:abstractNumId w:val="3"/>
  </w:num>
  <w:num w:numId="9">
    <w:abstractNumId w:val="0"/>
  </w:num>
  <w:num w:numId="10">
    <w:abstractNumId w:val="0"/>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DB"/>
    <w:rsid w:val="006447DB"/>
    <w:rsid w:val="008702AA"/>
    <w:rsid w:val="00B806AB"/>
    <w:rsid w:val="00FD0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08D4"/>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FD08D4"/>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FD08D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FD08D4"/>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FD08D4"/>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FD08D4"/>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FD08D4"/>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FD08D4"/>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FD08D4"/>
  </w:style>
  <w:style w:type="character" w:customStyle="1" w:styleId="10">
    <w:name w:val="Заголовок 1 Знак"/>
    <w:basedOn w:val="a0"/>
    <w:link w:val="1"/>
    <w:uiPriority w:val="9"/>
    <w:rsid w:val="00FD08D4"/>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FD08D4"/>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FD08D4"/>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FD08D4"/>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FD08D4"/>
    <w:rPr>
      <w:color w:val="0000FF"/>
      <w:u w:val="single"/>
    </w:rPr>
  </w:style>
  <w:style w:type="character" w:customStyle="1" w:styleId="14">
    <w:name w:val="Просмотренная гиперссылка1"/>
    <w:basedOn w:val="a0"/>
    <w:uiPriority w:val="99"/>
    <w:semiHidden/>
    <w:unhideWhenUsed/>
    <w:rsid w:val="00FD08D4"/>
    <w:rPr>
      <w:color w:val="800080"/>
      <w:u w:val="single"/>
    </w:rPr>
  </w:style>
  <w:style w:type="paragraph" w:styleId="a3">
    <w:name w:val="Normal Indent"/>
    <w:basedOn w:val="a"/>
    <w:uiPriority w:val="99"/>
    <w:semiHidden/>
    <w:unhideWhenUsed/>
    <w:rsid w:val="00FD08D4"/>
    <w:pPr>
      <w:ind w:left="720"/>
    </w:pPr>
    <w:rPr>
      <w:rFonts w:ascii="Calibri" w:eastAsia="Calibri" w:hAnsi="Calibri" w:cs="Times New Roman"/>
      <w:lang w:val="en-US"/>
    </w:rPr>
  </w:style>
  <w:style w:type="paragraph" w:styleId="a4">
    <w:name w:val="header"/>
    <w:basedOn w:val="a"/>
    <w:link w:val="a5"/>
    <w:uiPriority w:val="99"/>
    <w:semiHidden/>
    <w:unhideWhenUsed/>
    <w:rsid w:val="00FD08D4"/>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FD08D4"/>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FD08D4"/>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FD08D4"/>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FD08D4"/>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FD08D4"/>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FD08D4"/>
    <w:rPr>
      <w:rFonts w:ascii="Cambria" w:eastAsia="Times New Roman" w:hAnsi="Cambria" w:cs="Times New Roman"/>
      <w:i/>
      <w:iCs/>
      <w:color w:val="4F81BD"/>
      <w:spacing w:val="15"/>
      <w:sz w:val="24"/>
      <w:szCs w:val="24"/>
      <w:lang w:val="en-US"/>
    </w:rPr>
  </w:style>
  <w:style w:type="table" w:customStyle="1" w:styleId="18">
    <w:name w:val="Сетка таблицы1"/>
    <w:basedOn w:val="a1"/>
    <w:next w:val="aa"/>
    <w:uiPriority w:val="59"/>
    <w:rsid w:val="00FD08D4"/>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uiPriority w:val="9"/>
    <w:rsid w:val="00FD08D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FD08D4"/>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D08D4"/>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FD08D4"/>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FD08D4"/>
    <w:rPr>
      <w:color w:val="0000FF" w:themeColor="hyperlink"/>
      <w:u w:val="single"/>
    </w:rPr>
  </w:style>
  <w:style w:type="character" w:styleId="ac">
    <w:name w:val="FollowedHyperlink"/>
    <w:basedOn w:val="a0"/>
    <w:uiPriority w:val="99"/>
    <w:semiHidden/>
    <w:unhideWhenUsed/>
    <w:rsid w:val="00FD08D4"/>
    <w:rPr>
      <w:color w:val="800080" w:themeColor="followedHyperlink"/>
      <w:u w:val="single"/>
    </w:rPr>
  </w:style>
  <w:style w:type="paragraph" w:styleId="a7">
    <w:name w:val="Title"/>
    <w:basedOn w:val="a"/>
    <w:next w:val="a"/>
    <w:link w:val="a6"/>
    <w:uiPriority w:val="10"/>
    <w:qFormat/>
    <w:rsid w:val="00FD08D4"/>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uiPriority w:val="10"/>
    <w:rsid w:val="00FD08D4"/>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FD08D4"/>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uiPriority w:val="11"/>
    <w:rsid w:val="00FD08D4"/>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FD0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08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D08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08D4"/>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FD08D4"/>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FD08D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FD08D4"/>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FD08D4"/>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FD08D4"/>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FD08D4"/>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FD08D4"/>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FD08D4"/>
  </w:style>
  <w:style w:type="character" w:customStyle="1" w:styleId="10">
    <w:name w:val="Заголовок 1 Знак"/>
    <w:basedOn w:val="a0"/>
    <w:link w:val="1"/>
    <w:uiPriority w:val="9"/>
    <w:rsid w:val="00FD08D4"/>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FD08D4"/>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FD08D4"/>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FD08D4"/>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FD08D4"/>
    <w:rPr>
      <w:color w:val="0000FF"/>
      <w:u w:val="single"/>
    </w:rPr>
  </w:style>
  <w:style w:type="character" w:customStyle="1" w:styleId="14">
    <w:name w:val="Просмотренная гиперссылка1"/>
    <w:basedOn w:val="a0"/>
    <w:uiPriority w:val="99"/>
    <w:semiHidden/>
    <w:unhideWhenUsed/>
    <w:rsid w:val="00FD08D4"/>
    <w:rPr>
      <w:color w:val="800080"/>
      <w:u w:val="single"/>
    </w:rPr>
  </w:style>
  <w:style w:type="paragraph" w:styleId="a3">
    <w:name w:val="Normal Indent"/>
    <w:basedOn w:val="a"/>
    <w:uiPriority w:val="99"/>
    <w:semiHidden/>
    <w:unhideWhenUsed/>
    <w:rsid w:val="00FD08D4"/>
    <w:pPr>
      <w:ind w:left="720"/>
    </w:pPr>
    <w:rPr>
      <w:rFonts w:ascii="Calibri" w:eastAsia="Calibri" w:hAnsi="Calibri" w:cs="Times New Roman"/>
      <w:lang w:val="en-US"/>
    </w:rPr>
  </w:style>
  <w:style w:type="paragraph" w:styleId="a4">
    <w:name w:val="header"/>
    <w:basedOn w:val="a"/>
    <w:link w:val="a5"/>
    <w:uiPriority w:val="99"/>
    <w:semiHidden/>
    <w:unhideWhenUsed/>
    <w:rsid w:val="00FD08D4"/>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FD08D4"/>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FD08D4"/>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FD08D4"/>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FD08D4"/>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FD08D4"/>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FD08D4"/>
    <w:rPr>
      <w:rFonts w:ascii="Cambria" w:eastAsia="Times New Roman" w:hAnsi="Cambria" w:cs="Times New Roman"/>
      <w:i/>
      <w:iCs/>
      <w:color w:val="4F81BD"/>
      <w:spacing w:val="15"/>
      <w:sz w:val="24"/>
      <w:szCs w:val="24"/>
      <w:lang w:val="en-US"/>
    </w:rPr>
  </w:style>
  <w:style w:type="table" w:customStyle="1" w:styleId="18">
    <w:name w:val="Сетка таблицы1"/>
    <w:basedOn w:val="a1"/>
    <w:next w:val="aa"/>
    <w:uiPriority w:val="59"/>
    <w:rsid w:val="00FD08D4"/>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uiPriority w:val="9"/>
    <w:rsid w:val="00FD08D4"/>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FD08D4"/>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D08D4"/>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FD08D4"/>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FD08D4"/>
    <w:rPr>
      <w:color w:val="0000FF" w:themeColor="hyperlink"/>
      <w:u w:val="single"/>
    </w:rPr>
  </w:style>
  <w:style w:type="character" w:styleId="ac">
    <w:name w:val="FollowedHyperlink"/>
    <w:basedOn w:val="a0"/>
    <w:uiPriority w:val="99"/>
    <w:semiHidden/>
    <w:unhideWhenUsed/>
    <w:rsid w:val="00FD08D4"/>
    <w:rPr>
      <w:color w:val="800080" w:themeColor="followedHyperlink"/>
      <w:u w:val="single"/>
    </w:rPr>
  </w:style>
  <w:style w:type="paragraph" w:styleId="a7">
    <w:name w:val="Title"/>
    <w:basedOn w:val="a"/>
    <w:next w:val="a"/>
    <w:link w:val="a6"/>
    <w:uiPriority w:val="10"/>
    <w:qFormat/>
    <w:rsid w:val="00FD08D4"/>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uiPriority w:val="10"/>
    <w:rsid w:val="00FD08D4"/>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FD08D4"/>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uiPriority w:val="11"/>
    <w:rsid w:val="00FD08D4"/>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FD0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08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D08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6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7154</Words>
  <Characters>40780</Characters>
  <Application>Microsoft Office Word</Application>
  <DocSecurity>0</DocSecurity>
  <Lines>339</Lines>
  <Paragraphs>95</Paragraphs>
  <ScaleCrop>false</ScaleCrop>
  <Company/>
  <LinksUpToDate>false</LinksUpToDate>
  <CharactersWithSpaces>47839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2023-11-21T08:24:00Z</dcterms:created>
  <dcterms:modified xsi:type="dcterms:W3CDTF">2023-11-21T08:39:00Z</dcterms:modified>
</cp:coreProperties>
</file>