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E7" w:rsidRPr="004567E7" w:rsidRDefault="004567E7" w:rsidP="004567E7">
      <w:pPr>
        <w:spacing w:after="200"/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Рабочая прог</w:t>
      </w:r>
      <w:r>
        <w:rPr>
          <w:rFonts w:eastAsia="Calibri"/>
          <w:lang w:eastAsia="en-US"/>
        </w:rPr>
        <w:t xml:space="preserve">рамма по обществознанию для 5 </w:t>
      </w:r>
      <w:r w:rsidRPr="004567E7">
        <w:rPr>
          <w:rFonts w:eastAsia="Calibri"/>
          <w:lang w:eastAsia="en-US"/>
        </w:rPr>
        <w:t xml:space="preserve"> класса составлена на основе следующих нормативных документов: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4567E7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</w:t>
      </w:r>
      <w:r w:rsidRPr="004567E7">
        <w:rPr>
          <w:rFonts w:eastAsia="Calibri"/>
          <w:color w:val="000000"/>
          <w:lang w:eastAsia="en-US"/>
        </w:rPr>
        <w:t>Федерального государственно</w:t>
      </w:r>
      <w:r w:rsidR="00A15C42">
        <w:rPr>
          <w:rFonts w:eastAsia="Calibri"/>
          <w:color w:val="000000"/>
          <w:lang w:eastAsia="en-US"/>
        </w:rPr>
        <w:t>го образовательного  стандарта О</w:t>
      </w:r>
      <w:r w:rsidRPr="004567E7">
        <w:rPr>
          <w:rFonts w:eastAsia="Calibri"/>
          <w:color w:val="000000"/>
          <w:lang w:eastAsia="en-US"/>
        </w:rPr>
        <w:t>ОО (2010 г.),</w:t>
      </w:r>
      <w:r w:rsidRPr="004567E7">
        <w:rPr>
          <w:rFonts w:eastAsia="Calibri"/>
          <w:lang w:eastAsia="en-US"/>
        </w:rPr>
        <w:br/>
        <w:t>-  Приказа МО</w:t>
      </w:r>
      <w:r w:rsidR="00A15C42">
        <w:rPr>
          <w:rFonts w:eastAsia="Calibri"/>
          <w:lang w:eastAsia="en-US"/>
        </w:rPr>
        <w:t>иН РТ от 19.08.2015 г. исх. 1055</w:t>
      </w:r>
      <w:bookmarkStart w:id="0" w:name="_GoBack"/>
      <w:bookmarkEnd w:id="0"/>
      <w:r w:rsidRPr="004567E7">
        <w:rPr>
          <w:rFonts w:eastAsia="Calibri"/>
          <w:lang w:eastAsia="en-US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A15C42">
        <w:rPr>
          <w:rFonts w:eastAsia="Calibri"/>
          <w:lang w:eastAsia="en-US"/>
        </w:rPr>
        <w:t xml:space="preserve">зовательной программы основного </w:t>
      </w:r>
      <w:r w:rsidRPr="004567E7">
        <w:rPr>
          <w:rFonts w:eastAsia="Calibri"/>
          <w:lang w:eastAsia="en-US"/>
        </w:rPr>
        <w:t xml:space="preserve"> общего образования для общеобразовательных организаций РТ»:</w:t>
      </w:r>
    </w:p>
    <w:p w:rsidR="004567E7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700B9">
        <w:t>- Основной обра</w:t>
      </w:r>
      <w:r w:rsidR="00541867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 w:rsidR="00686BE7">
        <w:t>она Республики Татарстан на 2018 - 2019</w:t>
      </w:r>
      <w:r w:rsidRPr="00A700B9">
        <w:t xml:space="preserve"> учебный год (утвержденного решением педагогиче</w:t>
      </w:r>
      <w:r w:rsidR="00D1490A">
        <w:t xml:space="preserve">ского </w:t>
      </w:r>
      <w:r w:rsidR="00686BE7">
        <w:t>совета Протокол №   от      2018</w:t>
      </w:r>
      <w:r w:rsidR="00D1490A">
        <w:t xml:space="preserve">   </w:t>
      </w:r>
      <w:r w:rsidRPr="00A700B9">
        <w:t>года)</w:t>
      </w:r>
      <w:r>
        <w:t>;</w:t>
      </w:r>
    </w:p>
    <w:p w:rsidR="001C4229" w:rsidRPr="00A15E3B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>
        <w:t xml:space="preserve"> Н</w:t>
      </w:r>
      <w:r w:rsidR="001C4229" w:rsidRPr="00A15E3B">
        <w:t>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</w:t>
      </w:r>
      <w:r w:rsidR="00686BE7">
        <w:t xml:space="preserve"> </w:t>
      </w:r>
      <w:r w:rsidR="001C4229" w:rsidRPr="00A15E3B">
        <w:t>г);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Учебники по обществознанию: « Обществознание» под ред</w:t>
      </w:r>
      <w:r w:rsidR="004567E7">
        <w:t xml:space="preserve">акцией </w:t>
      </w:r>
      <w:r w:rsidRPr="00A15E3B">
        <w:t xml:space="preserve"> Л.Н. Боголюбова,</w:t>
      </w:r>
      <w:r w:rsidR="00261F17">
        <w:t xml:space="preserve"> </w:t>
      </w:r>
      <w:r w:rsidRPr="00A15E3B">
        <w:t>Л.Ф. Ивановой, М. «Просвещение»2014г,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Методическое руководство: Бог</w:t>
      </w:r>
      <w:r w:rsidR="00686BE7">
        <w:t>олюбов Л.Н. и др. Обществознание</w:t>
      </w:r>
      <w:r w:rsidRPr="00A15E3B">
        <w:t>. Поурочные разработки. 5 класс: М., «Просвещение», 2012. дидактический материал</w:t>
      </w:r>
    </w:p>
    <w:p w:rsidR="00674A67" w:rsidRPr="00A15E3B" w:rsidRDefault="00674A67" w:rsidP="004567E7">
      <w:pPr>
        <w:jc w:val="both"/>
      </w:pPr>
      <w:r w:rsidRPr="00A15E3B">
        <w:t>В соответствии с указанными особенностями были поставлены следующие цели изучения обществознанию  в 5 классе:</w:t>
      </w:r>
    </w:p>
    <w:p w:rsidR="00674A67" w:rsidRPr="00A15E3B" w:rsidRDefault="00674A67" w:rsidP="00674A67">
      <w:pPr>
        <w:ind w:left="644"/>
        <w:jc w:val="both"/>
        <w:rPr>
          <w:b/>
        </w:rPr>
      </w:pPr>
      <w:r w:rsidRPr="00A15E3B">
        <w:rPr>
          <w:b/>
        </w:rPr>
        <w:t>Цели курса: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1. формирование интереса и положительной мотивации школьников к изучению предметов гуманитарного цикла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 xml:space="preserve">2. способствовать реализации возможностей и интересов учащихся. 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3. формировать личностные качества  учащихся</w:t>
      </w:r>
    </w:p>
    <w:p w:rsidR="00674A67" w:rsidRPr="00A15E3B" w:rsidRDefault="00674A67" w:rsidP="004567E7">
      <w:pPr>
        <w:spacing w:line="360" w:lineRule="auto"/>
        <w:jc w:val="both"/>
        <w:rPr>
          <w:color w:val="000000"/>
        </w:rPr>
      </w:pPr>
      <w:r w:rsidRPr="00A15E3B">
        <w:rPr>
          <w:b/>
        </w:rPr>
        <w:t>Основными образовательными задачами курса являются: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6576B7" w:rsidRPr="004567E7" w:rsidRDefault="00674A67" w:rsidP="004567E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освоение компетенций (учебно – познавательной, коммуникативной, рефлексивной, личностного саморазвития, ценностно – смысловой, информационно - технологической)</w:t>
      </w:r>
      <w:r w:rsidR="004567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6B7" w:rsidRPr="00A15E3B" w:rsidRDefault="006576B7" w:rsidP="006576B7">
      <w:pPr>
        <w:jc w:val="both"/>
        <w:rPr>
          <w:b/>
        </w:rPr>
      </w:pPr>
      <w:r w:rsidRPr="00A15E3B">
        <w:rPr>
          <w:b/>
        </w:rPr>
        <w:t xml:space="preserve">Методы: </w:t>
      </w:r>
      <w:r w:rsidRPr="00A15E3B"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6576B7" w:rsidRPr="00A15E3B" w:rsidRDefault="006576B7" w:rsidP="006576B7">
      <w:pPr>
        <w:jc w:val="both"/>
        <w:rPr>
          <w:b/>
        </w:rPr>
      </w:pPr>
    </w:p>
    <w:p w:rsidR="006576B7" w:rsidRPr="00A15E3B" w:rsidRDefault="00686BE7" w:rsidP="00D3272B">
      <w:pPr>
        <w:pStyle w:val="a4"/>
        <w:ind w:firstLine="301"/>
        <w:jc w:val="both"/>
        <w:rPr>
          <w:spacing w:val="6"/>
          <w:w w:val="115"/>
          <w:sz w:val="24"/>
          <w:szCs w:val="24"/>
        </w:rPr>
      </w:pPr>
      <w:r>
        <w:rPr>
          <w:b/>
          <w:sz w:val="24"/>
          <w:szCs w:val="24"/>
        </w:rPr>
        <w:lastRenderedPageBreak/>
        <w:t>Особенности курса</w:t>
      </w:r>
      <w:r w:rsidR="00D1490A">
        <w:rPr>
          <w:b/>
          <w:sz w:val="24"/>
          <w:szCs w:val="24"/>
        </w:rPr>
        <w:t xml:space="preserve"> </w:t>
      </w:r>
      <w:r w:rsidR="006576B7" w:rsidRPr="00A15E3B">
        <w:rPr>
          <w:w w:val="115"/>
          <w:sz w:val="24"/>
          <w:szCs w:val="24"/>
        </w:rPr>
        <w:t>В 5 классе содержание курса носит преимущественно про</w:t>
      </w:r>
      <w:r w:rsidR="006576B7" w:rsidRPr="00A15E3B">
        <w:rPr>
          <w:w w:val="115"/>
          <w:sz w:val="24"/>
          <w:szCs w:val="24"/>
        </w:rPr>
        <w:softHyphen/>
        <w:t>педевтический характер, связанный с проблемами социали</w:t>
      </w:r>
      <w:r w:rsidR="006576B7" w:rsidRPr="00A15E3B">
        <w:rPr>
          <w:w w:val="115"/>
          <w:sz w:val="24"/>
          <w:szCs w:val="24"/>
        </w:rPr>
        <w:softHyphen/>
      </w:r>
      <w:r w:rsidR="006576B7" w:rsidRPr="00A15E3B">
        <w:rPr>
          <w:spacing w:val="1"/>
          <w:w w:val="115"/>
          <w:sz w:val="24"/>
          <w:szCs w:val="24"/>
        </w:rPr>
        <w:t>зации младших подростков. На этом этапе необходимо обе</w:t>
      </w:r>
      <w:r w:rsidR="006576B7" w:rsidRPr="00A15E3B">
        <w:rPr>
          <w:spacing w:val="1"/>
          <w:w w:val="115"/>
          <w:sz w:val="24"/>
          <w:szCs w:val="24"/>
        </w:rPr>
        <w:softHyphen/>
      </w:r>
      <w:r w:rsidR="006576B7" w:rsidRPr="00A15E3B">
        <w:rPr>
          <w:w w:val="115"/>
          <w:sz w:val="24"/>
          <w:szCs w:val="24"/>
        </w:rPr>
        <w:t>спечить преемственность по отношению к курсу «Окружаю</w:t>
      </w:r>
      <w:r w:rsidR="006576B7" w:rsidRPr="00A15E3B">
        <w:rPr>
          <w:w w:val="115"/>
          <w:sz w:val="24"/>
          <w:szCs w:val="24"/>
        </w:rPr>
        <w:softHyphen/>
      </w:r>
      <w:r w:rsidR="006576B7" w:rsidRPr="00A15E3B">
        <w:rPr>
          <w:spacing w:val="1"/>
          <w:w w:val="115"/>
          <w:sz w:val="24"/>
          <w:szCs w:val="24"/>
        </w:rPr>
        <w:t xml:space="preserve">щий мир», изучаемому в начальной школе. Открывается курс </w:t>
      </w:r>
      <w:r w:rsidR="006576B7" w:rsidRPr="00A15E3B">
        <w:rPr>
          <w:spacing w:val="4"/>
          <w:w w:val="115"/>
          <w:sz w:val="24"/>
          <w:szCs w:val="24"/>
        </w:rPr>
        <w:t>темой «Человек», где рассматриваются важнейшие социаль</w:t>
      </w:r>
      <w:r w:rsidR="006576B7" w:rsidRPr="00A15E3B">
        <w:rPr>
          <w:spacing w:val="4"/>
          <w:w w:val="115"/>
          <w:sz w:val="24"/>
          <w:szCs w:val="24"/>
        </w:rPr>
        <w:softHyphen/>
      </w:r>
      <w:r w:rsidR="006576B7" w:rsidRPr="00A15E3B">
        <w:rPr>
          <w:spacing w:val="1"/>
          <w:w w:val="115"/>
          <w:sz w:val="24"/>
          <w:szCs w:val="24"/>
        </w:rPr>
        <w:t xml:space="preserve">ные свойства человека. Программа последовательно вводит </w:t>
      </w:r>
      <w:r w:rsidR="006576B7" w:rsidRPr="00A15E3B">
        <w:rPr>
          <w:spacing w:val="2"/>
          <w:w w:val="115"/>
          <w:sz w:val="24"/>
          <w:szCs w:val="24"/>
        </w:rPr>
        <w:t xml:space="preserve">ученика в расширяющийся круг социальных институтов: от </w:t>
      </w:r>
      <w:r w:rsidR="006576B7" w:rsidRPr="00A15E3B">
        <w:rPr>
          <w:w w:val="115"/>
          <w:sz w:val="24"/>
          <w:szCs w:val="24"/>
        </w:rPr>
        <w:t xml:space="preserve">самого близкого и эмоционально значимого — тема «Семья» </w:t>
      </w:r>
      <w:r w:rsidR="006576B7" w:rsidRPr="00A15E3B">
        <w:rPr>
          <w:spacing w:val="6"/>
          <w:w w:val="115"/>
          <w:sz w:val="24"/>
          <w:szCs w:val="24"/>
        </w:rPr>
        <w:t>и «Школа» через раскрытие важнейшей стороны человече</w:t>
      </w:r>
      <w:r w:rsidR="006576B7" w:rsidRPr="00A15E3B">
        <w:rPr>
          <w:spacing w:val="6"/>
          <w:w w:val="115"/>
          <w:sz w:val="24"/>
          <w:szCs w:val="24"/>
        </w:rPr>
        <w:softHyphen/>
        <w:t>ской жизни в теме «Труд» до самого общественно значимо</w:t>
      </w:r>
      <w:r w:rsidR="006576B7" w:rsidRPr="00A15E3B">
        <w:rPr>
          <w:spacing w:val="6"/>
          <w:w w:val="115"/>
          <w:sz w:val="24"/>
          <w:szCs w:val="24"/>
        </w:rPr>
        <w:softHyphen/>
      </w:r>
      <w:r w:rsidR="006576B7" w:rsidRPr="00A15E3B">
        <w:rPr>
          <w:spacing w:val="5"/>
          <w:w w:val="115"/>
          <w:sz w:val="24"/>
          <w:szCs w:val="24"/>
        </w:rPr>
        <w:t xml:space="preserve">го - тема «Родина». В рамках предмета «Обществознание» изучается курс «Основы духовно-нравственной культуры народов России». Учащиеся расширяют круг сведений не </w:t>
      </w:r>
      <w:r w:rsidR="006576B7" w:rsidRPr="00A15E3B">
        <w:rPr>
          <w:spacing w:val="1"/>
          <w:w w:val="115"/>
          <w:sz w:val="24"/>
          <w:szCs w:val="24"/>
        </w:rPr>
        <w:t>только о важнейших социальных институтах и их обществен</w:t>
      </w:r>
      <w:r w:rsidR="006576B7" w:rsidRPr="00A15E3B">
        <w:rPr>
          <w:spacing w:val="1"/>
          <w:w w:val="115"/>
          <w:sz w:val="24"/>
          <w:szCs w:val="24"/>
        </w:rPr>
        <w:softHyphen/>
      </w:r>
      <w:r w:rsidR="006576B7" w:rsidRPr="00A15E3B">
        <w:rPr>
          <w:spacing w:val="6"/>
          <w:w w:val="115"/>
          <w:sz w:val="24"/>
          <w:szCs w:val="24"/>
        </w:rPr>
        <w:t>ном назначении, но и о качествах человека, проявляющихся во взаимодействии с ними.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1C4229">
      <w:pPr>
        <w:jc w:val="center"/>
        <w:rPr>
          <w:b/>
        </w:rPr>
      </w:pPr>
      <w:r w:rsidRPr="00A15E3B">
        <w:rPr>
          <w:b/>
        </w:rPr>
        <w:t>Требования к уровню подготовки учащихся в 5-м классе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6576B7">
      <w:pPr>
        <w:pStyle w:val="a4"/>
        <w:ind w:firstLine="708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 xml:space="preserve">Личностными </w:t>
      </w:r>
      <w:r w:rsidRPr="00A15E3B">
        <w:rPr>
          <w:sz w:val="24"/>
          <w:szCs w:val="24"/>
          <w:u w:val="single"/>
        </w:rPr>
        <w:t>результатами</w:t>
      </w:r>
      <w:r w:rsidRPr="00A15E3B">
        <w:rPr>
          <w:sz w:val="24"/>
          <w:szCs w:val="24"/>
        </w:rPr>
        <w:t xml:space="preserve"> изучения учебного предмета «Обществознание» являются: </w:t>
      </w:r>
    </w:p>
    <w:p w:rsidR="006576B7" w:rsidRPr="00A15E3B" w:rsidRDefault="006576B7" w:rsidP="006576B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мотивированность на посильное и созидательное уча</w:t>
      </w:r>
      <w:r w:rsidRPr="00A15E3B">
        <w:rPr>
          <w:sz w:val="24"/>
          <w:szCs w:val="24"/>
        </w:rPr>
        <w:softHyphen/>
        <w:t>стие в жизни общества;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ценностные ориентиры, основанные на идеях патриотиз</w:t>
      </w:r>
      <w:r w:rsidRPr="00A15E3B">
        <w:rPr>
          <w:sz w:val="24"/>
          <w:szCs w:val="24"/>
        </w:rPr>
        <w:softHyphen/>
        <w:t>ма, любви и уважения к Отечеству; необходимости поддер</w:t>
      </w:r>
      <w:r w:rsidRPr="00A15E3B">
        <w:rPr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A15E3B">
        <w:rPr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A15E3B">
        <w:rPr>
          <w:sz w:val="24"/>
          <w:szCs w:val="24"/>
        </w:rPr>
        <w:softHyphen/>
        <w:t>сти за страну перед нынешними и грядущими поколениями.</w:t>
      </w:r>
    </w:p>
    <w:p w:rsidR="006576B7" w:rsidRPr="00A15E3B" w:rsidRDefault="006576B7" w:rsidP="004567E7">
      <w:pPr>
        <w:pStyle w:val="a4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Метапредметными</w:t>
      </w:r>
      <w:r w:rsidR="00D1490A">
        <w:rPr>
          <w:bCs/>
          <w:sz w:val="24"/>
          <w:szCs w:val="24"/>
          <w:u w:val="single"/>
        </w:rPr>
        <w:t xml:space="preserve"> </w:t>
      </w:r>
      <w:r w:rsidRPr="00A15E3B">
        <w:rPr>
          <w:bCs/>
          <w:sz w:val="24"/>
          <w:szCs w:val="24"/>
          <w:u w:val="single"/>
        </w:rPr>
        <w:t>результа</w:t>
      </w:r>
      <w:r w:rsidR="004567E7">
        <w:rPr>
          <w:bCs/>
          <w:sz w:val="24"/>
          <w:szCs w:val="24"/>
          <w:u w:val="single"/>
        </w:rPr>
        <w:t>та</w:t>
      </w:r>
      <w:r w:rsidRPr="00A15E3B">
        <w:rPr>
          <w:bCs/>
          <w:sz w:val="24"/>
          <w:szCs w:val="24"/>
          <w:u w:val="single"/>
        </w:rPr>
        <w:t>ми</w:t>
      </w:r>
      <w:r w:rsidR="00D1490A">
        <w:rPr>
          <w:bCs/>
          <w:sz w:val="24"/>
          <w:szCs w:val="24"/>
          <w:u w:val="single"/>
        </w:rPr>
        <w:t xml:space="preserve"> </w:t>
      </w:r>
      <w:r w:rsidRPr="00A15E3B">
        <w:rPr>
          <w:sz w:val="24"/>
          <w:szCs w:val="24"/>
        </w:rPr>
        <w:t>изучения 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умение сознательно организовывать свою познаватель</w:t>
      </w:r>
      <w:r w:rsidRPr="00A15E3B">
        <w:rPr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объяснять явления и процессы социальной действительности  с научных позиций;  рассматривать их комплексно в контексте сложившихся реалий и возможных перспектив;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способность анализировать реальные социальные ситу</w:t>
      </w:r>
      <w:r w:rsidRPr="00A15E3B">
        <w:rPr>
          <w:sz w:val="24"/>
          <w:szCs w:val="24"/>
        </w:rPr>
        <w:softHyphen/>
        <w:t>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выполнять познавательные и практические за</w:t>
      </w:r>
      <w:r w:rsidRPr="00A15E3B">
        <w:rPr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использование    элементов   причинно-следственного анализа;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исследование несложных реальных связей и зависимо</w:t>
      </w:r>
      <w:r w:rsidRPr="00A15E3B">
        <w:rPr>
          <w:sz w:val="24"/>
          <w:szCs w:val="24"/>
        </w:rPr>
        <w:softHyphen/>
        <w:t>стей;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lastRenderedPageBreak/>
        <w:t>определение сущностных характеристик изучаемого объ</w:t>
      </w:r>
      <w:r w:rsidRPr="00A15E3B">
        <w:rPr>
          <w:sz w:val="24"/>
          <w:szCs w:val="24"/>
        </w:rPr>
        <w:softHyphen/>
        <w:t>екта; выбор верных критериев для сравнения, сопоставле</w:t>
      </w:r>
      <w:r w:rsidRPr="00A15E3B">
        <w:rPr>
          <w:sz w:val="24"/>
          <w:szCs w:val="24"/>
        </w:rPr>
        <w:softHyphen/>
        <w:t>ния, оценки объектов;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перевод информации из одной знаковой системы в дру</w:t>
      </w:r>
      <w:r w:rsidRPr="00A15E3B">
        <w:rPr>
          <w:sz w:val="24"/>
          <w:szCs w:val="24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подкрепление изученных положений конкретными при</w:t>
      </w:r>
      <w:r w:rsidRPr="00A15E3B">
        <w:rPr>
          <w:sz w:val="24"/>
          <w:szCs w:val="24"/>
        </w:rPr>
        <w:softHyphen/>
        <w:t>мерами;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давать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A15E3B">
        <w:rPr>
          <w:sz w:val="24"/>
          <w:szCs w:val="24"/>
        </w:rPr>
        <w:softHyphen/>
        <w:t>жающей среде; выполнение в повседневной жизни этиче</w:t>
      </w:r>
      <w:r w:rsidRPr="00A15E3B">
        <w:rPr>
          <w:sz w:val="24"/>
          <w:szCs w:val="24"/>
        </w:rPr>
        <w:softHyphen/>
        <w:t>ских и правовых норм, экологических требований;</w:t>
      </w:r>
    </w:p>
    <w:p w:rsidR="006576B7" w:rsidRPr="004567E7" w:rsidRDefault="006576B7" w:rsidP="004567E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определять собственное отношение к явлениям со</w:t>
      </w:r>
      <w:r w:rsidRPr="00A15E3B">
        <w:rPr>
          <w:sz w:val="24"/>
          <w:szCs w:val="24"/>
        </w:rPr>
        <w:softHyphen/>
        <w:t>временной жизни, формулирование своей точки зрения.</w:t>
      </w:r>
    </w:p>
    <w:p w:rsidR="00686BE7" w:rsidRDefault="00686BE7" w:rsidP="006576B7">
      <w:pPr>
        <w:pStyle w:val="a4"/>
        <w:ind w:firstLine="360"/>
        <w:jc w:val="both"/>
        <w:rPr>
          <w:bCs/>
          <w:sz w:val="24"/>
          <w:szCs w:val="24"/>
          <w:u w:val="single"/>
        </w:rPr>
      </w:pPr>
    </w:p>
    <w:p w:rsidR="006576B7" w:rsidRPr="00A15E3B" w:rsidRDefault="006576B7" w:rsidP="006576B7">
      <w:pPr>
        <w:pStyle w:val="a4"/>
        <w:ind w:firstLine="360"/>
        <w:jc w:val="both"/>
        <w:rPr>
          <w:b/>
          <w:bCs/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Учебными результатами</w:t>
      </w:r>
      <w:r w:rsidR="003E3EE1">
        <w:rPr>
          <w:bCs/>
          <w:sz w:val="24"/>
          <w:szCs w:val="24"/>
          <w:u w:val="single"/>
        </w:rPr>
        <w:t xml:space="preserve"> </w:t>
      </w:r>
      <w:r w:rsidRPr="00A15E3B">
        <w:rPr>
          <w:sz w:val="24"/>
          <w:szCs w:val="24"/>
        </w:rPr>
        <w:t>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относительно  целостное  представление  об  обществе и человеке, о сферах и областях общественной жизни, меха</w:t>
      </w:r>
      <w:r w:rsidRPr="00A15E3B">
        <w:rPr>
          <w:sz w:val="24"/>
          <w:szCs w:val="24"/>
        </w:rPr>
        <w:softHyphen/>
        <w:t>низмах и регуляторах деятельности людей;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A15E3B">
        <w:rPr>
          <w:sz w:val="24"/>
          <w:szCs w:val="24"/>
        </w:rPr>
        <w:softHyphen/>
        <w:t>ных социальных ролей в пределах своей дееспособности;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умения находить нужную социальную информацию в пе</w:t>
      </w:r>
      <w:r w:rsidRPr="00A15E3B">
        <w:rPr>
          <w:sz w:val="24"/>
          <w:szCs w:val="24"/>
        </w:rPr>
        <w:softHyphen/>
        <w:t>дагогически отобранных источниках; адекватно её восприни</w:t>
      </w:r>
      <w:r w:rsidRPr="00A15E3B">
        <w:rPr>
          <w:sz w:val="24"/>
          <w:szCs w:val="24"/>
        </w:rPr>
        <w:softHyphen/>
        <w:t>мать, применяя основные обществоведческие термины и поня</w:t>
      </w:r>
      <w:r w:rsidRPr="00A15E3B">
        <w:rPr>
          <w:sz w:val="24"/>
          <w:szCs w:val="24"/>
        </w:rPr>
        <w:softHyphen/>
        <w:t>тия; преобразовывать в соответствии с решаемой задачей (ана</w:t>
      </w:r>
      <w:r w:rsidRPr="00A15E3B">
        <w:rPr>
          <w:sz w:val="24"/>
          <w:szCs w:val="24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A15E3B">
        <w:rPr>
          <w:sz w:val="24"/>
          <w:szCs w:val="24"/>
        </w:rPr>
        <w:softHyphen/>
        <w:t>ности, их значения в жизни человека и развитии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A15E3B">
        <w:rPr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</w:t>
      </w:r>
      <w:r w:rsidRPr="00A15E3B">
        <w:rPr>
          <w:sz w:val="24"/>
          <w:szCs w:val="24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A15E3B">
        <w:rPr>
          <w:bCs/>
          <w:sz w:val="24"/>
          <w:szCs w:val="24"/>
        </w:rPr>
        <w:softHyphen/>
        <w:t>щих трудовую деятельность несовершеннолетних;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трудовой деятельности для лично</w:t>
      </w:r>
      <w:r w:rsidRPr="00A15E3B">
        <w:rPr>
          <w:bCs/>
          <w:sz w:val="24"/>
          <w:szCs w:val="24"/>
        </w:rPr>
        <w:softHyphen/>
        <w:t>сти и для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специфики познания мира средствами ис</w:t>
      </w:r>
      <w:r w:rsidRPr="00A15E3B">
        <w:rPr>
          <w:bCs/>
          <w:sz w:val="24"/>
          <w:szCs w:val="24"/>
        </w:rPr>
        <w:softHyphen/>
        <w:t>кусства в соотнесении с другими способами познания;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lastRenderedPageBreak/>
        <w:t>понимание роли искусства в становлении личности и в жизни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определяющих признаков коммуникативной дея</w:t>
      </w:r>
      <w:r w:rsidRPr="00A15E3B">
        <w:rPr>
          <w:bCs/>
          <w:sz w:val="24"/>
          <w:szCs w:val="24"/>
        </w:rPr>
        <w:softHyphen/>
        <w:t>тельности в сравнении с другими видами деятельности;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новых возможностей для коммуникации в совре</w:t>
      </w:r>
      <w:r w:rsidRPr="00A15E3B">
        <w:rPr>
          <w:bCs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  языка   массовой   социально-политической коммуникации, позволяющее осознанно воспринимать соот</w:t>
      </w:r>
      <w:r w:rsidRPr="00A15E3B">
        <w:rPr>
          <w:bCs/>
          <w:sz w:val="24"/>
          <w:szCs w:val="24"/>
        </w:rPr>
        <w:softHyphen/>
        <w:t>ветствующую информацию; умение различать факты, аргу</w:t>
      </w:r>
      <w:r w:rsidRPr="00A15E3B">
        <w:rPr>
          <w:bCs/>
          <w:sz w:val="24"/>
          <w:szCs w:val="24"/>
        </w:rPr>
        <w:softHyphen/>
        <w:t>менты, оценочные суждения;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коммуникации в межличностном общении;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A15E3B">
        <w:rPr>
          <w:bCs/>
          <w:sz w:val="24"/>
          <w:szCs w:val="24"/>
        </w:rPr>
        <w:softHyphen/>
        <w:t>вать собственную точку зрения;</w:t>
      </w:r>
    </w:p>
    <w:p w:rsidR="001C4229" w:rsidRPr="00A15E3B" w:rsidRDefault="006576B7" w:rsidP="00D3272B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знакомство с отдельными приёмами и техниками пре</w:t>
      </w:r>
      <w:r w:rsidRPr="00A15E3B">
        <w:rPr>
          <w:bCs/>
          <w:sz w:val="24"/>
          <w:szCs w:val="24"/>
        </w:rPr>
        <w:softHyphen/>
        <w:t>одоления конфликтов.</w:t>
      </w:r>
    </w:p>
    <w:p w:rsidR="0058387F" w:rsidRPr="00A15E3B" w:rsidRDefault="0058387F" w:rsidP="001C4229">
      <w:pPr>
        <w:spacing w:line="360" w:lineRule="auto"/>
        <w:jc w:val="center"/>
        <w:rPr>
          <w:b/>
        </w:rPr>
      </w:pPr>
    </w:p>
    <w:p w:rsidR="006576B7" w:rsidRPr="00A15E3B" w:rsidRDefault="006576B7" w:rsidP="001C4229">
      <w:pPr>
        <w:spacing w:line="360" w:lineRule="auto"/>
        <w:jc w:val="center"/>
        <w:rPr>
          <w:b/>
        </w:rPr>
      </w:pPr>
      <w:r w:rsidRPr="00A15E3B">
        <w:rPr>
          <w:b/>
        </w:rPr>
        <w:t>Содержание и структура курса.</w:t>
      </w: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763"/>
        <w:gridCol w:w="10631"/>
        <w:gridCol w:w="959"/>
      </w:tblGrid>
      <w:tr w:rsidR="006576B7" w:rsidRPr="00A15E3B" w:rsidTr="000C12AD">
        <w:trPr>
          <w:trHeight w:val="48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№ п\п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Наименование разделов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СОДЕРЖАНИЕ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Всего часов</w:t>
            </w:r>
          </w:p>
        </w:tc>
      </w:tr>
      <w:tr w:rsidR="006576B7" w:rsidRPr="00A15E3B" w:rsidTr="000C12AD">
        <w:trPr>
          <w:trHeight w:val="25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A15E3B">
              <w:rPr>
                <w:b/>
                <w:lang w:eastAsia="en-US"/>
              </w:rPr>
              <w:t>Введение.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t>Что изучает обществознание. Почему так важно  изучать обществознание. Как работать с  учебником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Зачем человек рождается. Что такое наследственность. Наследственность – биологическая сущность людей. Можно ли влиять на наследственность. Легко ли быть подростком. Отрочество – пора мечтаний. Самостоятельность </w:t>
            </w:r>
            <w:r w:rsidR="001C4229" w:rsidRPr="00A15E3B">
              <w:rPr>
                <w:sz w:val="24"/>
                <w:szCs w:val="24"/>
              </w:rPr>
              <w:t>–</w:t>
            </w:r>
            <w:r w:rsidRPr="00A15E3B">
              <w:rPr>
                <w:sz w:val="24"/>
                <w:szCs w:val="24"/>
              </w:rPr>
              <w:t xml:space="preserve"> показатель взрослости. Всегда ли самостоятельность приносит пользу. Нужны ли сегодня рыцари.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6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>Семья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Зачем люди создают семьи. Если семья не выполняет своих обязанностей. Какие бывают семьи.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Семейные заботы. Каким должен быть хозяин дома. Как хозяйствовать по правилам.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Что такое свободное время. Свободное время и занятия физкультурой. Свободное время, телевизор, компьютер и мобильный телефон. Своими руками. Что такое хобби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7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15E3B">
              <w:rPr>
                <w:b/>
              </w:rPr>
              <w:t xml:space="preserve">Школа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в жизни человека. Школьное образование. О чем рассказала бабушка. Чему учит школа сегодня. Учись учиться.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и самообразование. Формы самообразования.  Испокон века школа растит человека. Самообразование – путь к успеху. Новые возможности. Самообразование и самоорганизация.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Одноклассники, сверстники, друзья. Ты и другие ребята. Слово не воробей. Какой ты друг?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lastRenderedPageBreak/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– основа жизни. Каким бывает труд. Что создается трудом. Как оценивается труд. Богатство и бедность. Богатство обязывает.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и творчество. Трудовая деятельность человека. Мастер и ремесленник. Что такое творчество. Творчество в искусстве.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</w:tr>
      <w:tr w:rsidR="006576B7" w:rsidRPr="00A15E3B" w:rsidTr="000C12AD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  <w:lang w:eastAsia="en-US"/>
              </w:rPr>
            </w:pPr>
            <w:r w:rsidRPr="00A15E3B">
              <w:rPr>
                <w:b/>
                <w:sz w:val="24"/>
                <w:szCs w:val="24"/>
              </w:rPr>
              <w:t xml:space="preserve">Родина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Наша Родина – Россия. Русский язык – государственный. Что значит быть патриотом.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Государственные символы России. Герб России. Флаг России. Гимн России.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Гражданин России. Гражданин. Права и обязанности граждан России. Моя хата с краю? 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</w:tbl>
    <w:p w:rsidR="006576B7" w:rsidRPr="00A15E3B" w:rsidRDefault="006576B7" w:rsidP="006576B7">
      <w:pPr>
        <w:pStyle w:val="a4"/>
        <w:ind w:firstLine="302"/>
        <w:jc w:val="both"/>
        <w:rPr>
          <w:b/>
          <w:sz w:val="24"/>
          <w:szCs w:val="24"/>
        </w:rPr>
      </w:pPr>
    </w:p>
    <w:p w:rsidR="006576B7" w:rsidRPr="00A15E3B" w:rsidRDefault="006576B7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450883" w:rsidRPr="00A15E3B" w:rsidRDefault="003E3EE1" w:rsidP="003E3EE1">
      <w:pPr>
        <w:jc w:val="center"/>
        <w:rPr>
          <w:b/>
          <w:bCs/>
          <w:iCs/>
        </w:rPr>
      </w:pPr>
      <w:r>
        <w:rPr>
          <w:b/>
          <w:bCs/>
          <w:iCs/>
        </w:rPr>
        <w:t>Календарно-тематическое планирование</w:t>
      </w:r>
    </w:p>
    <w:p w:rsidR="00450883" w:rsidRPr="00A15E3B" w:rsidRDefault="00450883" w:rsidP="006576B7">
      <w:pPr>
        <w:rPr>
          <w:b/>
          <w:bCs/>
          <w:iCs/>
        </w:rPr>
      </w:pPr>
    </w:p>
    <w:tbl>
      <w:tblPr>
        <w:tblW w:w="14334" w:type="dxa"/>
        <w:tblInd w:w="91" w:type="dxa"/>
        <w:tblLook w:val="04A0"/>
      </w:tblPr>
      <w:tblGrid>
        <w:gridCol w:w="760"/>
        <w:gridCol w:w="11448"/>
        <w:gridCol w:w="2126"/>
      </w:tblGrid>
      <w:tr w:rsidR="003E3EE1" w:rsidRPr="003E3EE1" w:rsidTr="003E3EE1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№</w:t>
            </w:r>
          </w:p>
        </w:tc>
        <w:tc>
          <w:tcPr>
            <w:tcW w:w="1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3E3EE1">
            <w:pPr>
              <w:jc w:val="center"/>
              <w:rPr>
                <w:b/>
                <w:bCs/>
                <w:color w:val="000000" w:themeColor="text1"/>
              </w:rPr>
            </w:pPr>
            <w:r w:rsidRPr="003E3EE1">
              <w:rPr>
                <w:b/>
                <w:bCs/>
                <w:color w:val="000000" w:themeColor="text1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E3EE1" w:rsidRPr="003E3EE1" w:rsidRDefault="003E3EE1" w:rsidP="003E3EE1">
            <w:pPr>
              <w:jc w:val="center"/>
              <w:rPr>
                <w:b/>
                <w:bCs/>
                <w:color w:val="000000" w:themeColor="text1"/>
              </w:rPr>
            </w:pPr>
            <w:r w:rsidRPr="003E3EE1">
              <w:rPr>
                <w:b/>
                <w:bCs/>
                <w:color w:val="000000" w:themeColor="text1"/>
              </w:rPr>
              <w:t xml:space="preserve">Дата </w:t>
            </w: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Введение в изучение 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Загадка человека /</w:t>
            </w:r>
            <w:r w:rsidRPr="003E3EE1">
              <w:rPr>
                <w:i/>
                <w:iCs/>
                <w:color w:val="000000" w:themeColor="text1"/>
              </w:rPr>
              <w:t>Черты сходства и различий человека и животного/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Загадка человека /</w:t>
            </w:r>
            <w:r w:rsidRPr="003E3EE1">
              <w:rPr>
                <w:i/>
                <w:iCs/>
                <w:color w:val="000000" w:themeColor="text1"/>
              </w:rPr>
              <w:t>Биологическое и социальное в человеке/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Отрочество</w:t>
            </w:r>
            <w:r w:rsidR="002949EF">
              <w:rPr>
                <w:color w:val="000000" w:themeColor="text1"/>
              </w:rPr>
              <w:t xml:space="preserve"> </w:t>
            </w:r>
            <w:r w:rsidRPr="003E3EE1">
              <w:rPr>
                <w:color w:val="000000" w:themeColor="text1"/>
              </w:rPr>
              <w:t xml:space="preserve">- особая пора в жизни </w:t>
            </w:r>
            <w:r w:rsidRPr="003E3EE1">
              <w:rPr>
                <w:i/>
                <w:iCs/>
                <w:color w:val="000000" w:themeColor="text1"/>
              </w:rPr>
              <w:t>/Особенности подросткового возраста. Особенности социализации в подростковом возрасте/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Отрочество- особая пора в жизни </w:t>
            </w:r>
            <w:r w:rsidRPr="003E3EE1">
              <w:rPr>
                <w:i/>
                <w:iCs/>
                <w:color w:val="000000" w:themeColor="text1"/>
              </w:rPr>
              <w:t>/Основные возрастные периоды жизни человека/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«Человек»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bookmarkStart w:id="1" w:name="RANGE!B8"/>
            <w:r w:rsidRPr="003E3EE1">
              <w:rPr>
                <w:color w:val="000000" w:themeColor="text1"/>
              </w:rPr>
              <w:t>Работа над ошибками. /</w:t>
            </w:r>
            <w:r w:rsidRPr="003E3EE1">
              <w:rPr>
                <w:i/>
                <w:iCs/>
                <w:color w:val="000000" w:themeColor="text1"/>
              </w:rPr>
              <w:t>Семья и семейные отношения. Семья под защитой государства. Права ребёнка и их защита/</w:t>
            </w:r>
            <w:bookmarkEnd w:id="1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Семья и семейные отношения. </w:t>
            </w:r>
            <w:r w:rsidRPr="003E3EE1">
              <w:rPr>
                <w:i/>
                <w:iCs/>
                <w:color w:val="000000" w:themeColor="text1"/>
              </w:rPr>
              <w:t>/Семейные ценности и традиции. Права и обязанности детей и родителей/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Семейное хозяйство </w:t>
            </w:r>
            <w:r w:rsidRPr="003E3EE1">
              <w:rPr>
                <w:i/>
                <w:iCs/>
                <w:color w:val="000000" w:themeColor="text1"/>
              </w:rPr>
              <w:t>/Функции семьи/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Семейное хозяйство </w:t>
            </w:r>
            <w:r w:rsidRPr="003E3EE1">
              <w:rPr>
                <w:i/>
                <w:iCs/>
                <w:color w:val="000000" w:themeColor="text1"/>
              </w:rPr>
              <w:t>/Основные роли членов семьи/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Свободное время </w:t>
            </w:r>
            <w:r w:rsidRPr="003E3EE1">
              <w:rPr>
                <w:i/>
                <w:iCs/>
                <w:color w:val="000000" w:themeColor="text1"/>
              </w:rPr>
              <w:t>/Досуг семьи. Выбор профессии/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Проект: «Досуг семьи».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«Семья»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Образование в жизни человека. </w:t>
            </w:r>
            <w:r w:rsidRPr="003E3EE1">
              <w:rPr>
                <w:i/>
                <w:iCs/>
                <w:color w:val="000000" w:themeColor="text1"/>
              </w:rPr>
              <w:t>/Система образования в Российской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в жизни человека. </w:t>
            </w:r>
            <w:r w:rsidRPr="003E3EE1">
              <w:rPr>
                <w:i/>
                <w:iCs/>
                <w:color w:val="000000" w:themeColor="text1"/>
              </w:rPr>
              <w:t>/Уровни общего образования/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и самообразование </w:t>
            </w:r>
            <w:r w:rsidRPr="003E3EE1">
              <w:rPr>
                <w:i/>
                <w:iCs/>
                <w:color w:val="000000" w:themeColor="text1"/>
              </w:rPr>
              <w:t>/Самообразование/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и самообразование </w:t>
            </w:r>
            <w:r w:rsidRPr="003E3EE1">
              <w:rPr>
                <w:i/>
                <w:iCs/>
                <w:color w:val="000000" w:themeColor="text1"/>
              </w:rPr>
              <w:t>/Государственная итоговая аттестация/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Одноклассники, сверстники, друзья</w:t>
            </w:r>
            <w:r w:rsidRPr="003E3EE1">
              <w:rPr>
                <w:i/>
                <w:iCs/>
                <w:color w:val="000000" w:themeColor="text1"/>
              </w:rPr>
              <w:t>/Основные социальные роли в подростковом обществе/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Одноклассники, сверстники, друзья </w:t>
            </w:r>
            <w:r w:rsidRPr="003E3EE1">
              <w:rPr>
                <w:i/>
                <w:iCs/>
                <w:color w:val="000000" w:themeColor="text1"/>
              </w:rPr>
              <w:t>/Основные социальные роли в подростковом обществе/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«Школа»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Труд – основа жизни </w:t>
            </w:r>
            <w:r w:rsidRPr="003E3EE1">
              <w:rPr>
                <w:i/>
                <w:iCs/>
                <w:color w:val="000000" w:themeColor="text1"/>
              </w:rPr>
              <w:t>/Роль деятельности в жизни человека и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Труд – основа жизни </w:t>
            </w:r>
            <w:r w:rsidRPr="003E3EE1">
              <w:rPr>
                <w:i/>
                <w:iCs/>
                <w:color w:val="000000" w:themeColor="text1"/>
              </w:rPr>
              <w:t>/Роль деятельности в жизни человека и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Труд и творчество</w:t>
            </w:r>
            <w:r w:rsidRPr="003E3EE1">
              <w:rPr>
                <w:i/>
                <w:iCs/>
                <w:color w:val="000000" w:themeColor="text1"/>
              </w:rPr>
              <w:t xml:space="preserve"> / Искусство как элемент духовной культуры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Труд и творчество </w:t>
            </w:r>
            <w:r w:rsidRPr="003E3EE1">
              <w:rPr>
                <w:i/>
                <w:iCs/>
                <w:color w:val="000000" w:themeColor="text1"/>
              </w:rPr>
              <w:t>/Влияние искусства на развитие личности/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«Труд».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Работа над ошибками. Наша Родина – Россия</w:t>
            </w:r>
            <w:r w:rsidRPr="003E3EE1">
              <w:rPr>
                <w:i/>
                <w:iCs/>
                <w:color w:val="000000" w:themeColor="text1"/>
              </w:rPr>
              <w:t>/Наше государство – Российская Федерация. Россия – федеративное государство. Субъекты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Наша Родина – Россия /</w:t>
            </w:r>
            <w:r w:rsidRPr="003E3EE1">
              <w:rPr>
                <w:i/>
                <w:iCs/>
                <w:color w:val="000000" w:themeColor="text1"/>
              </w:rPr>
              <w:t>Гражданственность и патриотизм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Государственные символы России</w:t>
            </w:r>
            <w:r w:rsidRPr="003E3EE1">
              <w:rPr>
                <w:i/>
                <w:iCs/>
                <w:color w:val="000000" w:themeColor="text1"/>
              </w:rPr>
              <w:t>/Государственные символы России/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Проектная деятельность: «Государственные символы России»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Гражданин России </w:t>
            </w:r>
            <w:r w:rsidRPr="003E3EE1">
              <w:rPr>
                <w:i/>
                <w:iCs/>
                <w:color w:val="000000" w:themeColor="text1"/>
              </w:rPr>
              <w:t>/Гражданство Российской Федерации. Выборы и референдумы/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Гражданин России </w:t>
            </w:r>
            <w:r w:rsidRPr="003E3EE1">
              <w:rPr>
                <w:i/>
                <w:iCs/>
                <w:color w:val="000000" w:themeColor="text1"/>
              </w:rPr>
              <w:t>/Конституционные права и свободы человека и гражданина в Российской Федерации. Конституционные обязанности гражданина российской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Итоговая контрольная работа за курс 5 класса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Мы – многонациональный народ </w:t>
            </w:r>
            <w:r w:rsidRPr="003E3EE1">
              <w:rPr>
                <w:i/>
                <w:iCs/>
                <w:color w:val="000000" w:themeColor="text1"/>
              </w:rPr>
              <w:t>/Россия – многонациональное государство/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Мы – многонациональный народ </w:t>
            </w:r>
            <w:r w:rsidRPr="003E3EE1">
              <w:rPr>
                <w:i/>
                <w:iCs/>
                <w:color w:val="000000" w:themeColor="text1"/>
              </w:rPr>
              <w:t>/Россия – многонациональное государство/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Зачет по теме «Родина»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</w:tbl>
    <w:p w:rsidR="006576B7" w:rsidRPr="00A15E3B" w:rsidRDefault="006576B7">
      <w:pPr>
        <w:rPr>
          <w:b/>
        </w:rPr>
      </w:pPr>
    </w:p>
    <w:sectPr w:rsidR="006576B7" w:rsidRPr="00A15E3B" w:rsidSect="00D3272B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03D" w:rsidRDefault="00C0103D" w:rsidP="00D3272B">
      <w:r>
        <w:separator/>
      </w:r>
    </w:p>
  </w:endnote>
  <w:endnote w:type="continuationSeparator" w:id="1">
    <w:p w:rsidR="00C0103D" w:rsidRDefault="00C0103D" w:rsidP="00D3272B">
      <w:r>
        <w:continuationSeparator/>
      </w:r>
    </w:p>
  </w:endnote>
  <w:endnote w:type="continuationNotice" w:id="2">
    <w:p w:rsidR="00C0103D" w:rsidRDefault="00C0103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94" w:rsidRDefault="00C639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03D" w:rsidRDefault="00C0103D" w:rsidP="00D3272B">
      <w:r>
        <w:separator/>
      </w:r>
    </w:p>
  </w:footnote>
  <w:footnote w:type="continuationSeparator" w:id="1">
    <w:p w:rsidR="00C0103D" w:rsidRDefault="00C0103D" w:rsidP="00D3272B">
      <w:r>
        <w:continuationSeparator/>
      </w:r>
    </w:p>
  </w:footnote>
  <w:footnote w:type="continuationNotice" w:id="2">
    <w:p w:rsidR="00C0103D" w:rsidRDefault="00C0103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B9" w:rsidRDefault="007F54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F83"/>
    <w:multiLevelType w:val="hybridMultilevel"/>
    <w:tmpl w:val="32AA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61EF"/>
    <w:multiLevelType w:val="hybridMultilevel"/>
    <w:tmpl w:val="94FC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346CC"/>
    <w:multiLevelType w:val="hybridMultilevel"/>
    <w:tmpl w:val="912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7317F"/>
    <w:multiLevelType w:val="hybridMultilevel"/>
    <w:tmpl w:val="39C4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A388B"/>
    <w:multiLevelType w:val="hybridMultilevel"/>
    <w:tmpl w:val="EF9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74A67"/>
    <w:rsid w:val="00041FB7"/>
    <w:rsid w:val="000C12AD"/>
    <w:rsid w:val="000E0F71"/>
    <w:rsid w:val="00112028"/>
    <w:rsid w:val="0011715C"/>
    <w:rsid w:val="001A1058"/>
    <w:rsid w:val="001A3B83"/>
    <w:rsid w:val="001C4229"/>
    <w:rsid w:val="00261F17"/>
    <w:rsid w:val="00277EB0"/>
    <w:rsid w:val="00281516"/>
    <w:rsid w:val="002949EF"/>
    <w:rsid w:val="002A4CA9"/>
    <w:rsid w:val="002B76E7"/>
    <w:rsid w:val="002D7314"/>
    <w:rsid w:val="002E4288"/>
    <w:rsid w:val="00397E36"/>
    <w:rsid w:val="003B380F"/>
    <w:rsid w:val="003E3EE1"/>
    <w:rsid w:val="003F22B9"/>
    <w:rsid w:val="003F3B24"/>
    <w:rsid w:val="00450883"/>
    <w:rsid w:val="004567E7"/>
    <w:rsid w:val="00463518"/>
    <w:rsid w:val="00471A4D"/>
    <w:rsid w:val="00472B3F"/>
    <w:rsid w:val="004A379C"/>
    <w:rsid w:val="00541867"/>
    <w:rsid w:val="005515A2"/>
    <w:rsid w:val="00556599"/>
    <w:rsid w:val="0058387F"/>
    <w:rsid w:val="005B3C9C"/>
    <w:rsid w:val="005E0F62"/>
    <w:rsid w:val="006479DE"/>
    <w:rsid w:val="006576B7"/>
    <w:rsid w:val="00674A67"/>
    <w:rsid w:val="00686BE7"/>
    <w:rsid w:val="00733232"/>
    <w:rsid w:val="007344D9"/>
    <w:rsid w:val="00763DBC"/>
    <w:rsid w:val="00771D40"/>
    <w:rsid w:val="007C1B20"/>
    <w:rsid w:val="007F4E59"/>
    <w:rsid w:val="007F54B9"/>
    <w:rsid w:val="008C23F2"/>
    <w:rsid w:val="008F09F4"/>
    <w:rsid w:val="008F1706"/>
    <w:rsid w:val="009A7D1E"/>
    <w:rsid w:val="009B5F31"/>
    <w:rsid w:val="009C0A9B"/>
    <w:rsid w:val="009C33E9"/>
    <w:rsid w:val="00A1546F"/>
    <w:rsid w:val="00A15C42"/>
    <w:rsid w:val="00A15E3B"/>
    <w:rsid w:val="00A32D65"/>
    <w:rsid w:val="00A46EAB"/>
    <w:rsid w:val="00A744CA"/>
    <w:rsid w:val="00A775CB"/>
    <w:rsid w:val="00AF24EE"/>
    <w:rsid w:val="00B83859"/>
    <w:rsid w:val="00BE2E94"/>
    <w:rsid w:val="00BE6231"/>
    <w:rsid w:val="00BF2A81"/>
    <w:rsid w:val="00C0103D"/>
    <w:rsid w:val="00C3719F"/>
    <w:rsid w:val="00C51730"/>
    <w:rsid w:val="00C63994"/>
    <w:rsid w:val="00CB297F"/>
    <w:rsid w:val="00CE6083"/>
    <w:rsid w:val="00CE7957"/>
    <w:rsid w:val="00D1490A"/>
    <w:rsid w:val="00D3272B"/>
    <w:rsid w:val="00D61486"/>
    <w:rsid w:val="00D91DD7"/>
    <w:rsid w:val="00D92C28"/>
    <w:rsid w:val="00DF2C47"/>
    <w:rsid w:val="00E41B7D"/>
    <w:rsid w:val="00EA16AA"/>
    <w:rsid w:val="00EB54B8"/>
    <w:rsid w:val="00EE331E"/>
    <w:rsid w:val="00EF1A8C"/>
    <w:rsid w:val="00F424C8"/>
    <w:rsid w:val="00F70E7E"/>
    <w:rsid w:val="00F85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  <w:style w:type="paragraph" w:styleId="a5">
    <w:name w:val="header"/>
    <w:basedOn w:val="a"/>
    <w:link w:val="a6"/>
    <w:rsid w:val="00D327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272B"/>
    <w:rPr>
      <w:sz w:val="24"/>
      <w:szCs w:val="24"/>
    </w:rPr>
  </w:style>
  <w:style w:type="paragraph" w:styleId="a7">
    <w:name w:val="footer"/>
    <w:basedOn w:val="a"/>
    <w:link w:val="a8"/>
    <w:uiPriority w:val="99"/>
    <w:rsid w:val="00D327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72B"/>
    <w:rPr>
      <w:sz w:val="24"/>
      <w:szCs w:val="24"/>
    </w:rPr>
  </w:style>
  <w:style w:type="paragraph" w:styleId="a9">
    <w:name w:val="Balloon Text"/>
    <w:basedOn w:val="a"/>
    <w:link w:val="aa"/>
    <w:rsid w:val="00A15C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15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A497-1E1D-4939-9334-5B4131B0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1143</cp:lastModifiedBy>
  <cp:revision>45</cp:revision>
  <cp:lastPrinted>2017-09-23T06:15:00Z</cp:lastPrinted>
  <dcterms:created xsi:type="dcterms:W3CDTF">2015-08-27T12:28:00Z</dcterms:created>
  <dcterms:modified xsi:type="dcterms:W3CDTF">2018-10-25T08:22:00Z</dcterms:modified>
</cp:coreProperties>
</file>