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86F" w:rsidRDefault="0046786F" w:rsidP="004678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C75C0">
        <w:rPr>
          <w:rFonts w:ascii="Times New Roman" w:hAnsi="Times New Roman" w:cs="Times New Roman"/>
          <w:sz w:val="24"/>
          <w:szCs w:val="24"/>
        </w:rPr>
        <w:t>Умножение положительных и отрицательных чисел</w:t>
      </w:r>
    </w:p>
    <w:p w:rsidR="0046786F" w:rsidRPr="002C75C0" w:rsidRDefault="0046786F" w:rsidP="0046786F">
      <w:pPr>
        <w:rPr>
          <w:rFonts w:ascii="Times New Roman" w:hAnsi="Times New Roman" w:cs="Times New Roman"/>
          <w:sz w:val="24"/>
          <w:szCs w:val="24"/>
        </w:rPr>
      </w:pPr>
      <w:r w:rsidRPr="002C75C0">
        <w:rPr>
          <w:rFonts w:ascii="Times New Roman" w:hAnsi="Times New Roman" w:cs="Times New Roman"/>
          <w:sz w:val="24"/>
          <w:szCs w:val="24"/>
        </w:rPr>
        <w:t>выучить правила п. 35; решить № 1143 (а – г), № 1144 (а; б; в), № 1148.</w:t>
      </w:r>
    </w:p>
    <w:p w:rsidR="00F975E1" w:rsidRDefault="00F975E1"/>
    <w:sectPr w:rsidR="00F97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786F"/>
    <w:rsid w:val="0046786F"/>
    <w:rsid w:val="00F97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2020-04-07T02:29:00Z</dcterms:created>
  <dcterms:modified xsi:type="dcterms:W3CDTF">2020-04-07T02:29:00Z</dcterms:modified>
</cp:coreProperties>
</file>