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4F5AF" w14:textId="77777777" w:rsidR="00CE4A1B" w:rsidRDefault="00CE4A1B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Публичный отчет о работе профсоюзной организации </w:t>
      </w:r>
    </w:p>
    <w:p w14:paraId="23221072" w14:textId="77777777" w:rsidR="00CE4A1B" w:rsidRDefault="00CE4A1B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Пестречинский детский сад №2 «Айгуль»</w:t>
      </w:r>
    </w:p>
    <w:p w14:paraId="6CDD9F08" w14:textId="77777777" w:rsidR="00CE4A1B" w:rsidRDefault="00CE4A1B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2AE9E6" w14:textId="77777777" w:rsidR="00435C95" w:rsidRDefault="00435C95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Хәерле көн, хөрмәтле коллегалар!</w:t>
      </w:r>
    </w:p>
    <w:p w14:paraId="425BD6ED" w14:textId="77777777" w:rsidR="00435C95" w:rsidRPr="00435C95" w:rsidRDefault="00435C95" w:rsidP="007955D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14:paraId="585108AE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14:paraId="37C6D919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Целями и задачами профсоюзной организации являются: </w:t>
      </w:r>
    </w:p>
    <w:p w14:paraId="62835E69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14:paraId="64C9C32D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- общественный контроль над соблюдением законодательства о труде и охране труда; </w:t>
      </w:r>
    </w:p>
    <w:p w14:paraId="2B5177CE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14:paraId="6F6DE73C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14:paraId="664CDAFC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Девиз профсоюзов: "Наша сила в единстве", поэтому наш профсоюзный комитет продолжает ставить перед собой задачу по сплочению коллектива, по увеличению членства в профсоюзе. </w:t>
      </w:r>
    </w:p>
    <w:p w14:paraId="2D79EEDB" w14:textId="27C41174" w:rsid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Целенаправленная совместная работа администрации детского сада и первичной профсоюзной организации способству</w:t>
      </w:r>
      <w:r w:rsidR="00E26C69">
        <w:rPr>
          <w:rFonts w:ascii="Times New Roman" w:hAnsi="Times New Roman" w:cs="Times New Roman"/>
          <w:sz w:val="28"/>
          <w:szCs w:val="28"/>
        </w:rPr>
        <w:t>ет тому, что нам, по итогам 202</w:t>
      </w:r>
      <w:r w:rsidR="00EC2578">
        <w:rPr>
          <w:rFonts w:ascii="Times New Roman" w:hAnsi="Times New Roman" w:cs="Times New Roman"/>
          <w:sz w:val="28"/>
          <w:szCs w:val="28"/>
        </w:rPr>
        <w:t>5</w:t>
      </w:r>
      <w:r w:rsidRPr="00435C95">
        <w:rPr>
          <w:rFonts w:ascii="Times New Roman" w:hAnsi="Times New Roman" w:cs="Times New Roman"/>
          <w:sz w:val="28"/>
          <w:szCs w:val="28"/>
        </w:rPr>
        <w:t xml:space="preserve"> г. удалось сохранить</w:t>
      </w:r>
      <w:r w:rsidR="00EC2578">
        <w:rPr>
          <w:rFonts w:ascii="Times New Roman" w:hAnsi="Times New Roman" w:cs="Times New Roman"/>
          <w:sz w:val="28"/>
          <w:szCs w:val="28"/>
        </w:rPr>
        <w:t xml:space="preserve">  </w:t>
      </w:r>
      <w:r w:rsidRPr="00435C95">
        <w:rPr>
          <w:rFonts w:ascii="Times New Roman" w:hAnsi="Times New Roman" w:cs="Times New Roman"/>
          <w:sz w:val="28"/>
          <w:szCs w:val="28"/>
        </w:rPr>
        <w:t xml:space="preserve">100% охват членов профсоюза </w:t>
      </w:r>
      <w:r w:rsidR="00EC2578">
        <w:rPr>
          <w:rFonts w:ascii="Times New Roman" w:hAnsi="Times New Roman" w:cs="Times New Roman"/>
          <w:sz w:val="28"/>
          <w:szCs w:val="28"/>
        </w:rPr>
        <w:t>–</w:t>
      </w:r>
      <w:r w:rsidRPr="00435C95">
        <w:rPr>
          <w:rFonts w:ascii="Times New Roman" w:hAnsi="Times New Roman" w:cs="Times New Roman"/>
          <w:sz w:val="28"/>
          <w:szCs w:val="28"/>
        </w:rPr>
        <w:t xml:space="preserve"> 3</w:t>
      </w:r>
      <w:r w:rsidR="00EC2578">
        <w:rPr>
          <w:rFonts w:ascii="Times New Roman" w:hAnsi="Times New Roman" w:cs="Times New Roman"/>
          <w:sz w:val="28"/>
          <w:szCs w:val="28"/>
        </w:rPr>
        <w:t>1</w:t>
      </w:r>
      <w:r w:rsidRPr="00435C95">
        <w:rPr>
          <w:rFonts w:ascii="Times New Roman" w:hAnsi="Times New Roman" w:cs="Times New Roman"/>
          <w:sz w:val="28"/>
          <w:szCs w:val="28"/>
        </w:rPr>
        <w:t xml:space="preserve"> работающих. Сохранению высокого уровня профсоюзного членства на протяжении последних лет способствует эффективно организованная работа всего коллектива.</w:t>
      </w:r>
    </w:p>
    <w:p w14:paraId="39CD2452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Основным инструменто</w:t>
      </w:r>
      <w:r>
        <w:rPr>
          <w:rFonts w:ascii="Times New Roman" w:hAnsi="Times New Roman" w:cs="Times New Roman"/>
          <w:sz w:val="28"/>
          <w:szCs w:val="28"/>
        </w:rPr>
        <w:t xml:space="preserve">м социального партнерства между </w:t>
      </w:r>
      <w:r w:rsidRPr="00E26C69">
        <w:rPr>
          <w:rFonts w:ascii="Times New Roman" w:hAnsi="Times New Roman" w:cs="Times New Roman"/>
          <w:sz w:val="28"/>
          <w:szCs w:val="28"/>
        </w:rPr>
        <w:t>работодателем и Профсоюзной орг</w:t>
      </w:r>
      <w:r>
        <w:rPr>
          <w:rFonts w:ascii="Times New Roman" w:hAnsi="Times New Roman" w:cs="Times New Roman"/>
          <w:sz w:val="28"/>
          <w:szCs w:val="28"/>
        </w:rPr>
        <w:t xml:space="preserve">анизацией является Коллективный </w:t>
      </w:r>
      <w:r w:rsidRPr="00E26C69">
        <w:rPr>
          <w:rFonts w:ascii="Times New Roman" w:hAnsi="Times New Roman" w:cs="Times New Roman"/>
          <w:sz w:val="28"/>
          <w:szCs w:val="28"/>
        </w:rPr>
        <w:t>договор, который регулирует вопросы условий труда, организации отдыха,</w:t>
      </w:r>
    </w:p>
    <w:p w14:paraId="0DF732B0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льгот и гарантий </w:t>
      </w:r>
      <w:r>
        <w:rPr>
          <w:rFonts w:ascii="Times New Roman" w:hAnsi="Times New Roman" w:cs="Times New Roman"/>
          <w:sz w:val="28"/>
          <w:szCs w:val="28"/>
        </w:rPr>
        <w:t xml:space="preserve">работникам общеобразовательного </w:t>
      </w:r>
      <w:r w:rsidRPr="00E26C69">
        <w:rPr>
          <w:rFonts w:ascii="Times New Roman" w:hAnsi="Times New Roman" w:cs="Times New Roman"/>
          <w:sz w:val="28"/>
          <w:szCs w:val="28"/>
        </w:rPr>
        <w:t>учреждения. Договор позволяет расширить рамки действующего трудового</w:t>
      </w:r>
    </w:p>
    <w:p w14:paraId="5F6035B2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</w:t>
      </w:r>
    </w:p>
    <w:p w14:paraId="08F8CA81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по охране труда, улучшить условия труда и быта работников, оказать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материальную помощь.</w:t>
      </w:r>
    </w:p>
    <w:p w14:paraId="4B7D6C5D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Председатель профсоюзной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доводит до сведения </w:t>
      </w:r>
      <w:r w:rsidRPr="00E26C69">
        <w:rPr>
          <w:rFonts w:ascii="Times New Roman" w:hAnsi="Times New Roman" w:cs="Times New Roman"/>
          <w:sz w:val="28"/>
          <w:szCs w:val="28"/>
        </w:rPr>
        <w:t>коллектива и администрации реше</w:t>
      </w:r>
      <w:r>
        <w:rPr>
          <w:rFonts w:ascii="Times New Roman" w:hAnsi="Times New Roman" w:cs="Times New Roman"/>
          <w:sz w:val="28"/>
          <w:szCs w:val="28"/>
        </w:rPr>
        <w:t xml:space="preserve">ния и постановления вышестоящей </w:t>
      </w:r>
      <w:r w:rsidRPr="00E26C69">
        <w:rPr>
          <w:rFonts w:ascii="Times New Roman" w:hAnsi="Times New Roman" w:cs="Times New Roman"/>
          <w:sz w:val="28"/>
          <w:szCs w:val="28"/>
        </w:rPr>
        <w:t>профсоюзной организации.</w:t>
      </w:r>
    </w:p>
    <w:p w14:paraId="25B2F9CA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В течение года с профкомом согласовывались приказы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распоряжения, касающиеся социально-трудовых отношений работников</w:t>
      </w:r>
    </w:p>
    <w:p w14:paraId="5E25713B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 xml:space="preserve">ДОУ (нормы труда, оплата труда, работа </w:t>
      </w:r>
      <w:r>
        <w:rPr>
          <w:rFonts w:ascii="Times New Roman" w:hAnsi="Times New Roman" w:cs="Times New Roman"/>
          <w:sz w:val="28"/>
          <w:szCs w:val="28"/>
        </w:rPr>
        <w:t xml:space="preserve">в предпраздничные и праздничные </w:t>
      </w:r>
      <w:r w:rsidRPr="00E26C69">
        <w:rPr>
          <w:rFonts w:ascii="Times New Roman" w:hAnsi="Times New Roman" w:cs="Times New Roman"/>
          <w:sz w:val="28"/>
          <w:szCs w:val="28"/>
        </w:rPr>
        <w:t>дни, вопросы охраны труда, вопросы организации оздоровления и 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работников и др.).</w:t>
      </w:r>
    </w:p>
    <w:p w14:paraId="5D75BCC6" w14:textId="77777777" w:rsidR="00E26C69" w:rsidRPr="00435C95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Сегодня все ра</w:t>
      </w:r>
      <w:r>
        <w:rPr>
          <w:rFonts w:ascii="Times New Roman" w:hAnsi="Times New Roman" w:cs="Times New Roman"/>
          <w:sz w:val="28"/>
          <w:szCs w:val="28"/>
        </w:rPr>
        <w:t xml:space="preserve">ботники дошкольного учреждения  </w:t>
      </w:r>
      <w:r w:rsidRPr="00E26C6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ользуются социальными льготами, </w:t>
      </w:r>
      <w:r w:rsidRPr="00E26C69">
        <w:rPr>
          <w:rFonts w:ascii="Times New Roman" w:hAnsi="Times New Roman" w:cs="Times New Roman"/>
          <w:sz w:val="28"/>
          <w:szCs w:val="28"/>
        </w:rPr>
        <w:t>предоставляемыми им в соответствии с коллективным договором. Договор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позволяет расширить рамки действующего трудового 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обеспечить дополнительное финансирование мероприятий по охране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 xml:space="preserve">улучшить условия труда и быта работников, оказать </w:t>
      </w:r>
      <w:r>
        <w:rPr>
          <w:rFonts w:ascii="Times New Roman" w:hAnsi="Times New Roman" w:cs="Times New Roman"/>
          <w:sz w:val="28"/>
          <w:szCs w:val="28"/>
        </w:rPr>
        <w:t xml:space="preserve">им материальную </w:t>
      </w:r>
      <w:r w:rsidRPr="00E26C69">
        <w:rPr>
          <w:rFonts w:ascii="Times New Roman" w:hAnsi="Times New Roman" w:cs="Times New Roman"/>
          <w:sz w:val="28"/>
          <w:szCs w:val="28"/>
        </w:rPr>
        <w:t>помощь.</w:t>
      </w:r>
    </w:p>
    <w:p w14:paraId="08D7D7B1" w14:textId="7B87D789" w:rsidR="00CE4A1B" w:rsidRDefault="00CE4A1B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A1B">
        <w:rPr>
          <w:rFonts w:ascii="Times New Roman" w:hAnsi="Times New Roman" w:cs="Times New Roman"/>
          <w:sz w:val="28"/>
          <w:szCs w:val="28"/>
        </w:rPr>
        <w:t>Профсоюзная организация детского сада делает всё возможное для того, чтобы работа по защите прав членов профсоюза на благоприятные, здоровые и безопасные условия труда с каждым годом становилась более эффе</w:t>
      </w:r>
      <w:r w:rsidR="00E26C69">
        <w:rPr>
          <w:rFonts w:ascii="Times New Roman" w:hAnsi="Times New Roman" w:cs="Times New Roman"/>
          <w:sz w:val="28"/>
          <w:szCs w:val="28"/>
        </w:rPr>
        <w:t>ктивной и результативной. В 202</w:t>
      </w:r>
      <w:r w:rsidR="00EC2578">
        <w:rPr>
          <w:rFonts w:ascii="Times New Roman" w:hAnsi="Times New Roman" w:cs="Times New Roman"/>
          <w:sz w:val="28"/>
          <w:szCs w:val="28"/>
        </w:rPr>
        <w:t>5</w:t>
      </w:r>
      <w:r w:rsidRPr="00CE4A1B">
        <w:rPr>
          <w:rFonts w:ascii="Times New Roman" w:hAnsi="Times New Roman" w:cs="Times New Roman"/>
          <w:sz w:val="28"/>
          <w:szCs w:val="28"/>
        </w:rPr>
        <w:t xml:space="preserve"> году осуществлялись рейды по охране труда, контролировалось выполнение санитарно</w:t>
      </w:r>
      <w:r w:rsidR="00EC2578">
        <w:rPr>
          <w:rFonts w:ascii="Times New Roman" w:hAnsi="Times New Roman" w:cs="Times New Roman"/>
          <w:sz w:val="28"/>
          <w:szCs w:val="28"/>
        </w:rPr>
        <w:t xml:space="preserve"> </w:t>
      </w:r>
      <w:r w:rsidRPr="00CE4A1B">
        <w:rPr>
          <w:rFonts w:ascii="Times New Roman" w:hAnsi="Times New Roman" w:cs="Times New Roman"/>
          <w:sz w:val="28"/>
          <w:szCs w:val="28"/>
        </w:rPr>
        <w:t xml:space="preserve">– гигиенических норм, наличие необходимого инвентаря у помощников воспитателей, безопасность игровых площадок на территории детского сада, было заключено соглашение по ОТ между администрацией и профкомом. В учреждении заведены журналы по технике безопасности, проводятся инструктажи с работниками ДОУ, отрабатываются правила эвакуации и поведения при пожаре. В коридоре детского сада помещен стенд по охране труда. В июне все работники ОУ </w:t>
      </w:r>
      <w:r w:rsidRPr="00CE4A1B">
        <w:rPr>
          <w:rFonts w:ascii="Times New Roman" w:hAnsi="Times New Roman" w:cs="Times New Roman"/>
          <w:sz w:val="28"/>
          <w:szCs w:val="28"/>
        </w:rPr>
        <w:lastRenderedPageBreak/>
        <w:t>прошли медицинский осмотр. Следует отметить отсутствие травматизма среди работников. Несчастных случаев в образовательном учреждении за отчетный период не зарегистрировано.</w:t>
      </w:r>
    </w:p>
    <w:p w14:paraId="5B7A5A05" w14:textId="77777777" w:rsidR="00CE4A1B" w:rsidRDefault="00CE4A1B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A1B">
        <w:rPr>
          <w:rFonts w:ascii="Times New Roman" w:hAnsi="Times New Roman" w:cs="Times New Roman"/>
          <w:sz w:val="28"/>
          <w:szCs w:val="28"/>
        </w:rPr>
        <w:t xml:space="preserve">За отчетный период было проведено </w:t>
      </w:r>
      <w:r w:rsidR="00E26C69">
        <w:rPr>
          <w:rFonts w:ascii="Times New Roman" w:hAnsi="Times New Roman" w:cs="Times New Roman"/>
          <w:sz w:val="28"/>
          <w:szCs w:val="28"/>
        </w:rPr>
        <w:t>профсоюзное собрание и  4</w:t>
      </w:r>
      <w:r w:rsidRPr="00CE4A1B"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комитета. Вопросы, рассматриваемые на заседаниях, касались плана работы на новый календарный год, охраны труда, утверждения сметы расходов, оказания материальной помощи членам профсоюза, проведения культурно – массовых мероприятий и выделения денежных средств на данные мероприятия, согласования локальных актов,  приёма новых членов коллектива в профсоюзную организацию, внесения изменений в Коллективный договор и многое другое.</w:t>
      </w:r>
    </w:p>
    <w:p w14:paraId="7FDC5EE9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 членов</w:t>
      </w:r>
    </w:p>
    <w:p w14:paraId="4431FC77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 xml:space="preserve">профсоюза, а также всей </w:t>
      </w:r>
      <w:r>
        <w:rPr>
          <w:rFonts w:ascii="Times New Roman" w:hAnsi="Times New Roman" w:cs="Times New Roman"/>
          <w:sz w:val="28"/>
          <w:szCs w:val="28"/>
        </w:rPr>
        <w:t xml:space="preserve">общественности ДОУ используется </w:t>
      </w:r>
      <w:r w:rsidRPr="00E26C69">
        <w:rPr>
          <w:rFonts w:ascii="Times New Roman" w:hAnsi="Times New Roman" w:cs="Times New Roman"/>
          <w:sz w:val="28"/>
          <w:szCs w:val="28"/>
        </w:rPr>
        <w:t>информационный стенд профкома.</w:t>
      </w:r>
    </w:p>
    <w:p w14:paraId="4CAF49C1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Информационный стенд проф</w:t>
      </w:r>
      <w:r>
        <w:rPr>
          <w:rFonts w:ascii="Times New Roman" w:hAnsi="Times New Roman" w:cs="Times New Roman"/>
          <w:sz w:val="28"/>
          <w:szCs w:val="28"/>
        </w:rPr>
        <w:t xml:space="preserve">кома работников знакомит членов </w:t>
      </w:r>
      <w:r w:rsidRPr="00E26C69">
        <w:rPr>
          <w:rFonts w:ascii="Times New Roman" w:hAnsi="Times New Roman" w:cs="Times New Roman"/>
          <w:sz w:val="28"/>
          <w:szCs w:val="28"/>
        </w:rPr>
        <w:t>профсоюза и остальных сотрудников детского сада с отдельными сторонами</w:t>
      </w:r>
    </w:p>
    <w:p w14:paraId="7BAD59DC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жизни и деятельности профсоюзной организации.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C69">
        <w:rPr>
          <w:rFonts w:ascii="Times New Roman" w:hAnsi="Times New Roman" w:cs="Times New Roman"/>
          <w:sz w:val="28"/>
          <w:szCs w:val="28"/>
        </w:rPr>
        <w:t>Наряду с современными средст</w:t>
      </w:r>
      <w:r>
        <w:rPr>
          <w:rFonts w:ascii="Times New Roman" w:hAnsi="Times New Roman" w:cs="Times New Roman"/>
          <w:sz w:val="28"/>
          <w:szCs w:val="28"/>
        </w:rPr>
        <w:t xml:space="preserve">вами, заслуженной популярностью </w:t>
      </w:r>
      <w:r w:rsidRPr="00E26C69">
        <w:rPr>
          <w:rFonts w:ascii="Times New Roman" w:hAnsi="Times New Roman" w:cs="Times New Roman"/>
          <w:sz w:val="28"/>
          <w:szCs w:val="28"/>
        </w:rPr>
        <w:t>пользуются и традиционные способы</w:t>
      </w:r>
      <w:r>
        <w:rPr>
          <w:rFonts w:ascii="Times New Roman" w:hAnsi="Times New Roman" w:cs="Times New Roman"/>
          <w:sz w:val="28"/>
          <w:szCs w:val="28"/>
        </w:rPr>
        <w:t xml:space="preserve"> доведения информации до членов </w:t>
      </w:r>
      <w:r w:rsidRPr="00E26C69">
        <w:rPr>
          <w:rFonts w:ascii="Times New Roman" w:hAnsi="Times New Roman" w:cs="Times New Roman"/>
          <w:sz w:val="28"/>
          <w:szCs w:val="28"/>
        </w:rPr>
        <w:t>профсоюза, основанные на личном контакте.</w:t>
      </w:r>
    </w:p>
    <w:p w14:paraId="445D4A94" w14:textId="77777777" w:rsidR="00E26C69" w:rsidRPr="00E26C69" w:rsidRDefault="00E26C69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Размещением информации на профсоюзном информационном стенде</w:t>
      </w:r>
    </w:p>
    <w:p w14:paraId="4A02DAC5" w14:textId="77777777" w:rsidR="00E26C69" w:rsidRP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ДОУ занимаются члены профкома, ответственные за данную работу. Это</w:t>
      </w:r>
    </w:p>
    <w:p w14:paraId="6A8F8A96" w14:textId="77777777" w:rsidR="00E26C69" w:rsidRDefault="00E26C69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C69">
        <w:rPr>
          <w:rFonts w:ascii="Times New Roman" w:hAnsi="Times New Roman" w:cs="Times New Roman"/>
          <w:sz w:val="28"/>
          <w:szCs w:val="28"/>
        </w:rPr>
        <w:t>планы, решения профкома, объявления, поздравления и т.п.</w:t>
      </w:r>
    </w:p>
    <w:p w14:paraId="1FC48039" w14:textId="77777777" w:rsidR="00435C95" w:rsidRPr="00435C95" w:rsidRDefault="00435C95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 xml:space="preserve"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  </w:t>
      </w:r>
    </w:p>
    <w:p w14:paraId="5077DB7B" w14:textId="201224B0" w:rsidR="007955D0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t>Благодаря активной работе Профсоюза в 202</w:t>
      </w:r>
      <w:r w:rsidR="00EC25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был произведен перерасчет </w:t>
      </w:r>
      <w:r w:rsidRPr="007955D0">
        <w:rPr>
          <w:rFonts w:ascii="Times New Roman" w:hAnsi="Times New Roman" w:cs="Times New Roman"/>
          <w:sz w:val="28"/>
          <w:szCs w:val="28"/>
        </w:rPr>
        <w:t>отпускных педагогическим работникам. В Министерство финансов Татарстана было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>отправлено аргументированное обращение, с разъяснением, что так называемые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 xml:space="preserve">«путинские» выплаты стали частью </w:t>
      </w:r>
      <w:r w:rsidRPr="007955D0">
        <w:rPr>
          <w:rFonts w:ascii="Times New Roman" w:hAnsi="Times New Roman" w:cs="Times New Roman"/>
          <w:sz w:val="28"/>
          <w:szCs w:val="28"/>
        </w:rPr>
        <w:lastRenderedPageBreak/>
        <w:t>системы оплаты труда, а значит, должны 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>учитываться при расчете ср</w:t>
      </w:r>
      <w:r>
        <w:rPr>
          <w:rFonts w:ascii="Times New Roman" w:hAnsi="Times New Roman" w:cs="Times New Roman"/>
          <w:sz w:val="28"/>
          <w:szCs w:val="28"/>
        </w:rPr>
        <w:t xml:space="preserve">еднего заработка и включаться в </w:t>
      </w:r>
      <w:r w:rsidRPr="007955D0">
        <w:rPr>
          <w:rFonts w:ascii="Times New Roman" w:hAnsi="Times New Roman" w:cs="Times New Roman"/>
          <w:sz w:val="28"/>
          <w:szCs w:val="28"/>
        </w:rPr>
        <w:t>отпускные. С позицией профсоюза согласились, и в результате был сделан перерасчет</w:t>
      </w:r>
    </w:p>
    <w:p w14:paraId="212BD02F" w14:textId="77777777" w:rsidR="007955D0" w:rsidRPr="007955D0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t>Прошедший год показал, что трудности не мешают нам расти, а наоборот, укрепляют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>и помогают сплотиться.</w:t>
      </w:r>
    </w:p>
    <w:p w14:paraId="28DE4E07" w14:textId="77777777" w:rsidR="007955D0" w:rsidRPr="007955D0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t>Каким станет наш профсоюз в ближайшем будущем, зависит от каждого из нас. На</w:t>
      </w:r>
      <w:r>
        <w:rPr>
          <w:rFonts w:ascii="Times New Roman" w:hAnsi="Times New Roman" w:cs="Times New Roman"/>
          <w:sz w:val="28"/>
          <w:szCs w:val="28"/>
        </w:rPr>
        <w:t xml:space="preserve"> следующие года</w:t>
      </w:r>
      <w:r w:rsidRPr="007955D0">
        <w:rPr>
          <w:rFonts w:ascii="Times New Roman" w:hAnsi="Times New Roman" w:cs="Times New Roman"/>
          <w:sz w:val="28"/>
          <w:szCs w:val="28"/>
        </w:rPr>
        <w:t xml:space="preserve"> мы должны сохранить лучшие п</w:t>
      </w:r>
      <w:r>
        <w:rPr>
          <w:rFonts w:ascii="Times New Roman" w:hAnsi="Times New Roman" w:cs="Times New Roman"/>
          <w:sz w:val="28"/>
          <w:szCs w:val="28"/>
        </w:rPr>
        <w:t xml:space="preserve">рактики и традиции, но при этом </w:t>
      </w:r>
      <w:r w:rsidRPr="007955D0">
        <w:rPr>
          <w:rFonts w:ascii="Times New Roman" w:hAnsi="Times New Roman" w:cs="Times New Roman"/>
          <w:sz w:val="28"/>
          <w:szCs w:val="28"/>
        </w:rPr>
        <w:t>наполнить их новым содержанием.</w:t>
      </w:r>
    </w:p>
    <w:p w14:paraId="736429CC" w14:textId="77777777" w:rsidR="00FE3C4D" w:rsidRDefault="007955D0" w:rsidP="007955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5D0">
        <w:rPr>
          <w:rFonts w:ascii="Times New Roman" w:hAnsi="Times New Roman" w:cs="Times New Roman"/>
          <w:sz w:val="28"/>
          <w:szCs w:val="28"/>
        </w:rPr>
        <w:t>Главные задачи на предстоящий период - укрепление нашей целостности,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55D0">
        <w:rPr>
          <w:rFonts w:ascii="Times New Roman" w:hAnsi="Times New Roman" w:cs="Times New Roman"/>
          <w:sz w:val="28"/>
          <w:szCs w:val="28"/>
        </w:rPr>
        <w:t>численности, повышение мотивации профсоюз</w:t>
      </w:r>
      <w:r>
        <w:rPr>
          <w:rFonts w:ascii="Times New Roman" w:hAnsi="Times New Roman" w:cs="Times New Roman"/>
          <w:sz w:val="28"/>
          <w:szCs w:val="28"/>
        </w:rPr>
        <w:t xml:space="preserve">ного членства, усиление позиций </w:t>
      </w:r>
      <w:r w:rsidRPr="007955D0">
        <w:rPr>
          <w:rFonts w:ascii="Times New Roman" w:hAnsi="Times New Roman" w:cs="Times New Roman"/>
          <w:sz w:val="28"/>
          <w:szCs w:val="28"/>
        </w:rPr>
        <w:t>первичной профсоюзной организации, а также раз</w:t>
      </w:r>
      <w:r>
        <w:rPr>
          <w:rFonts w:ascii="Times New Roman" w:hAnsi="Times New Roman" w:cs="Times New Roman"/>
          <w:sz w:val="28"/>
          <w:szCs w:val="28"/>
        </w:rPr>
        <w:t xml:space="preserve">витие и продвижение молодежного </w:t>
      </w:r>
      <w:r w:rsidRPr="007955D0">
        <w:rPr>
          <w:rFonts w:ascii="Times New Roman" w:hAnsi="Times New Roman" w:cs="Times New Roman"/>
          <w:sz w:val="28"/>
          <w:szCs w:val="28"/>
        </w:rPr>
        <w:t>педагогического движения.</w:t>
      </w:r>
      <w:r w:rsidRPr="007955D0">
        <w:rPr>
          <w:rFonts w:ascii="Times New Roman" w:hAnsi="Times New Roman" w:cs="Times New Roman"/>
          <w:sz w:val="28"/>
          <w:szCs w:val="28"/>
        </w:rPr>
        <w:cr/>
      </w:r>
    </w:p>
    <w:p w14:paraId="64A46D58" w14:textId="73163439" w:rsidR="005D4882" w:rsidRPr="00435C95" w:rsidRDefault="00435C95" w:rsidP="007955D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C95">
        <w:rPr>
          <w:rFonts w:ascii="Times New Roman" w:hAnsi="Times New Roman" w:cs="Times New Roman"/>
          <w:sz w:val="28"/>
          <w:szCs w:val="28"/>
        </w:rPr>
        <w:t>Председатель профс</w:t>
      </w:r>
      <w:r>
        <w:rPr>
          <w:rFonts w:ascii="Times New Roman" w:hAnsi="Times New Roman" w:cs="Times New Roman"/>
          <w:sz w:val="28"/>
          <w:szCs w:val="28"/>
        </w:rPr>
        <w:t xml:space="preserve">оюзной организации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E3C4D">
        <w:rPr>
          <w:rFonts w:ascii="Times New Roman" w:hAnsi="Times New Roman" w:cs="Times New Roman"/>
          <w:sz w:val="28"/>
          <w:szCs w:val="28"/>
        </w:rPr>
        <w:t>Р.И.</w:t>
      </w:r>
      <w:r w:rsidR="00EC2578">
        <w:rPr>
          <w:rFonts w:ascii="Times New Roman" w:hAnsi="Times New Roman" w:cs="Times New Roman"/>
          <w:sz w:val="28"/>
          <w:szCs w:val="28"/>
        </w:rPr>
        <w:t xml:space="preserve"> </w:t>
      </w:r>
      <w:r w:rsidR="007955D0">
        <w:rPr>
          <w:rFonts w:ascii="Times New Roman" w:hAnsi="Times New Roman" w:cs="Times New Roman"/>
          <w:sz w:val="28"/>
          <w:szCs w:val="28"/>
        </w:rPr>
        <w:t>Арсланова.</w:t>
      </w:r>
    </w:p>
    <w:sectPr w:rsidR="005D4882" w:rsidRPr="00435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B068F" w14:textId="77777777" w:rsidR="00791C65" w:rsidRDefault="00791C65">
      <w:pPr>
        <w:spacing w:after="0" w:line="240" w:lineRule="auto"/>
      </w:pPr>
      <w:r>
        <w:separator/>
      </w:r>
    </w:p>
  </w:endnote>
  <w:endnote w:type="continuationSeparator" w:id="0">
    <w:p w14:paraId="7EE352BC" w14:textId="77777777" w:rsidR="00791C65" w:rsidRDefault="00791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CB6FE" w14:textId="77777777" w:rsidR="00791C65" w:rsidRDefault="00791C65">
      <w:pPr>
        <w:spacing w:after="0" w:line="240" w:lineRule="auto"/>
      </w:pPr>
      <w:r>
        <w:separator/>
      </w:r>
    </w:p>
  </w:footnote>
  <w:footnote w:type="continuationSeparator" w:id="0">
    <w:p w14:paraId="6A9EA653" w14:textId="77777777" w:rsidR="00791C65" w:rsidRDefault="00791C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8B"/>
    <w:rsid w:val="00060678"/>
    <w:rsid w:val="003B3521"/>
    <w:rsid w:val="00435C95"/>
    <w:rsid w:val="005D4882"/>
    <w:rsid w:val="00791C65"/>
    <w:rsid w:val="007955D0"/>
    <w:rsid w:val="00956771"/>
    <w:rsid w:val="00994F01"/>
    <w:rsid w:val="00C2158B"/>
    <w:rsid w:val="00C86A88"/>
    <w:rsid w:val="00CE4A1B"/>
    <w:rsid w:val="00E26C69"/>
    <w:rsid w:val="00EC2578"/>
    <w:rsid w:val="00F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C8501"/>
  <w15:docId w15:val="{0F1547E7-8365-4CBC-BA56-415095AF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2026-02-16T11:12:00Z</dcterms:created>
  <dcterms:modified xsi:type="dcterms:W3CDTF">2026-02-16T11:12:00Z</dcterms:modified>
</cp:coreProperties>
</file>