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61CF" w:rsidRDefault="003B6B9A">
      <w:pPr>
        <w:pStyle w:val="a3"/>
        <w:spacing w:before="76"/>
        <w:ind w:left="172"/>
        <w:jc w:val="both"/>
      </w:pPr>
      <w:r>
        <w:t>МБДОУ №2</w:t>
      </w:r>
      <w:r>
        <w:rPr>
          <w:spacing w:val="-3"/>
        </w:rPr>
        <w:t xml:space="preserve"> </w:t>
      </w:r>
      <w:r>
        <w:t>«Айгуль</w:t>
      </w:r>
      <w:r>
        <w:t>»</w:t>
      </w:r>
    </w:p>
    <w:p w:rsidR="002661CF" w:rsidRDefault="002661CF">
      <w:pPr>
        <w:pStyle w:val="a3"/>
        <w:spacing w:before="5"/>
        <w:rPr>
          <w:sz w:val="29"/>
        </w:rPr>
      </w:pPr>
    </w:p>
    <w:p w:rsidR="002661CF" w:rsidRDefault="003B6B9A">
      <w:pPr>
        <w:pStyle w:val="a3"/>
        <w:spacing w:line="302" w:lineRule="auto"/>
        <w:ind w:left="119" w:right="103"/>
        <w:jc w:val="both"/>
      </w:pPr>
      <w:r>
        <w:t>Режим</w:t>
      </w:r>
      <w:r>
        <w:rPr>
          <w:spacing w:val="1"/>
        </w:rPr>
        <w:t xml:space="preserve"> </w:t>
      </w:r>
      <w:r>
        <w:t>питания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группах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возрастным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гигиеническим</w:t>
      </w:r>
      <w:r>
        <w:rPr>
          <w:spacing w:val="1"/>
        </w:rPr>
        <w:t xml:space="preserve"> </w:t>
      </w:r>
      <w:r>
        <w:t>требованиям.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обеспечены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1"/>
        </w:rPr>
        <w:t xml:space="preserve"> </w:t>
      </w:r>
      <w:r>
        <w:t>посудой,</w:t>
      </w:r>
      <w:r>
        <w:rPr>
          <w:spacing w:val="1"/>
        </w:rPr>
        <w:t xml:space="preserve"> </w:t>
      </w:r>
      <w:r>
        <w:t>столы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стулья</w:t>
      </w:r>
      <w:r>
        <w:rPr>
          <w:spacing w:val="1"/>
        </w:rPr>
        <w:t xml:space="preserve"> </w:t>
      </w:r>
      <w:r>
        <w:t>соответствуют</w:t>
      </w:r>
      <w:r>
        <w:rPr>
          <w:spacing w:val="1"/>
        </w:rPr>
        <w:t xml:space="preserve"> </w:t>
      </w:r>
      <w:r>
        <w:t>ростовым</w:t>
      </w:r>
      <w:r>
        <w:rPr>
          <w:spacing w:val="48"/>
        </w:rPr>
        <w:t xml:space="preserve"> </w:t>
      </w:r>
      <w:r>
        <w:t>показателям,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маркировку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СанПиН.</w:t>
      </w:r>
      <w:r>
        <w:rPr>
          <w:spacing w:val="1"/>
        </w:rPr>
        <w:t xml:space="preserve"> </w:t>
      </w:r>
      <w:r>
        <w:t>Выдача</w:t>
      </w:r>
      <w:r>
        <w:rPr>
          <w:spacing w:val="1"/>
        </w:rPr>
        <w:t xml:space="preserve"> </w:t>
      </w:r>
      <w:r>
        <w:t>пищи</w:t>
      </w:r>
      <w:r>
        <w:rPr>
          <w:spacing w:val="1"/>
        </w:rPr>
        <w:t xml:space="preserve"> </w:t>
      </w:r>
      <w:r>
        <w:t>производится,</w:t>
      </w:r>
      <w:r>
        <w:rPr>
          <w:spacing w:val="1"/>
        </w:rPr>
        <w:t xml:space="preserve"> </w:t>
      </w:r>
      <w:proofErr w:type="gramStart"/>
      <w:r>
        <w:t>согласно</w:t>
      </w:r>
      <w:r>
        <w:rPr>
          <w:spacing w:val="1"/>
        </w:rPr>
        <w:t xml:space="preserve"> </w:t>
      </w:r>
      <w:r>
        <w:t>графика</w:t>
      </w:r>
      <w:proofErr w:type="gramEnd"/>
      <w:r>
        <w:rPr>
          <w:spacing w:val="1"/>
        </w:rPr>
        <w:t xml:space="preserve"> </w:t>
      </w:r>
      <w:r>
        <w:t>(возраста</w:t>
      </w:r>
      <w:r>
        <w:rPr>
          <w:spacing w:val="1"/>
        </w:rPr>
        <w:t xml:space="preserve"> </w:t>
      </w:r>
      <w:r>
        <w:t>детей).</w:t>
      </w:r>
      <w:r>
        <w:rPr>
          <w:spacing w:val="1"/>
        </w:rPr>
        <w:t xml:space="preserve"> </w:t>
      </w:r>
      <w:r>
        <w:t>Пища</w:t>
      </w:r>
      <w:r>
        <w:rPr>
          <w:spacing w:val="1"/>
        </w:rPr>
        <w:t xml:space="preserve"> </w:t>
      </w:r>
      <w:r>
        <w:t>подается</w:t>
      </w:r>
      <w:r>
        <w:rPr>
          <w:spacing w:val="1"/>
        </w:rPr>
        <w:t xml:space="preserve"> </w:t>
      </w:r>
      <w:r>
        <w:t>ребёнку</w:t>
      </w:r>
      <w:r>
        <w:rPr>
          <w:spacing w:val="1"/>
        </w:rPr>
        <w:t xml:space="preserve"> </w:t>
      </w:r>
      <w:r>
        <w:t>умеренно</w:t>
      </w:r>
      <w:r>
        <w:rPr>
          <w:spacing w:val="1"/>
        </w:rPr>
        <w:t xml:space="preserve"> </w:t>
      </w:r>
      <w:r>
        <w:t>горячей,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привлекательный</w:t>
      </w:r>
      <w:r>
        <w:rPr>
          <w:spacing w:val="1"/>
        </w:rPr>
        <w:t xml:space="preserve"> </w:t>
      </w:r>
      <w:r>
        <w:t>вид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хорошие</w:t>
      </w:r>
      <w:r>
        <w:rPr>
          <w:spacing w:val="-3"/>
        </w:rPr>
        <w:t xml:space="preserve"> </w:t>
      </w:r>
      <w:r>
        <w:t>вкусовые</w:t>
      </w:r>
      <w:r>
        <w:rPr>
          <w:spacing w:val="-2"/>
        </w:rPr>
        <w:t xml:space="preserve"> </w:t>
      </w:r>
      <w:r>
        <w:t>качества.</w:t>
      </w:r>
    </w:p>
    <w:p w:rsidR="002661CF" w:rsidRDefault="002661CF">
      <w:pPr>
        <w:pStyle w:val="a3"/>
        <w:spacing w:before="5"/>
        <w:rPr>
          <w:sz w:val="24"/>
        </w:rPr>
      </w:pPr>
    </w:p>
    <w:p w:rsidR="002661CF" w:rsidRDefault="003B6B9A">
      <w:pPr>
        <w:pStyle w:val="a3"/>
        <w:ind w:left="119"/>
      </w:pPr>
      <w:r>
        <w:t>Пищеблок</w:t>
      </w:r>
    </w:p>
    <w:p w:rsidR="002661CF" w:rsidRDefault="002661CF">
      <w:pPr>
        <w:pStyle w:val="a3"/>
        <w:spacing w:before="5"/>
        <w:rPr>
          <w:sz w:val="29"/>
        </w:rPr>
      </w:pPr>
    </w:p>
    <w:p w:rsidR="002661CF" w:rsidRDefault="003B6B9A">
      <w:pPr>
        <w:pStyle w:val="a3"/>
        <w:spacing w:line="302" w:lineRule="auto"/>
        <w:ind w:left="119" w:right="100"/>
        <w:jc w:val="both"/>
      </w:pPr>
      <w:r>
        <w:t>При работе технологического оборудования исключена возможность контакта сырых и готовых к</w:t>
      </w:r>
      <w:r>
        <w:rPr>
          <w:spacing w:val="1"/>
        </w:rPr>
        <w:t xml:space="preserve"> </w:t>
      </w:r>
      <w:r>
        <w:t>употреблению продуктов. Чистая кухонная</w:t>
      </w:r>
      <w:r>
        <w:rPr>
          <w:spacing w:val="1"/>
        </w:rPr>
        <w:t xml:space="preserve"> </w:t>
      </w:r>
      <w:r>
        <w:t>посуда храниться на стеллажах, состояние некоторых</w:t>
      </w:r>
      <w:r>
        <w:rPr>
          <w:spacing w:val="1"/>
        </w:rPr>
        <w:t xml:space="preserve"> </w:t>
      </w:r>
      <w:r>
        <w:t>единиц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удовлетворительное.</w:t>
      </w:r>
      <w:r>
        <w:rPr>
          <w:spacing w:val="1"/>
        </w:rPr>
        <w:t xml:space="preserve"> </w:t>
      </w:r>
      <w:r>
        <w:t>Ежедневно</w:t>
      </w:r>
      <w:r>
        <w:rPr>
          <w:spacing w:val="1"/>
        </w:rPr>
        <w:t xml:space="preserve"> </w:t>
      </w:r>
      <w:r>
        <w:t>выставляются</w:t>
      </w:r>
      <w:r>
        <w:rPr>
          <w:spacing w:val="1"/>
        </w:rPr>
        <w:t xml:space="preserve"> </w:t>
      </w:r>
      <w:r>
        <w:t>пробы</w:t>
      </w:r>
      <w:r>
        <w:rPr>
          <w:spacing w:val="1"/>
        </w:rPr>
        <w:t xml:space="preserve"> </w:t>
      </w:r>
      <w:r>
        <w:t>готовой</w:t>
      </w:r>
      <w:r>
        <w:rPr>
          <w:spacing w:val="1"/>
        </w:rPr>
        <w:t xml:space="preserve"> </w:t>
      </w:r>
      <w:r>
        <w:t>продукции.</w:t>
      </w:r>
      <w:r>
        <w:rPr>
          <w:spacing w:val="1"/>
        </w:rPr>
        <w:t xml:space="preserve"> </w:t>
      </w:r>
      <w:r>
        <w:t>Пробы</w:t>
      </w:r>
      <w:r>
        <w:rPr>
          <w:spacing w:val="1"/>
        </w:rPr>
        <w:t xml:space="preserve"> </w:t>
      </w:r>
      <w:r>
        <w:t>отбираются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стерильную</w:t>
      </w:r>
      <w:r>
        <w:rPr>
          <w:spacing w:val="1"/>
        </w:rPr>
        <w:t xml:space="preserve"> </w:t>
      </w:r>
      <w:r>
        <w:t>стеклянную</w:t>
      </w:r>
      <w:r>
        <w:rPr>
          <w:spacing w:val="1"/>
        </w:rPr>
        <w:t xml:space="preserve"> </w:t>
      </w:r>
      <w:r>
        <w:t>посуду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крышкой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сохраняют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48</w:t>
      </w:r>
      <w:r>
        <w:rPr>
          <w:spacing w:val="1"/>
        </w:rPr>
        <w:t xml:space="preserve"> </w:t>
      </w:r>
      <w:r>
        <w:t>часов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специально отведенном месте</w:t>
      </w:r>
      <w:r>
        <w:rPr>
          <w:spacing w:val="1"/>
        </w:rPr>
        <w:t xml:space="preserve"> </w:t>
      </w:r>
      <w:r>
        <w:t>в холодильнике при температуре</w:t>
      </w:r>
      <w:r>
        <w:rPr>
          <w:spacing w:val="1"/>
        </w:rPr>
        <w:t xml:space="preserve"> </w:t>
      </w:r>
      <w:r>
        <w:t>+ 2;</w:t>
      </w:r>
      <w:r>
        <w:rPr>
          <w:spacing w:val="1"/>
        </w:rPr>
        <w:t xml:space="preserve"> </w:t>
      </w:r>
      <w:r>
        <w:t>+ 6 градусов С. Состояние</w:t>
      </w:r>
      <w:r>
        <w:rPr>
          <w:spacing w:val="1"/>
        </w:rPr>
        <w:t xml:space="preserve"> </w:t>
      </w:r>
      <w:r>
        <w:t>складских помещений и</w:t>
      </w:r>
      <w:r>
        <w:rPr>
          <w:spacing w:val="1"/>
        </w:rPr>
        <w:t xml:space="preserve"> </w:t>
      </w:r>
      <w:r>
        <w:t>пищеблока</w:t>
      </w:r>
      <w:r>
        <w:rPr>
          <w:spacing w:val="48"/>
        </w:rPr>
        <w:t xml:space="preserve"> </w:t>
      </w:r>
      <w:r>
        <w:t xml:space="preserve">соответствует </w:t>
      </w:r>
      <w:proofErr w:type="gramStart"/>
      <w:r>
        <w:t>санитарным-нормам</w:t>
      </w:r>
      <w:proofErr w:type="gramEnd"/>
      <w:r>
        <w:t>. Соблюдаются требования</w:t>
      </w:r>
      <w:r>
        <w:rPr>
          <w:spacing w:val="-46"/>
        </w:rPr>
        <w:t xml:space="preserve"> </w:t>
      </w:r>
      <w:r>
        <w:t>к хранению продуктов. В наличии стеллажи, поддоны. Для хранения скоропортящ</w:t>
      </w:r>
      <w:r>
        <w:t>ихся продуктов</w:t>
      </w:r>
      <w:r>
        <w:rPr>
          <w:spacing w:val="1"/>
        </w:rPr>
        <w:t xml:space="preserve"> </w:t>
      </w:r>
      <w:r>
        <w:t>имеется</w:t>
      </w:r>
      <w:r>
        <w:rPr>
          <w:spacing w:val="1"/>
        </w:rPr>
        <w:t xml:space="preserve"> </w:t>
      </w:r>
      <w:r>
        <w:t>холодильное</w:t>
      </w:r>
      <w:r>
        <w:rPr>
          <w:spacing w:val="1"/>
        </w:rPr>
        <w:t xml:space="preserve"> </w:t>
      </w:r>
      <w:r>
        <w:t>оборудование.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хранении</w:t>
      </w:r>
      <w:r>
        <w:rPr>
          <w:spacing w:val="1"/>
        </w:rPr>
        <w:t xml:space="preserve"> </w:t>
      </w:r>
      <w:r>
        <w:t>продуктов</w:t>
      </w:r>
      <w:r>
        <w:rPr>
          <w:spacing w:val="1"/>
        </w:rPr>
        <w:t xml:space="preserve"> </w:t>
      </w:r>
      <w:r>
        <w:t>питания</w:t>
      </w:r>
      <w:r>
        <w:rPr>
          <w:spacing w:val="1"/>
        </w:rPr>
        <w:t xml:space="preserve"> </w:t>
      </w:r>
      <w:r>
        <w:t>соблюдается</w:t>
      </w:r>
      <w:r>
        <w:rPr>
          <w:spacing w:val="1"/>
        </w:rPr>
        <w:t xml:space="preserve"> </w:t>
      </w:r>
      <w:r>
        <w:t>товарное</w:t>
      </w:r>
      <w:r>
        <w:rPr>
          <w:spacing w:val="1"/>
        </w:rPr>
        <w:t xml:space="preserve"> </w:t>
      </w:r>
      <w:r>
        <w:t>соседство.</w:t>
      </w:r>
      <w:r>
        <w:rPr>
          <w:spacing w:val="1"/>
        </w:rPr>
        <w:t xml:space="preserve"> </w:t>
      </w:r>
      <w:r>
        <w:t>Посуда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основном</w:t>
      </w:r>
      <w:r>
        <w:rPr>
          <w:spacing w:val="1"/>
        </w:rPr>
        <w:t xml:space="preserve"> </w:t>
      </w:r>
      <w:r>
        <w:t>промаркирована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моется</w:t>
      </w:r>
      <w:r>
        <w:rPr>
          <w:spacing w:val="1"/>
        </w:rPr>
        <w:t xml:space="preserve"> </w:t>
      </w:r>
      <w:r>
        <w:t>качественно.</w:t>
      </w:r>
      <w:r>
        <w:rPr>
          <w:spacing w:val="1"/>
        </w:rPr>
        <w:t xml:space="preserve"> </w:t>
      </w:r>
      <w:r>
        <w:t>Пищеблок</w:t>
      </w:r>
      <w:r>
        <w:rPr>
          <w:spacing w:val="1"/>
        </w:rPr>
        <w:t xml:space="preserve"> </w:t>
      </w:r>
      <w:r>
        <w:t>оборудован</w:t>
      </w:r>
      <w:r>
        <w:rPr>
          <w:spacing w:val="1"/>
        </w:rPr>
        <w:t xml:space="preserve"> </w:t>
      </w:r>
      <w:r>
        <w:t>вытяжной</w:t>
      </w:r>
      <w:r>
        <w:rPr>
          <w:spacing w:val="1"/>
        </w:rPr>
        <w:t xml:space="preserve"> </w:t>
      </w:r>
      <w:r>
        <w:t>вентиляцией.</w:t>
      </w:r>
      <w:r>
        <w:rPr>
          <w:spacing w:val="1"/>
        </w:rPr>
        <w:t xml:space="preserve"> </w:t>
      </w:r>
      <w:r>
        <w:t>Санитарно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противоэпидемиологический</w:t>
      </w:r>
      <w:r>
        <w:rPr>
          <w:spacing w:val="1"/>
        </w:rPr>
        <w:t xml:space="preserve"> </w:t>
      </w:r>
      <w:r>
        <w:t>режим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пищеблоке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норме (уборка помещений пищеблока производится по графику, с применением</w:t>
      </w:r>
      <w:r>
        <w:rPr>
          <w:spacing w:val="1"/>
        </w:rPr>
        <w:t xml:space="preserve"> </w:t>
      </w:r>
      <w:r>
        <w:t>моющих</w:t>
      </w:r>
      <w:r>
        <w:rPr>
          <w:spacing w:val="-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дезинфекционных</w:t>
      </w:r>
      <w:r>
        <w:rPr>
          <w:spacing w:val="-1"/>
        </w:rPr>
        <w:t xml:space="preserve"> </w:t>
      </w:r>
      <w:r>
        <w:t>средств).</w:t>
      </w:r>
    </w:p>
    <w:p w:rsidR="002661CF" w:rsidRDefault="002661CF">
      <w:pPr>
        <w:pStyle w:val="a3"/>
        <w:spacing w:before="9"/>
        <w:rPr>
          <w:sz w:val="23"/>
        </w:rPr>
      </w:pPr>
    </w:p>
    <w:p w:rsidR="002661CF" w:rsidRDefault="003B6B9A">
      <w:pPr>
        <w:pStyle w:val="a3"/>
        <w:ind w:left="119"/>
      </w:pPr>
      <w:r>
        <w:t>Имеется</w:t>
      </w:r>
      <w:r>
        <w:rPr>
          <w:spacing w:val="-3"/>
        </w:rPr>
        <w:t xml:space="preserve"> </w:t>
      </w:r>
      <w:r>
        <w:t>вся</w:t>
      </w:r>
      <w:r>
        <w:rPr>
          <w:spacing w:val="-8"/>
        </w:rPr>
        <w:t xml:space="preserve"> </w:t>
      </w:r>
      <w:r>
        <w:t>необходимая</w:t>
      </w:r>
      <w:r>
        <w:rPr>
          <w:spacing w:val="-3"/>
        </w:rPr>
        <w:t xml:space="preserve"> </w:t>
      </w:r>
      <w:r>
        <w:t>документация</w:t>
      </w:r>
      <w:r>
        <w:rPr>
          <w:spacing w:val="-7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пищеблоке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соответствует</w:t>
      </w:r>
      <w:r>
        <w:rPr>
          <w:spacing w:val="-1"/>
        </w:rPr>
        <w:t xml:space="preserve"> </w:t>
      </w:r>
      <w:r>
        <w:t>требованиям,</w:t>
      </w:r>
      <w:r>
        <w:rPr>
          <w:spacing w:val="-3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именно:</w:t>
      </w:r>
    </w:p>
    <w:p w:rsidR="002661CF" w:rsidRDefault="002661CF">
      <w:pPr>
        <w:pStyle w:val="a3"/>
        <w:spacing w:before="5"/>
        <w:rPr>
          <w:sz w:val="29"/>
        </w:rPr>
      </w:pPr>
    </w:p>
    <w:p w:rsidR="002661CF" w:rsidRDefault="003B6B9A">
      <w:pPr>
        <w:pStyle w:val="a3"/>
        <w:ind w:left="119"/>
      </w:pPr>
      <w:r>
        <w:t>-таблица</w:t>
      </w:r>
      <w:r>
        <w:rPr>
          <w:spacing w:val="-4"/>
        </w:rPr>
        <w:t xml:space="preserve"> </w:t>
      </w:r>
      <w:r>
        <w:t>сроков</w:t>
      </w:r>
      <w:r>
        <w:rPr>
          <w:spacing w:val="-2"/>
        </w:rPr>
        <w:t xml:space="preserve"> </w:t>
      </w:r>
      <w:r>
        <w:t>хранения</w:t>
      </w:r>
      <w:r>
        <w:rPr>
          <w:spacing w:val="-3"/>
        </w:rPr>
        <w:t xml:space="preserve"> </w:t>
      </w:r>
      <w:r>
        <w:t>скоропор</w:t>
      </w:r>
      <w:r>
        <w:t>тящихся</w:t>
      </w:r>
      <w:r>
        <w:rPr>
          <w:spacing w:val="-4"/>
        </w:rPr>
        <w:t xml:space="preserve"> </w:t>
      </w:r>
      <w:r>
        <w:t>продуктов,</w:t>
      </w:r>
    </w:p>
    <w:p w:rsidR="002661CF" w:rsidRDefault="002661CF">
      <w:pPr>
        <w:pStyle w:val="a3"/>
        <w:spacing w:before="10"/>
        <w:rPr>
          <w:sz w:val="29"/>
        </w:rPr>
      </w:pPr>
    </w:p>
    <w:p w:rsidR="002661CF" w:rsidRDefault="003B6B9A">
      <w:pPr>
        <w:pStyle w:val="a3"/>
        <w:ind w:left="119"/>
      </w:pPr>
      <w:r>
        <w:t>-таблица</w:t>
      </w:r>
      <w:r>
        <w:rPr>
          <w:spacing w:val="-3"/>
        </w:rPr>
        <w:t xml:space="preserve"> </w:t>
      </w:r>
      <w:r>
        <w:t>норм</w:t>
      </w:r>
      <w:r>
        <w:rPr>
          <w:spacing w:val="-2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возрастам,</w:t>
      </w:r>
    </w:p>
    <w:p w:rsidR="002661CF" w:rsidRDefault="002661CF">
      <w:pPr>
        <w:pStyle w:val="a3"/>
        <w:spacing w:before="10"/>
        <w:rPr>
          <w:sz w:val="29"/>
        </w:rPr>
      </w:pPr>
    </w:p>
    <w:p w:rsidR="002661CF" w:rsidRDefault="003B6B9A">
      <w:pPr>
        <w:pStyle w:val="a3"/>
        <w:ind w:left="119"/>
      </w:pPr>
      <w:r>
        <w:t>-объем</w:t>
      </w:r>
      <w:r>
        <w:rPr>
          <w:spacing w:val="-7"/>
        </w:rPr>
        <w:t xml:space="preserve"> </w:t>
      </w:r>
      <w:r>
        <w:t>выхода</w:t>
      </w:r>
      <w:r>
        <w:rPr>
          <w:spacing w:val="-6"/>
        </w:rPr>
        <w:t xml:space="preserve"> </w:t>
      </w:r>
      <w:r>
        <w:t>блюд</w:t>
      </w:r>
      <w:r>
        <w:rPr>
          <w:spacing w:val="2"/>
        </w:rPr>
        <w:t xml:space="preserve"> </w:t>
      </w:r>
      <w:r>
        <w:t>по возрастам,</w:t>
      </w:r>
    </w:p>
    <w:p w:rsidR="002661CF" w:rsidRDefault="002661CF">
      <w:pPr>
        <w:pStyle w:val="a3"/>
        <w:spacing w:before="9"/>
        <w:rPr>
          <w:sz w:val="29"/>
        </w:rPr>
      </w:pPr>
    </w:p>
    <w:p w:rsidR="002661CF" w:rsidRDefault="003B6B9A">
      <w:pPr>
        <w:pStyle w:val="a3"/>
        <w:spacing w:before="1"/>
        <w:ind w:left="119"/>
      </w:pPr>
      <w:r>
        <w:t>-журнал</w:t>
      </w:r>
      <w:r>
        <w:rPr>
          <w:spacing w:val="-4"/>
        </w:rPr>
        <w:t xml:space="preserve"> </w:t>
      </w:r>
      <w:r>
        <w:t>витаминизации</w:t>
      </w:r>
      <w:r>
        <w:rPr>
          <w:spacing w:val="-1"/>
        </w:rPr>
        <w:t xml:space="preserve"> </w:t>
      </w:r>
      <w:r>
        <w:t>пищи,</w:t>
      </w:r>
    </w:p>
    <w:p w:rsidR="002661CF" w:rsidRDefault="002661CF">
      <w:pPr>
        <w:pStyle w:val="a3"/>
        <w:spacing w:before="4"/>
        <w:rPr>
          <w:sz w:val="29"/>
        </w:rPr>
      </w:pPr>
    </w:p>
    <w:p w:rsidR="002661CF" w:rsidRDefault="003B6B9A">
      <w:pPr>
        <w:pStyle w:val="a3"/>
        <w:ind w:left="119"/>
      </w:pPr>
      <w:r>
        <w:t>-тетрадь</w:t>
      </w:r>
      <w:r>
        <w:rPr>
          <w:spacing w:val="-4"/>
        </w:rPr>
        <w:t xml:space="preserve"> </w:t>
      </w:r>
      <w:r>
        <w:t>скоропортящихся</w:t>
      </w:r>
      <w:r>
        <w:rPr>
          <w:spacing w:val="-4"/>
        </w:rPr>
        <w:t xml:space="preserve"> </w:t>
      </w:r>
      <w:r>
        <w:t>продуктов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отметкой</w:t>
      </w:r>
      <w:r>
        <w:rPr>
          <w:spacing w:val="-7"/>
        </w:rPr>
        <w:t xml:space="preserve"> </w:t>
      </w:r>
      <w:r>
        <w:t>учета</w:t>
      </w:r>
      <w:r>
        <w:rPr>
          <w:spacing w:val="-4"/>
        </w:rPr>
        <w:t xml:space="preserve"> </w:t>
      </w:r>
      <w:r>
        <w:t>качества,</w:t>
      </w:r>
    </w:p>
    <w:p w:rsidR="002661CF" w:rsidRDefault="002661CF">
      <w:pPr>
        <w:pStyle w:val="a3"/>
        <w:spacing w:before="10"/>
        <w:rPr>
          <w:sz w:val="29"/>
        </w:rPr>
      </w:pPr>
    </w:p>
    <w:p w:rsidR="002661CF" w:rsidRDefault="003B6B9A">
      <w:pPr>
        <w:pStyle w:val="a3"/>
        <w:spacing w:before="1"/>
        <w:ind w:left="119"/>
      </w:pPr>
      <w:r>
        <w:t>-журнал</w:t>
      </w:r>
      <w:r>
        <w:rPr>
          <w:spacing w:val="-4"/>
        </w:rPr>
        <w:t xml:space="preserve"> </w:t>
      </w:r>
      <w:r>
        <w:t>здоровья</w:t>
      </w:r>
      <w:r>
        <w:rPr>
          <w:spacing w:val="-1"/>
        </w:rPr>
        <w:t xml:space="preserve"> </w:t>
      </w:r>
      <w:r>
        <w:t>(о том,</w:t>
      </w:r>
      <w:r>
        <w:rPr>
          <w:spacing w:val="-4"/>
        </w:rPr>
        <w:t xml:space="preserve"> </w:t>
      </w:r>
      <w:r>
        <w:t>что нет</w:t>
      </w:r>
      <w:r>
        <w:rPr>
          <w:spacing w:val="-6"/>
        </w:rPr>
        <w:t xml:space="preserve"> </w:t>
      </w:r>
      <w:r>
        <w:t>заболеваний),</w:t>
      </w:r>
    </w:p>
    <w:p w:rsidR="002661CF" w:rsidRDefault="002661CF">
      <w:pPr>
        <w:pStyle w:val="a3"/>
        <w:spacing w:before="9"/>
        <w:rPr>
          <w:sz w:val="29"/>
        </w:rPr>
      </w:pPr>
    </w:p>
    <w:p w:rsidR="002661CF" w:rsidRDefault="003B6B9A">
      <w:pPr>
        <w:pStyle w:val="a3"/>
        <w:ind w:left="119"/>
      </w:pPr>
      <w:r>
        <w:t>-журнал</w:t>
      </w:r>
      <w:r>
        <w:rPr>
          <w:spacing w:val="-5"/>
        </w:rPr>
        <w:t xml:space="preserve"> </w:t>
      </w:r>
      <w:r>
        <w:t>бракеража</w:t>
      </w:r>
      <w:r>
        <w:rPr>
          <w:spacing w:val="-3"/>
        </w:rPr>
        <w:t xml:space="preserve"> </w:t>
      </w:r>
      <w:r>
        <w:t>сырой</w:t>
      </w:r>
      <w:r>
        <w:rPr>
          <w:spacing w:val="-2"/>
        </w:rPr>
        <w:t xml:space="preserve"> </w:t>
      </w:r>
      <w:r>
        <w:t>продукции,</w:t>
      </w:r>
    </w:p>
    <w:p w:rsidR="002661CF" w:rsidRDefault="002661CF">
      <w:pPr>
        <w:pStyle w:val="a3"/>
        <w:spacing w:before="5"/>
        <w:rPr>
          <w:sz w:val="29"/>
        </w:rPr>
      </w:pPr>
    </w:p>
    <w:p w:rsidR="002661CF" w:rsidRDefault="003B6B9A">
      <w:pPr>
        <w:pStyle w:val="a3"/>
        <w:ind w:left="119"/>
      </w:pPr>
      <w:r>
        <w:t>-бракераж</w:t>
      </w:r>
      <w:r>
        <w:rPr>
          <w:spacing w:val="-4"/>
        </w:rPr>
        <w:t xml:space="preserve"> </w:t>
      </w:r>
      <w:r>
        <w:t>готовой</w:t>
      </w:r>
      <w:r>
        <w:rPr>
          <w:spacing w:val="-1"/>
        </w:rPr>
        <w:t xml:space="preserve"> </w:t>
      </w:r>
      <w:r>
        <w:t>продукции,</w:t>
      </w:r>
    </w:p>
    <w:p w:rsidR="002661CF" w:rsidRDefault="002661CF">
      <w:pPr>
        <w:pStyle w:val="a3"/>
        <w:spacing w:before="10"/>
        <w:rPr>
          <w:sz w:val="29"/>
        </w:rPr>
      </w:pPr>
    </w:p>
    <w:p w:rsidR="002661CF" w:rsidRDefault="003B6B9A">
      <w:pPr>
        <w:pStyle w:val="a3"/>
        <w:ind w:left="119"/>
      </w:pPr>
      <w:r>
        <w:t>-накопительная</w:t>
      </w:r>
      <w:r>
        <w:rPr>
          <w:spacing w:val="-9"/>
        </w:rPr>
        <w:t xml:space="preserve"> </w:t>
      </w:r>
      <w:r>
        <w:t>ведомость,</w:t>
      </w:r>
    </w:p>
    <w:p w:rsidR="002661CF" w:rsidRDefault="002661CF">
      <w:pPr>
        <w:pStyle w:val="a3"/>
        <w:spacing w:before="10"/>
        <w:rPr>
          <w:sz w:val="29"/>
        </w:rPr>
      </w:pPr>
    </w:p>
    <w:p w:rsidR="002661CF" w:rsidRDefault="003B6B9A">
      <w:pPr>
        <w:pStyle w:val="a3"/>
        <w:ind w:left="119"/>
      </w:pPr>
      <w:r>
        <w:t>-журнал</w:t>
      </w:r>
      <w:r>
        <w:rPr>
          <w:spacing w:val="-5"/>
        </w:rPr>
        <w:t xml:space="preserve"> </w:t>
      </w:r>
      <w:r>
        <w:t>осмотра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гнойничковые</w:t>
      </w:r>
      <w:r>
        <w:rPr>
          <w:spacing w:val="-4"/>
        </w:rPr>
        <w:t xml:space="preserve"> </w:t>
      </w:r>
      <w:r>
        <w:t>заболевания,</w:t>
      </w:r>
    </w:p>
    <w:p w:rsidR="002661CF" w:rsidRDefault="002661CF">
      <w:pPr>
        <w:pStyle w:val="a3"/>
        <w:spacing w:before="4"/>
        <w:rPr>
          <w:sz w:val="29"/>
        </w:rPr>
      </w:pPr>
    </w:p>
    <w:p w:rsidR="002661CF" w:rsidRDefault="003B6B9A">
      <w:pPr>
        <w:pStyle w:val="a3"/>
        <w:spacing w:before="1"/>
        <w:ind w:left="119"/>
      </w:pPr>
      <w:r>
        <w:t>-перспективное</w:t>
      </w:r>
      <w:r>
        <w:rPr>
          <w:spacing w:val="-2"/>
        </w:rPr>
        <w:t xml:space="preserve"> </w:t>
      </w:r>
      <w:r>
        <w:t>меню</w:t>
      </w:r>
      <w:r>
        <w:rPr>
          <w:spacing w:val="-5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10</w:t>
      </w:r>
      <w:r>
        <w:rPr>
          <w:spacing w:val="-4"/>
        </w:rPr>
        <w:t xml:space="preserve"> </w:t>
      </w:r>
      <w:r>
        <w:t>дней,</w:t>
      </w:r>
    </w:p>
    <w:p w:rsidR="002661CF" w:rsidRDefault="002661CF">
      <w:pPr>
        <w:pStyle w:val="a3"/>
        <w:spacing w:before="10"/>
        <w:rPr>
          <w:sz w:val="29"/>
        </w:rPr>
      </w:pPr>
    </w:p>
    <w:p w:rsidR="002661CF" w:rsidRDefault="003B6B9A">
      <w:pPr>
        <w:pStyle w:val="a3"/>
        <w:ind w:left="119"/>
      </w:pPr>
      <w:r>
        <w:t>-меню,</w:t>
      </w:r>
    </w:p>
    <w:p w:rsidR="002661CF" w:rsidRDefault="002661CF">
      <w:pPr>
        <w:pStyle w:val="a3"/>
        <w:spacing w:before="9"/>
        <w:rPr>
          <w:sz w:val="29"/>
        </w:rPr>
      </w:pPr>
    </w:p>
    <w:p w:rsidR="002661CF" w:rsidRDefault="003B6B9A">
      <w:pPr>
        <w:pStyle w:val="a3"/>
        <w:ind w:left="119"/>
      </w:pPr>
      <w:r>
        <w:t>-таблица</w:t>
      </w:r>
      <w:r>
        <w:rPr>
          <w:spacing w:val="-5"/>
        </w:rPr>
        <w:t xml:space="preserve"> </w:t>
      </w:r>
      <w:r>
        <w:t>взаимозаменяемости</w:t>
      </w:r>
      <w:r>
        <w:rPr>
          <w:spacing w:val="-2"/>
        </w:rPr>
        <w:t xml:space="preserve"> </w:t>
      </w:r>
      <w:r>
        <w:t>продуктов.</w:t>
      </w:r>
    </w:p>
    <w:p w:rsidR="002661CF" w:rsidRDefault="002661CF">
      <w:pPr>
        <w:sectPr w:rsidR="002661CF">
          <w:type w:val="continuous"/>
          <w:pgSz w:w="11910" w:h="16840"/>
          <w:pgMar w:top="1100" w:right="740" w:bottom="280" w:left="1580" w:header="720" w:footer="720" w:gutter="0"/>
          <w:cols w:space="720"/>
        </w:sectPr>
      </w:pPr>
    </w:p>
    <w:p w:rsidR="002661CF" w:rsidRDefault="003B6B9A">
      <w:pPr>
        <w:pStyle w:val="a3"/>
        <w:spacing w:before="76"/>
        <w:ind w:left="552"/>
        <w:jc w:val="both"/>
      </w:pPr>
      <w:r>
        <w:lastRenderedPageBreak/>
        <w:t>Вся</w:t>
      </w:r>
      <w:r>
        <w:rPr>
          <w:spacing w:val="-5"/>
        </w:rPr>
        <w:t xml:space="preserve"> </w:t>
      </w:r>
      <w:r>
        <w:t>документация</w:t>
      </w:r>
      <w:r>
        <w:rPr>
          <w:spacing w:val="-4"/>
        </w:rPr>
        <w:t xml:space="preserve"> </w:t>
      </w:r>
      <w:r>
        <w:t>ведется</w:t>
      </w:r>
      <w:r>
        <w:rPr>
          <w:spacing w:val="-5"/>
        </w:rPr>
        <w:t xml:space="preserve"> </w:t>
      </w:r>
      <w:r>
        <w:t>правильно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заполняется</w:t>
      </w:r>
      <w:r>
        <w:rPr>
          <w:spacing w:val="-4"/>
        </w:rPr>
        <w:t xml:space="preserve"> </w:t>
      </w:r>
      <w:r>
        <w:t>своевременно.</w:t>
      </w:r>
    </w:p>
    <w:p w:rsidR="002661CF" w:rsidRDefault="002661CF">
      <w:pPr>
        <w:pStyle w:val="a3"/>
        <w:spacing w:before="5"/>
        <w:rPr>
          <w:sz w:val="29"/>
        </w:rPr>
      </w:pPr>
    </w:p>
    <w:p w:rsidR="002661CF" w:rsidRDefault="003B6B9A">
      <w:pPr>
        <w:pStyle w:val="a3"/>
        <w:spacing w:line="304" w:lineRule="auto"/>
        <w:ind w:left="119" w:right="113"/>
        <w:jc w:val="both"/>
      </w:pPr>
      <w:r>
        <w:t>Продукты для приготовления пищи детям поставляются в ДОУ поставщиком ежедневно, по мере</w:t>
      </w:r>
      <w:r>
        <w:rPr>
          <w:spacing w:val="1"/>
        </w:rPr>
        <w:t xml:space="preserve"> </w:t>
      </w:r>
      <w:r>
        <w:t>необходимости.</w:t>
      </w:r>
      <w:r>
        <w:rPr>
          <w:spacing w:val="-3"/>
        </w:rPr>
        <w:t xml:space="preserve"> </w:t>
      </w:r>
      <w:r>
        <w:t>Сроки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продуктов выполняются.</w:t>
      </w:r>
    </w:p>
    <w:p w:rsidR="002661CF" w:rsidRDefault="002661CF">
      <w:pPr>
        <w:pStyle w:val="a3"/>
        <w:spacing w:before="5"/>
        <w:rPr>
          <w:sz w:val="24"/>
        </w:rPr>
      </w:pPr>
    </w:p>
    <w:p w:rsidR="002661CF" w:rsidRDefault="003B6B9A">
      <w:pPr>
        <w:pStyle w:val="a3"/>
        <w:ind w:left="119"/>
        <w:jc w:val="both"/>
      </w:pPr>
      <w:r>
        <w:t>Натуральные</w:t>
      </w:r>
      <w:r>
        <w:rPr>
          <w:spacing w:val="-10"/>
        </w:rPr>
        <w:t xml:space="preserve"> </w:t>
      </w:r>
      <w:r>
        <w:t>нормы,</w:t>
      </w:r>
      <w:r>
        <w:rPr>
          <w:spacing w:val="-5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слов</w:t>
      </w:r>
      <w:r>
        <w:rPr>
          <w:spacing w:val="-2"/>
        </w:rPr>
        <w:t xml:space="preserve"> </w:t>
      </w:r>
      <w:r>
        <w:t>медсестры,</w:t>
      </w:r>
      <w:r>
        <w:rPr>
          <w:spacing w:val="44"/>
        </w:rPr>
        <w:t xml:space="preserve"> </w:t>
      </w:r>
      <w:r>
        <w:t>выполняются.</w:t>
      </w:r>
    </w:p>
    <w:p w:rsidR="002661CF" w:rsidRDefault="002661CF">
      <w:pPr>
        <w:pStyle w:val="a3"/>
        <w:spacing w:before="5"/>
        <w:rPr>
          <w:sz w:val="29"/>
        </w:rPr>
      </w:pPr>
    </w:p>
    <w:p w:rsidR="002661CF" w:rsidRDefault="003B6B9A">
      <w:pPr>
        <w:pStyle w:val="a3"/>
        <w:spacing w:line="302" w:lineRule="auto"/>
        <w:ind w:left="119" w:right="106" w:firstLine="552"/>
        <w:jc w:val="both"/>
      </w:pPr>
      <w:r>
        <w:t>В ДОУ организовано четырехразовое питание на основе примерного десятидневного меню,</w:t>
      </w:r>
      <w:r>
        <w:rPr>
          <w:spacing w:val="1"/>
        </w:rPr>
        <w:t xml:space="preserve"> </w:t>
      </w:r>
      <w:r>
        <w:t>ежедневно, на следующий день составляется меню-требование. Для детей</w:t>
      </w:r>
      <w:r>
        <w:rPr>
          <w:spacing w:val="48"/>
        </w:rPr>
        <w:t xml:space="preserve"> </w:t>
      </w:r>
      <w:r>
        <w:t>в возрасте от от3 до 7</w:t>
      </w:r>
      <w:r>
        <w:rPr>
          <w:spacing w:val="1"/>
        </w:rPr>
        <w:t xml:space="preserve"> </w:t>
      </w:r>
      <w:r>
        <w:t>лет.</w:t>
      </w:r>
      <w:r>
        <w:rPr>
          <w:spacing w:val="-3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  учитываются:</w:t>
      </w:r>
    </w:p>
    <w:p w:rsidR="002661CF" w:rsidRDefault="002661CF">
      <w:pPr>
        <w:pStyle w:val="a3"/>
        <w:spacing w:before="6"/>
        <w:rPr>
          <w:sz w:val="24"/>
        </w:rPr>
      </w:pPr>
    </w:p>
    <w:p w:rsidR="002661CF" w:rsidRDefault="003B6B9A">
      <w:pPr>
        <w:pStyle w:val="a4"/>
        <w:numPr>
          <w:ilvl w:val="0"/>
          <w:numId w:val="1"/>
        </w:numPr>
        <w:tabs>
          <w:tab w:val="left" w:pos="581"/>
        </w:tabs>
        <w:ind w:left="581"/>
        <w:rPr>
          <w:sz w:val="20"/>
        </w:rPr>
      </w:pPr>
      <w:r>
        <w:rPr>
          <w:sz w:val="20"/>
        </w:rPr>
        <w:t>среднесуточный</w:t>
      </w:r>
      <w:r>
        <w:rPr>
          <w:spacing w:val="-3"/>
          <w:sz w:val="20"/>
        </w:rPr>
        <w:t xml:space="preserve"> </w:t>
      </w:r>
      <w:r>
        <w:rPr>
          <w:sz w:val="20"/>
        </w:rPr>
        <w:t>набор</w:t>
      </w:r>
      <w:r>
        <w:rPr>
          <w:spacing w:val="-4"/>
          <w:sz w:val="20"/>
        </w:rPr>
        <w:t xml:space="preserve"> </w:t>
      </w:r>
      <w:r>
        <w:rPr>
          <w:sz w:val="20"/>
        </w:rPr>
        <w:t>продуктов</w:t>
      </w:r>
      <w:r>
        <w:rPr>
          <w:spacing w:val="-3"/>
          <w:sz w:val="20"/>
        </w:rPr>
        <w:t xml:space="preserve"> </w:t>
      </w:r>
      <w:r>
        <w:rPr>
          <w:sz w:val="20"/>
        </w:rPr>
        <w:t>для</w:t>
      </w:r>
      <w:r>
        <w:rPr>
          <w:spacing w:val="-4"/>
          <w:sz w:val="20"/>
        </w:rPr>
        <w:t xml:space="preserve"> </w:t>
      </w:r>
      <w:r>
        <w:rPr>
          <w:sz w:val="20"/>
        </w:rPr>
        <w:t>каждой</w:t>
      </w:r>
      <w:r>
        <w:rPr>
          <w:spacing w:val="-3"/>
          <w:sz w:val="20"/>
        </w:rPr>
        <w:t xml:space="preserve"> </w:t>
      </w:r>
      <w:r>
        <w:rPr>
          <w:sz w:val="20"/>
        </w:rPr>
        <w:t>возрастной</w:t>
      </w:r>
      <w:r>
        <w:rPr>
          <w:spacing w:val="-3"/>
          <w:sz w:val="20"/>
        </w:rPr>
        <w:t xml:space="preserve"> </w:t>
      </w:r>
      <w:r>
        <w:rPr>
          <w:sz w:val="20"/>
        </w:rPr>
        <w:t>группы;</w:t>
      </w:r>
    </w:p>
    <w:p w:rsidR="002661CF" w:rsidRDefault="002661CF">
      <w:pPr>
        <w:pStyle w:val="a3"/>
        <w:spacing w:before="9"/>
        <w:rPr>
          <w:sz w:val="29"/>
        </w:rPr>
      </w:pPr>
    </w:p>
    <w:p w:rsidR="002661CF" w:rsidRDefault="003B6B9A">
      <w:pPr>
        <w:pStyle w:val="a4"/>
        <w:numPr>
          <w:ilvl w:val="0"/>
          <w:numId w:val="1"/>
        </w:numPr>
        <w:tabs>
          <w:tab w:val="left" w:pos="581"/>
        </w:tabs>
        <w:spacing w:before="1"/>
        <w:ind w:left="581"/>
        <w:rPr>
          <w:sz w:val="20"/>
        </w:rPr>
      </w:pPr>
      <w:r>
        <w:rPr>
          <w:sz w:val="20"/>
        </w:rPr>
        <w:t>объем</w:t>
      </w:r>
      <w:r>
        <w:rPr>
          <w:spacing w:val="-2"/>
          <w:sz w:val="20"/>
        </w:rPr>
        <w:t xml:space="preserve"> </w:t>
      </w:r>
      <w:r>
        <w:rPr>
          <w:sz w:val="20"/>
        </w:rPr>
        <w:t>блюд</w:t>
      </w:r>
      <w:r>
        <w:rPr>
          <w:spacing w:val="-4"/>
          <w:sz w:val="20"/>
        </w:rPr>
        <w:t xml:space="preserve"> </w:t>
      </w:r>
      <w:r>
        <w:rPr>
          <w:sz w:val="20"/>
        </w:rPr>
        <w:t>для</w:t>
      </w:r>
      <w:r>
        <w:rPr>
          <w:spacing w:val="-1"/>
          <w:sz w:val="20"/>
        </w:rPr>
        <w:t xml:space="preserve"> </w:t>
      </w:r>
      <w:r>
        <w:rPr>
          <w:sz w:val="20"/>
        </w:rPr>
        <w:t>этих</w:t>
      </w:r>
      <w:r>
        <w:rPr>
          <w:spacing w:val="-2"/>
          <w:sz w:val="20"/>
        </w:rPr>
        <w:t xml:space="preserve"> </w:t>
      </w:r>
      <w:r>
        <w:rPr>
          <w:sz w:val="20"/>
        </w:rPr>
        <w:t>групп;</w:t>
      </w:r>
    </w:p>
    <w:p w:rsidR="002661CF" w:rsidRDefault="002661CF">
      <w:pPr>
        <w:pStyle w:val="a3"/>
        <w:spacing w:before="9"/>
        <w:rPr>
          <w:sz w:val="29"/>
        </w:rPr>
      </w:pPr>
    </w:p>
    <w:p w:rsidR="002661CF" w:rsidRDefault="003B6B9A">
      <w:pPr>
        <w:pStyle w:val="a4"/>
        <w:numPr>
          <w:ilvl w:val="0"/>
          <w:numId w:val="1"/>
        </w:numPr>
        <w:tabs>
          <w:tab w:val="left" w:pos="581"/>
        </w:tabs>
        <w:ind w:left="581"/>
        <w:rPr>
          <w:sz w:val="20"/>
        </w:rPr>
      </w:pPr>
      <w:r>
        <w:rPr>
          <w:sz w:val="20"/>
        </w:rPr>
        <w:t>нормы</w:t>
      </w:r>
      <w:r>
        <w:rPr>
          <w:spacing w:val="-8"/>
          <w:sz w:val="20"/>
        </w:rPr>
        <w:t xml:space="preserve"> </w:t>
      </w:r>
      <w:r>
        <w:rPr>
          <w:sz w:val="20"/>
        </w:rPr>
        <w:t>физиологических</w:t>
      </w:r>
      <w:r>
        <w:rPr>
          <w:spacing w:val="-4"/>
          <w:sz w:val="20"/>
        </w:rPr>
        <w:t xml:space="preserve"> </w:t>
      </w:r>
      <w:r>
        <w:rPr>
          <w:sz w:val="20"/>
        </w:rPr>
        <w:t>потребностей;</w:t>
      </w:r>
    </w:p>
    <w:p w:rsidR="002661CF" w:rsidRDefault="002661CF">
      <w:pPr>
        <w:pStyle w:val="a3"/>
        <w:spacing w:before="6"/>
        <w:rPr>
          <w:sz w:val="29"/>
        </w:rPr>
      </w:pPr>
    </w:p>
    <w:p w:rsidR="002661CF" w:rsidRDefault="003B6B9A">
      <w:pPr>
        <w:pStyle w:val="a4"/>
        <w:numPr>
          <w:ilvl w:val="0"/>
          <w:numId w:val="1"/>
        </w:numPr>
        <w:tabs>
          <w:tab w:val="left" w:pos="581"/>
        </w:tabs>
        <w:ind w:left="581"/>
        <w:rPr>
          <w:sz w:val="20"/>
        </w:rPr>
      </w:pPr>
      <w:r>
        <w:rPr>
          <w:sz w:val="20"/>
        </w:rPr>
        <w:t>нормы</w:t>
      </w:r>
      <w:r>
        <w:rPr>
          <w:spacing w:val="-3"/>
          <w:sz w:val="20"/>
        </w:rPr>
        <w:t xml:space="preserve"> </w:t>
      </w:r>
      <w:r>
        <w:rPr>
          <w:sz w:val="20"/>
        </w:rPr>
        <w:t>потерь</w:t>
      </w:r>
      <w:r>
        <w:rPr>
          <w:spacing w:val="-3"/>
          <w:sz w:val="20"/>
        </w:rPr>
        <w:t xml:space="preserve"> </w:t>
      </w:r>
      <w:r>
        <w:rPr>
          <w:sz w:val="20"/>
        </w:rPr>
        <w:t>при</w:t>
      </w:r>
      <w:r>
        <w:rPr>
          <w:spacing w:val="-2"/>
          <w:sz w:val="20"/>
        </w:rPr>
        <w:t xml:space="preserve"> </w:t>
      </w:r>
      <w:r>
        <w:rPr>
          <w:sz w:val="20"/>
        </w:rPr>
        <w:t>холодной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7"/>
          <w:sz w:val="20"/>
        </w:rPr>
        <w:t xml:space="preserve"> </w:t>
      </w:r>
      <w:r>
        <w:rPr>
          <w:sz w:val="20"/>
        </w:rPr>
        <w:t>тепловой</w:t>
      </w:r>
      <w:r>
        <w:rPr>
          <w:spacing w:val="-7"/>
          <w:sz w:val="20"/>
        </w:rPr>
        <w:t xml:space="preserve"> </w:t>
      </w:r>
      <w:r>
        <w:rPr>
          <w:sz w:val="20"/>
        </w:rPr>
        <w:t>обработки</w:t>
      </w:r>
      <w:r>
        <w:rPr>
          <w:spacing w:val="-1"/>
          <w:sz w:val="20"/>
        </w:rPr>
        <w:t xml:space="preserve"> </w:t>
      </w:r>
      <w:r>
        <w:rPr>
          <w:sz w:val="20"/>
        </w:rPr>
        <w:t>продуктов;</w:t>
      </w:r>
    </w:p>
    <w:p w:rsidR="002661CF" w:rsidRDefault="002661CF">
      <w:pPr>
        <w:pStyle w:val="a3"/>
        <w:spacing w:before="9"/>
        <w:rPr>
          <w:sz w:val="29"/>
        </w:rPr>
      </w:pPr>
    </w:p>
    <w:p w:rsidR="002661CF" w:rsidRDefault="003B6B9A">
      <w:pPr>
        <w:pStyle w:val="a4"/>
        <w:numPr>
          <w:ilvl w:val="0"/>
          <w:numId w:val="1"/>
        </w:numPr>
        <w:tabs>
          <w:tab w:val="left" w:pos="581"/>
        </w:tabs>
        <w:ind w:left="581"/>
        <w:rPr>
          <w:sz w:val="20"/>
        </w:rPr>
      </w:pPr>
      <w:r>
        <w:rPr>
          <w:sz w:val="20"/>
        </w:rPr>
        <w:t>выход готовых</w:t>
      </w:r>
      <w:r>
        <w:rPr>
          <w:spacing w:val="-3"/>
          <w:sz w:val="20"/>
        </w:rPr>
        <w:t xml:space="preserve"> </w:t>
      </w:r>
      <w:r>
        <w:rPr>
          <w:sz w:val="20"/>
        </w:rPr>
        <w:t>блюд;</w:t>
      </w:r>
    </w:p>
    <w:p w:rsidR="002661CF" w:rsidRDefault="002661CF">
      <w:pPr>
        <w:pStyle w:val="a3"/>
        <w:spacing w:before="10"/>
        <w:rPr>
          <w:sz w:val="29"/>
        </w:rPr>
      </w:pPr>
    </w:p>
    <w:p w:rsidR="002661CF" w:rsidRDefault="003B6B9A">
      <w:pPr>
        <w:pStyle w:val="a4"/>
        <w:numPr>
          <w:ilvl w:val="0"/>
          <w:numId w:val="1"/>
        </w:numPr>
        <w:tabs>
          <w:tab w:val="left" w:pos="581"/>
        </w:tabs>
        <w:ind w:left="581"/>
        <w:rPr>
          <w:sz w:val="20"/>
        </w:rPr>
      </w:pPr>
      <w:r>
        <w:rPr>
          <w:sz w:val="20"/>
        </w:rPr>
        <w:t>данные</w:t>
      </w:r>
      <w:r>
        <w:rPr>
          <w:spacing w:val="-7"/>
          <w:sz w:val="20"/>
        </w:rPr>
        <w:t xml:space="preserve"> </w:t>
      </w:r>
      <w:r>
        <w:rPr>
          <w:sz w:val="20"/>
        </w:rPr>
        <w:t>о</w:t>
      </w:r>
      <w:r>
        <w:rPr>
          <w:spacing w:val="1"/>
          <w:sz w:val="20"/>
        </w:rPr>
        <w:t xml:space="preserve"> </w:t>
      </w:r>
      <w:r>
        <w:rPr>
          <w:sz w:val="20"/>
        </w:rPr>
        <w:t>химическом составе</w:t>
      </w:r>
      <w:r>
        <w:rPr>
          <w:spacing w:val="-7"/>
          <w:sz w:val="20"/>
        </w:rPr>
        <w:t xml:space="preserve"> </w:t>
      </w:r>
      <w:r>
        <w:rPr>
          <w:sz w:val="20"/>
        </w:rPr>
        <w:t>блюд;</w:t>
      </w:r>
    </w:p>
    <w:p w:rsidR="002661CF" w:rsidRDefault="002661CF">
      <w:pPr>
        <w:pStyle w:val="a3"/>
        <w:rPr>
          <w:sz w:val="29"/>
        </w:rPr>
      </w:pPr>
    </w:p>
    <w:p w:rsidR="002661CF" w:rsidRDefault="003B6B9A">
      <w:pPr>
        <w:pStyle w:val="a4"/>
        <w:numPr>
          <w:ilvl w:val="0"/>
          <w:numId w:val="1"/>
        </w:numPr>
        <w:tabs>
          <w:tab w:val="left" w:pos="610"/>
        </w:tabs>
        <w:spacing w:line="309" w:lineRule="auto"/>
        <w:ind w:right="100" w:firstLine="350"/>
        <w:rPr>
          <w:sz w:val="20"/>
        </w:rPr>
      </w:pPr>
      <w:r>
        <w:rPr>
          <w:sz w:val="20"/>
        </w:rPr>
        <w:t>требования</w:t>
      </w:r>
      <w:r>
        <w:rPr>
          <w:spacing w:val="11"/>
          <w:sz w:val="20"/>
        </w:rPr>
        <w:t xml:space="preserve"> </w:t>
      </w:r>
      <w:r>
        <w:rPr>
          <w:sz w:val="20"/>
        </w:rPr>
        <w:t>Роспотребнадзора</w:t>
      </w:r>
      <w:r>
        <w:rPr>
          <w:spacing w:val="15"/>
          <w:sz w:val="20"/>
        </w:rPr>
        <w:t xml:space="preserve"> </w:t>
      </w:r>
      <w:r>
        <w:rPr>
          <w:sz w:val="20"/>
        </w:rPr>
        <w:t>в</w:t>
      </w:r>
      <w:r>
        <w:rPr>
          <w:spacing w:val="14"/>
          <w:sz w:val="20"/>
        </w:rPr>
        <w:t xml:space="preserve"> </w:t>
      </w:r>
      <w:r>
        <w:rPr>
          <w:sz w:val="20"/>
        </w:rPr>
        <w:t>отношении</w:t>
      </w:r>
      <w:r>
        <w:rPr>
          <w:spacing w:val="14"/>
          <w:sz w:val="20"/>
        </w:rPr>
        <w:t xml:space="preserve"> </w:t>
      </w:r>
      <w:r>
        <w:rPr>
          <w:sz w:val="20"/>
        </w:rPr>
        <w:t>запрещенных</w:t>
      </w:r>
      <w:r>
        <w:rPr>
          <w:spacing w:val="12"/>
          <w:sz w:val="20"/>
        </w:rPr>
        <w:t xml:space="preserve"> </w:t>
      </w:r>
      <w:r>
        <w:rPr>
          <w:sz w:val="20"/>
        </w:rPr>
        <w:t>прод</w:t>
      </w:r>
      <w:r>
        <w:rPr>
          <w:sz w:val="20"/>
        </w:rPr>
        <w:t>уктов</w:t>
      </w:r>
      <w:r>
        <w:rPr>
          <w:spacing w:val="8"/>
          <w:sz w:val="20"/>
        </w:rPr>
        <w:t xml:space="preserve"> </w:t>
      </w:r>
      <w:r>
        <w:rPr>
          <w:sz w:val="20"/>
        </w:rPr>
        <w:t>и</w:t>
      </w:r>
      <w:r>
        <w:rPr>
          <w:spacing w:val="14"/>
          <w:sz w:val="20"/>
        </w:rPr>
        <w:t xml:space="preserve"> </w:t>
      </w:r>
      <w:r>
        <w:rPr>
          <w:sz w:val="20"/>
        </w:rPr>
        <w:t>блюд,</w:t>
      </w:r>
      <w:r>
        <w:rPr>
          <w:spacing w:val="11"/>
          <w:sz w:val="20"/>
        </w:rPr>
        <w:t xml:space="preserve"> </w:t>
      </w:r>
      <w:r>
        <w:rPr>
          <w:sz w:val="20"/>
        </w:rPr>
        <w:t>использование</w:t>
      </w:r>
      <w:r>
        <w:rPr>
          <w:spacing w:val="-46"/>
          <w:sz w:val="20"/>
        </w:rPr>
        <w:t xml:space="preserve"> </w:t>
      </w:r>
      <w:r>
        <w:rPr>
          <w:sz w:val="20"/>
        </w:rPr>
        <w:t>которых</w:t>
      </w:r>
      <w:r>
        <w:rPr>
          <w:spacing w:val="-3"/>
          <w:sz w:val="20"/>
        </w:rPr>
        <w:t xml:space="preserve"> </w:t>
      </w:r>
      <w:r>
        <w:rPr>
          <w:sz w:val="20"/>
        </w:rPr>
        <w:t>может стать</w:t>
      </w:r>
      <w:r>
        <w:rPr>
          <w:spacing w:val="-1"/>
          <w:sz w:val="20"/>
        </w:rPr>
        <w:t xml:space="preserve"> </w:t>
      </w:r>
      <w:r>
        <w:rPr>
          <w:sz w:val="20"/>
        </w:rPr>
        <w:t>причиной</w:t>
      </w:r>
      <w:r>
        <w:rPr>
          <w:spacing w:val="-5"/>
          <w:sz w:val="20"/>
        </w:rPr>
        <w:t xml:space="preserve"> </w:t>
      </w:r>
      <w:r>
        <w:rPr>
          <w:sz w:val="20"/>
        </w:rPr>
        <w:t>возникновения</w:t>
      </w:r>
      <w:r>
        <w:rPr>
          <w:spacing w:val="-7"/>
          <w:sz w:val="20"/>
        </w:rPr>
        <w:t xml:space="preserve"> </w:t>
      </w:r>
      <w:r>
        <w:rPr>
          <w:sz w:val="20"/>
        </w:rPr>
        <w:t>желудочно-кишечного</w:t>
      </w:r>
      <w:r>
        <w:rPr>
          <w:spacing w:val="43"/>
          <w:sz w:val="20"/>
        </w:rPr>
        <w:t xml:space="preserve"> </w:t>
      </w:r>
      <w:r>
        <w:rPr>
          <w:sz w:val="20"/>
        </w:rPr>
        <w:t>заболевания,</w:t>
      </w:r>
      <w:r>
        <w:rPr>
          <w:spacing w:val="-3"/>
          <w:sz w:val="20"/>
        </w:rPr>
        <w:t xml:space="preserve"> </w:t>
      </w:r>
      <w:r>
        <w:rPr>
          <w:sz w:val="20"/>
        </w:rPr>
        <w:t>отравления.</w:t>
      </w:r>
    </w:p>
    <w:p w:rsidR="002661CF" w:rsidRDefault="002661CF">
      <w:pPr>
        <w:pStyle w:val="a3"/>
        <w:spacing w:before="7"/>
        <w:rPr>
          <w:sz w:val="23"/>
        </w:rPr>
      </w:pPr>
    </w:p>
    <w:p w:rsidR="002661CF" w:rsidRDefault="003B6B9A">
      <w:pPr>
        <w:pStyle w:val="a3"/>
        <w:ind w:left="456"/>
        <w:jc w:val="both"/>
      </w:pPr>
      <w:r>
        <w:t>В промежутке между завтраком</w:t>
      </w:r>
      <w:r>
        <w:rPr>
          <w:spacing w:val="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обедом</w:t>
      </w:r>
      <w:r>
        <w:rPr>
          <w:spacing w:val="-3"/>
        </w:rPr>
        <w:t xml:space="preserve"> </w:t>
      </w:r>
      <w:r>
        <w:t>детям</w:t>
      </w:r>
      <w:r>
        <w:rPr>
          <w:spacing w:val="-6"/>
        </w:rPr>
        <w:t xml:space="preserve"> </w:t>
      </w:r>
      <w:r>
        <w:t>предоставляется</w:t>
      </w:r>
      <w:r>
        <w:rPr>
          <w:spacing w:val="-2"/>
        </w:rPr>
        <w:t xml:space="preserve"> </w:t>
      </w:r>
      <w:r>
        <w:t>дополнительный</w:t>
      </w:r>
      <w:r>
        <w:rPr>
          <w:spacing w:val="-2"/>
        </w:rPr>
        <w:t xml:space="preserve"> </w:t>
      </w:r>
      <w:r>
        <w:t>прием</w:t>
      </w:r>
      <w:r>
        <w:rPr>
          <w:spacing w:val="-2"/>
        </w:rPr>
        <w:t xml:space="preserve"> </w:t>
      </w:r>
      <w:r>
        <w:t>пищи</w:t>
      </w:r>
    </w:p>
    <w:p w:rsidR="002661CF" w:rsidRDefault="003B6B9A">
      <w:pPr>
        <w:pStyle w:val="a3"/>
        <w:spacing w:before="56" w:line="302" w:lineRule="auto"/>
        <w:ind w:left="119" w:right="99"/>
        <w:jc w:val="both"/>
      </w:pPr>
      <w:r>
        <w:t>–</w:t>
      </w:r>
      <w:r>
        <w:rPr>
          <w:spacing w:val="1"/>
        </w:rPr>
        <w:t xml:space="preserve"> </w:t>
      </w:r>
      <w:r>
        <w:t>второй</w:t>
      </w:r>
      <w:r>
        <w:rPr>
          <w:spacing w:val="1"/>
        </w:rPr>
        <w:t xml:space="preserve"> </w:t>
      </w:r>
      <w:r>
        <w:t>завтрак,</w:t>
      </w:r>
      <w:r>
        <w:rPr>
          <w:spacing w:val="1"/>
        </w:rPr>
        <w:t xml:space="preserve"> </w:t>
      </w:r>
      <w:r>
        <w:t>включающий</w:t>
      </w:r>
      <w:r>
        <w:rPr>
          <w:spacing w:val="1"/>
        </w:rPr>
        <w:t xml:space="preserve"> </w:t>
      </w:r>
      <w:r>
        <w:t>напиток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сок,</w:t>
      </w:r>
      <w:r>
        <w:rPr>
          <w:spacing w:val="1"/>
        </w:rPr>
        <w:t xml:space="preserve"> </w:t>
      </w:r>
      <w:r>
        <w:t>фрукты.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питании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обязательная витаминизация третьего блюда. При распределении общей калорийности суточного</w:t>
      </w:r>
      <w:r>
        <w:rPr>
          <w:spacing w:val="1"/>
        </w:rPr>
        <w:t xml:space="preserve"> </w:t>
      </w:r>
      <w:r>
        <w:t>питания детей, используется следующий норматив: завтрак - 25%; обед - 35%; полдник, ужин – 20-</w:t>
      </w:r>
      <w:r>
        <w:rPr>
          <w:spacing w:val="-46"/>
        </w:rPr>
        <w:t xml:space="preserve"> </w:t>
      </w:r>
      <w:r>
        <w:t>25%,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суточном</w:t>
      </w:r>
      <w:r>
        <w:rPr>
          <w:spacing w:val="1"/>
        </w:rPr>
        <w:t xml:space="preserve"> </w:t>
      </w:r>
      <w:r>
        <w:t>рационе</w:t>
      </w:r>
      <w:r>
        <w:rPr>
          <w:spacing w:val="1"/>
        </w:rPr>
        <w:t xml:space="preserve"> </w:t>
      </w:r>
      <w:r>
        <w:t>допускается</w:t>
      </w:r>
      <w:r>
        <w:rPr>
          <w:spacing w:val="1"/>
        </w:rPr>
        <w:t xml:space="preserve"> </w:t>
      </w:r>
      <w:r>
        <w:t>откл</w:t>
      </w:r>
      <w:r>
        <w:t>онения</w:t>
      </w:r>
      <w:r>
        <w:rPr>
          <w:spacing w:val="1"/>
        </w:rPr>
        <w:t xml:space="preserve"> </w:t>
      </w:r>
      <w:r>
        <w:t>суточной</w:t>
      </w:r>
      <w:r>
        <w:rPr>
          <w:spacing w:val="1"/>
        </w:rPr>
        <w:t xml:space="preserve"> </w:t>
      </w:r>
      <w:r>
        <w:t>калорийности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основных</w:t>
      </w:r>
      <w:r>
        <w:rPr>
          <w:spacing w:val="-2"/>
        </w:rPr>
        <w:t xml:space="preserve"> </w:t>
      </w:r>
      <w:r>
        <w:t>пищевых</w:t>
      </w:r>
      <w:r>
        <w:rPr>
          <w:spacing w:val="-7"/>
        </w:rPr>
        <w:t xml:space="preserve"> </w:t>
      </w:r>
      <w:r>
        <w:t>веществ</w:t>
      </w:r>
      <w:r>
        <w:rPr>
          <w:spacing w:val="-5"/>
        </w:rPr>
        <w:t xml:space="preserve"> </w:t>
      </w:r>
      <w:r>
        <w:t>(белков,</w:t>
      </w:r>
      <w:r>
        <w:rPr>
          <w:spacing w:val="-2"/>
        </w:rPr>
        <w:t xml:space="preserve"> </w:t>
      </w:r>
      <w:r>
        <w:t>жиров,</w:t>
      </w:r>
      <w:r>
        <w:rPr>
          <w:spacing w:val="-7"/>
        </w:rPr>
        <w:t xml:space="preserve"> </w:t>
      </w:r>
      <w:r>
        <w:t>углеводов)</w:t>
      </w:r>
      <w:r>
        <w:rPr>
          <w:spacing w:val="1"/>
        </w:rPr>
        <w:t xml:space="preserve"> </w:t>
      </w:r>
      <w:r>
        <w:t>10%.</w:t>
      </w:r>
    </w:p>
    <w:p w:rsidR="002661CF" w:rsidRDefault="002661CF">
      <w:pPr>
        <w:pStyle w:val="a3"/>
        <w:rPr>
          <w:sz w:val="24"/>
        </w:rPr>
      </w:pPr>
    </w:p>
    <w:p w:rsidR="002661CF" w:rsidRDefault="003B6B9A">
      <w:pPr>
        <w:pStyle w:val="a3"/>
        <w:spacing w:line="304" w:lineRule="auto"/>
        <w:ind w:left="119" w:right="103"/>
        <w:jc w:val="both"/>
      </w:pPr>
      <w:r>
        <w:t>Ежедневно, медсестрой ведется учет присутствующих детей</w:t>
      </w:r>
      <w:r>
        <w:rPr>
          <w:spacing w:val="1"/>
        </w:rPr>
        <w:t xml:space="preserve"> </w:t>
      </w:r>
      <w:r>
        <w:t>с занесением данных в Журнал учета</w:t>
      </w:r>
      <w:r>
        <w:rPr>
          <w:spacing w:val="1"/>
        </w:rPr>
        <w:t xml:space="preserve"> </w:t>
      </w:r>
      <w:r>
        <w:t>посещения</w:t>
      </w:r>
      <w:r>
        <w:rPr>
          <w:spacing w:val="-2"/>
        </w:rPr>
        <w:t xml:space="preserve"> </w:t>
      </w:r>
      <w:r>
        <w:t>детей.</w:t>
      </w:r>
    </w:p>
    <w:p w:rsidR="002661CF" w:rsidRDefault="002661CF">
      <w:pPr>
        <w:pStyle w:val="a3"/>
        <w:rPr>
          <w:sz w:val="24"/>
        </w:rPr>
      </w:pPr>
    </w:p>
    <w:p w:rsidR="002661CF" w:rsidRDefault="003B6B9A">
      <w:pPr>
        <w:pStyle w:val="a3"/>
        <w:spacing w:before="1" w:line="302" w:lineRule="auto"/>
        <w:ind w:left="119" w:right="102"/>
        <w:jc w:val="both"/>
      </w:pPr>
      <w:r>
        <w:t>Медсестра</w:t>
      </w:r>
      <w:r>
        <w:rPr>
          <w:spacing w:val="1"/>
        </w:rPr>
        <w:t xml:space="preserve"> </w:t>
      </w:r>
      <w:r>
        <w:t>контролирует</w:t>
      </w:r>
      <w:r>
        <w:rPr>
          <w:spacing w:val="1"/>
        </w:rPr>
        <w:t xml:space="preserve"> </w:t>
      </w:r>
      <w:r>
        <w:t>основную</w:t>
      </w:r>
      <w:r>
        <w:rPr>
          <w:spacing w:val="1"/>
        </w:rPr>
        <w:t xml:space="preserve"> </w:t>
      </w:r>
      <w:r>
        <w:t>закладку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проверяет</w:t>
      </w:r>
      <w:r>
        <w:rPr>
          <w:spacing w:val="1"/>
        </w:rPr>
        <w:t xml:space="preserve"> </w:t>
      </w:r>
      <w:r>
        <w:t>выход</w:t>
      </w:r>
      <w:r>
        <w:rPr>
          <w:spacing w:val="1"/>
        </w:rPr>
        <w:t xml:space="preserve"> </w:t>
      </w:r>
      <w:r>
        <w:t>блюд.</w:t>
      </w:r>
      <w:r>
        <w:rPr>
          <w:spacing w:val="1"/>
        </w:rPr>
        <w:t xml:space="preserve"> </w:t>
      </w:r>
      <w:r>
        <w:t>Объем</w:t>
      </w:r>
      <w:r>
        <w:rPr>
          <w:spacing w:val="48"/>
        </w:rPr>
        <w:t xml:space="preserve"> </w:t>
      </w:r>
      <w:proofErr w:type="gramStart"/>
      <w:r>
        <w:t>приготовленной</w:t>
      </w:r>
      <w:proofErr w:type="gramEnd"/>
      <w:r>
        <w:rPr>
          <w:spacing w:val="1"/>
        </w:rPr>
        <w:t xml:space="preserve"> </w:t>
      </w:r>
      <w:r>
        <w:t>пиши должен соответствовать количеству детей и объему разовых порций. Выдают готовую пищу</w:t>
      </w:r>
      <w:r>
        <w:rPr>
          <w:spacing w:val="1"/>
        </w:rPr>
        <w:t xml:space="preserve"> </w:t>
      </w:r>
      <w:r>
        <w:t>детям только с разрешения медсестры, после снятия ею пробы и записи в бракеражном журнале</w:t>
      </w:r>
      <w:r>
        <w:rPr>
          <w:spacing w:val="1"/>
        </w:rPr>
        <w:t xml:space="preserve"> </w:t>
      </w:r>
      <w:r>
        <w:t xml:space="preserve">результатов оценки готовых блюд. </w:t>
      </w:r>
      <w:r>
        <w:t>Во всех группах питание контролируют медицинская сестра:</w:t>
      </w:r>
      <w:r>
        <w:rPr>
          <w:spacing w:val="1"/>
        </w:rPr>
        <w:t xml:space="preserve"> </w:t>
      </w:r>
      <w:r>
        <w:t>Чернова В.Р.</w:t>
      </w:r>
    </w:p>
    <w:p w:rsidR="002661CF" w:rsidRDefault="002661CF">
      <w:pPr>
        <w:pStyle w:val="a3"/>
        <w:spacing w:before="11"/>
        <w:rPr>
          <w:sz w:val="23"/>
        </w:rPr>
      </w:pPr>
    </w:p>
    <w:p w:rsidR="002661CF" w:rsidRDefault="003B6B9A">
      <w:pPr>
        <w:pStyle w:val="a3"/>
        <w:spacing w:line="304" w:lineRule="auto"/>
        <w:ind w:left="119" w:right="111"/>
        <w:jc w:val="both"/>
      </w:pPr>
      <w:r>
        <w:t>Работники</w:t>
      </w:r>
      <w:r>
        <w:rPr>
          <w:spacing w:val="1"/>
        </w:rPr>
        <w:t xml:space="preserve"> </w:t>
      </w:r>
      <w:r>
        <w:t>пищеблока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несколько</w:t>
      </w:r>
      <w:r>
        <w:rPr>
          <w:spacing w:val="1"/>
        </w:rPr>
        <w:t xml:space="preserve"> </w:t>
      </w:r>
      <w:r>
        <w:t>комплектов</w:t>
      </w:r>
      <w:r>
        <w:rPr>
          <w:spacing w:val="1"/>
        </w:rPr>
        <w:t xml:space="preserve"> </w:t>
      </w:r>
      <w:r>
        <w:t>сец.</w:t>
      </w:r>
      <w:r>
        <w:rPr>
          <w:spacing w:val="1"/>
        </w:rPr>
        <w:t xml:space="preserve"> </w:t>
      </w:r>
      <w:r>
        <w:t>одежды,</w:t>
      </w:r>
      <w:r>
        <w:rPr>
          <w:spacing w:val="1"/>
        </w:rPr>
        <w:t xml:space="preserve"> </w:t>
      </w:r>
      <w:r>
        <w:t>знают</w:t>
      </w:r>
      <w:r>
        <w:rPr>
          <w:spacing w:val="1"/>
        </w:rPr>
        <w:t xml:space="preserve"> </w:t>
      </w:r>
      <w:r>
        <w:t>санитарные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продуктов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технологию</w:t>
      </w:r>
      <w:r>
        <w:rPr>
          <w:spacing w:val="1"/>
        </w:rPr>
        <w:t xml:space="preserve"> </w:t>
      </w:r>
      <w:r>
        <w:t>приготовления</w:t>
      </w:r>
      <w:r>
        <w:rPr>
          <w:spacing w:val="1"/>
        </w:rPr>
        <w:t xml:space="preserve"> </w:t>
      </w:r>
      <w:r>
        <w:t>пищи.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сотрудников</w:t>
      </w:r>
      <w:r>
        <w:rPr>
          <w:spacing w:val="1"/>
        </w:rPr>
        <w:t xml:space="preserve"> </w:t>
      </w:r>
      <w:r>
        <w:t>своевременно</w:t>
      </w:r>
      <w:r>
        <w:rPr>
          <w:spacing w:val="1"/>
        </w:rPr>
        <w:t xml:space="preserve"> </w:t>
      </w:r>
      <w:r>
        <w:t>пройден</w:t>
      </w:r>
      <w:r>
        <w:rPr>
          <w:spacing w:val="-5"/>
        </w:rPr>
        <w:t xml:space="preserve"> </w:t>
      </w:r>
      <w:r>
        <w:t>медицинский</w:t>
      </w:r>
      <w:r>
        <w:rPr>
          <w:spacing w:val="1"/>
        </w:rPr>
        <w:t xml:space="preserve"> </w:t>
      </w:r>
      <w:r>
        <w:t>осмотр.</w:t>
      </w:r>
    </w:p>
    <w:sectPr w:rsidR="002661CF" w:rsidSect="002661CF">
      <w:pgSz w:w="11910" w:h="16840"/>
      <w:pgMar w:top="1100" w:right="740" w:bottom="280" w:left="15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Georgia">
    <w:altName w:val="Georgia"/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7C763A6"/>
    <w:multiLevelType w:val="hybridMultilevel"/>
    <w:tmpl w:val="D6A4E584"/>
    <w:lvl w:ilvl="0" w:tplc="BCC45DA4">
      <w:numFmt w:val="bullet"/>
      <w:lvlText w:val="-"/>
      <w:lvlJc w:val="left"/>
      <w:pPr>
        <w:ind w:left="119" w:hanging="125"/>
      </w:pPr>
      <w:rPr>
        <w:rFonts w:ascii="Georgia" w:eastAsia="Georgia" w:hAnsi="Georgia" w:cs="Georgia" w:hint="default"/>
        <w:w w:val="100"/>
        <w:sz w:val="20"/>
        <w:szCs w:val="20"/>
        <w:lang w:val="ru-RU" w:eastAsia="en-US" w:bidi="ar-SA"/>
      </w:rPr>
    </w:lvl>
    <w:lvl w:ilvl="1" w:tplc="DE6680C0">
      <w:numFmt w:val="bullet"/>
      <w:lvlText w:val="•"/>
      <w:lvlJc w:val="left"/>
      <w:pPr>
        <w:ind w:left="1066" w:hanging="125"/>
      </w:pPr>
      <w:rPr>
        <w:rFonts w:hint="default"/>
        <w:lang w:val="ru-RU" w:eastAsia="en-US" w:bidi="ar-SA"/>
      </w:rPr>
    </w:lvl>
    <w:lvl w:ilvl="2" w:tplc="E1F036D0">
      <w:numFmt w:val="bullet"/>
      <w:lvlText w:val="•"/>
      <w:lvlJc w:val="left"/>
      <w:pPr>
        <w:ind w:left="2012" w:hanging="125"/>
      </w:pPr>
      <w:rPr>
        <w:rFonts w:hint="default"/>
        <w:lang w:val="ru-RU" w:eastAsia="en-US" w:bidi="ar-SA"/>
      </w:rPr>
    </w:lvl>
    <w:lvl w:ilvl="3" w:tplc="5106D88E">
      <w:numFmt w:val="bullet"/>
      <w:lvlText w:val="•"/>
      <w:lvlJc w:val="left"/>
      <w:pPr>
        <w:ind w:left="2959" w:hanging="125"/>
      </w:pPr>
      <w:rPr>
        <w:rFonts w:hint="default"/>
        <w:lang w:val="ru-RU" w:eastAsia="en-US" w:bidi="ar-SA"/>
      </w:rPr>
    </w:lvl>
    <w:lvl w:ilvl="4" w:tplc="80DE4248">
      <w:numFmt w:val="bullet"/>
      <w:lvlText w:val="•"/>
      <w:lvlJc w:val="left"/>
      <w:pPr>
        <w:ind w:left="3905" w:hanging="125"/>
      </w:pPr>
      <w:rPr>
        <w:rFonts w:hint="default"/>
        <w:lang w:val="ru-RU" w:eastAsia="en-US" w:bidi="ar-SA"/>
      </w:rPr>
    </w:lvl>
    <w:lvl w:ilvl="5" w:tplc="2BEC820A">
      <w:numFmt w:val="bullet"/>
      <w:lvlText w:val="•"/>
      <w:lvlJc w:val="left"/>
      <w:pPr>
        <w:ind w:left="4852" w:hanging="125"/>
      </w:pPr>
      <w:rPr>
        <w:rFonts w:hint="default"/>
        <w:lang w:val="ru-RU" w:eastAsia="en-US" w:bidi="ar-SA"/>
      </w:rPr>
    </w:lvl>
    <w:lvl w:ilvl="6" w:tplc="4094FC5E">
      <w:numFmt w:val="bullet"/>
      <w:lvlText w:val="•"/>
      <w:lvlJc w:val="left"/>
      <w:pPr>
        <w:ind w:left="5798" w:hanging="125"/>
      </w:pPr>
      <w:rPr>
        <w:rFonts w:hint="default"/>
        <w:lang w:val="ru-RU" w:eastAsia="en-US" w:bidi="ar-SA"/>
      </w:rPr>
    </w:lvl>
    <w:lvl w:ilvl="7" w:tplc="3046617E">
      <w:numFmt w:val="bullet"/>
      <w:lvlText w:val="•"/>
      <w:lvlJc w:val="left"/>
      <w:pPr>
        <w:ind w:left="6744" w:hanging="125"/>
      </w:pPr>
      <w:rPr>
        <w:rFonts w:hint="default"/>
        <w:lang w:val="ru-RU" w:eastAsia="en-US" w:bidi="ar-SA"/>
      </w:rPr>
    </w:lvl>
    <w:lvl w:ilvl="8" w:tplc="B8F65DF6">
      <w:numFmt w:val="bullet"/>
      <w:lvlText w:val="•"/>
      <w:lvlJc w:val="left"/>
      <w:pPr>
        <w:ind w:left="7691" w:hanging="125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2661CF"/>
    <w:rsid w:val="002661CF"/>
    <w:rsid w:val="003B6B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661CF"/>
    <w:rPr>
      <w:rFonts w:ascii="Georgia" w:eastAsia="Georgia" w:hAnsi="Georgia" w:cs="Georgia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661C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661CF"/>
    <w:rPr>
      <w:sz w:val="20"/>
      <w:szCs w:val="20"/>
    </w:rPr>
  </w:style>
  <w:style w:type="paragraph" w:styleId="a4">
    <w:name w:val="List Paragraph"/>
    <w:basedOn w:val="a"/>
    <w:uiPriority w:val="1"/>
    <w:qFormat/>
    <w:rsid w:val="002661CF"/>
    <w:pPr>
      <w:ind w:left="581" w:hanging="125"/>
    </w:pPr>
  </w:style>
  <w:style w:type="paragraph" w:customStyle="1" w:styleId="TableParagraph">
    <w:name w:val="Table Paragraph"/>
    <w:basedOn w:val="a"/>
    <w:uiPriority w:val="1"/>
    <w:qFormat/>
    <w:rsid w:val="002661C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598</Words>
  <Characters>3409</Characters>
  <Application>Microsoft Office Word</Application>
  <DocSecurity>0</DocSecurity>
  <Lines>28</Lines>
  <Paragraphs>7</Paragraphs>
  <ScaleCrop>false</ScaleCrop>
  <Company/>
  <LinksUpToDate>false</LinksUpToDate>
  <CharactersWithSpaces>4000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Админ</cp:lastModifiedBy>
  <cp:revision>3</cp:revision>
  <dcterms:created xsi:type="dcterms:W3CDTF">2021-06-25T13:15:00Z</dcterms:created>
  <dcterms:modified xsi:type="dcterms:W3CDTF">2021-06-25T13:15:00Z</dcterms:modified>
</cp:coreProperties>
</file>