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8E5" w:rsidRDefault="00094685">
      <w:r>
        <w:rPr>
          <w:noProof/>
        </w:rPr>
        <w:drawing>
          <wp:inline distT="0" distB="0" distL="0" distR="0">
            <wp:extent cx="5940425" cy="4208748"/>
            <wp:effectExtent l="0" t="857250" r="0" b="839502"/>
            <wp:docPr id="1" name="Рисунок 1" descr="C:\Users\Ришат\Desktop\1717574756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шат\Desktop\17175747568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4208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862" w:rsidRDefault="004C1862"/>
    <w:p w:rsidR="004C1862" w:rsidRDefault="004C1862"/>
    <w:p w:rsidR="004C1862" w:rsidRDefault="004C1862"/>
    <w:p w:rsidR="004C1862" w:rsidRDefault="004C1862"/>
    <w:p w:rsidR="004C1862" w:rsidRDefault="004C1862"/>
    <w:p w:rsidR="004C1862" w:rsidRDefault="004C1862"/>
    <w:p w:rsidR="004C1862" w:rsidRDefault="004C1862"/>
    <w:p w:rsidR="004C1862" w:rsidRDefault="004C1862"/>
    <w:p w:rsidR="004C1862" w:rsidRDefault="004C1862"/>
    <w:p w:rsidR="001B3FD4" w:rsidRPr="00537ABB" w:rsidRDefault="001B3FD4" w:rsidP="001B3FD4">
      <w:pPr>
        <w:spacing w:after="0" w:line="264" w:lineRule="auto"/>
        <w:ind w:left="120"/>
        <w:jc w:val="both"/>
      </w:pPr>
      <w:bookmarkStart w:id="0" w:name="block-6107094"/>
      <w:r w:rsidRPr="00537ABB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B3FD4" w:rsidRPr="00537ABB" w:rsidRDefault="001B3FD4" w:rsidP="001B3FD4">
      <w:pPr>
        <w:spacing w:after="0" w:line="264" w:lineRule="auto"/>
        <w:ind w:left="120"/>
        <w:jc w:val="both"/>
      </w:pPr>
    </w:p>
    <w:p w:rsidR="001B3FD4" w:rsidRPr="00537ABB" w:rsidRDefault="001B3FD4" w:rsidP="001B3FD4">
      <w:pPr>
        <w:spacing w:after="0" w:line="264" w:lineRule="auto"/>
        <w:ind w:firstLine="600"/>
        <w:jc w:val="both"/>
      </w:pPr>
      <w:proofErr w:type="gramStart"/>
      <w:r w:rsidRPr="00537ABB"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537ABB">
        <w:rPr>
          <w:rFonts w:ascii="Times New Roman" w:hAnsi="Times New Roman"/>
          <w:color w:val="000000"/>
          <w:sz w:val="28"/>
        </w:rPr>
        <w:t>формируется</w:t>
      </w:r>
      <w:proofErr w:type="gramEnd"/>
      <w:r w:rsidRPr="00537ABB">
        <w:rPr>
          <w:rFonts w:ascii="Times New Roman" w:hAnsi="Times New Roman"/>
          <w:color w:val="000000"/>
          <w:sz w:val="28"/>
        </w:rPr>
        <w:t xml:space="preserve"> </w:t>
      </w:r>
      <w:r w:rsidRPr="00537ABB">
        <w:rPr>
          <w:rFonts w:ascii="Times New Roman" w:hAnsi="Times New Roman"/>
          <w:color w:val="000000"/>
          <w:sz w:val="28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‌</w:t>
      </w:r>
      <w:bookmarkStart w:id="1" w:name="2de083b3-1f31-409f-b177-a515047f5be6"/>
      <w:r w:rsidRPr="00537ABB">
        <w:rPr>
          <w:rFonts w:ascii="Times New Roman" w:hAnsi="Times New Roman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1"/>
      <w:r w:rsidRPr="00537ABB">
        <w:rPr>
          <w:rFonts w:ascii="Times New Roman" w:hAnsi="Times New Roman"/>
          <w:color w:val="000000"/>
          <w:sz w:val="28"/>
        </w:rPr>
        <w:t>‌‌</w:t>
      </w:r>
    </w:p>
    <w:p w:rsidR="001B3FD4" w:rsidRPr="00537ABB" w:rsidRDefault="001B3FD4" w:rsidP="001B3FD4">
      <w:pPr>
        <w:spacing w:after="0" w:line="264" w:lineRule="auto"/>
        <w:ind w:left="120"/>
        <w:jc w:val="both"/>
      </w:pPr>
    </w:p>
    <w:p w:rsidR="001B3FD4" w:rsidRPr="00537ABB" w:rsidRDefault="001B3FD4" w:rsidP="001B3FD4">
      <w:pPr>
        <w:sectPr w:rsidR="001B3FD4" w:rsidRPr="00537ABB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:rsidR="001B3FD4" w:rsidRPr="00537ABB" w:rsidRDefault="001B3FD4" w:rsidP="001B3FD4">
      <w:pPr>
        <w:spacing w:after="0" w:line="264" w:lineRule="auto"/>
        <w:ind w:left="12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1B3FD4" w:rsidRPr="00537ABB" w:rsidRDefault="001B3FD4" w:rsidP="001B3FD4">
      <w:pPr>
        <w:spacing w:after="0" w:line="264" w:lineRule="auto"/>
        <w:ind w:left="120"/>
        <w:jc w:val="both"/>
      </w:pPr>
    </w:p>
    <w:p w:rsidR="001B3FD4" w:rsidRPr="00537ABB" w:rsidRDefault="001B3FD4" w:rsidP="001B3FD4">
      <w:pPr>
        <w:spacing w:after="0" w:line="264" w:lineRule="auto"/>
        <w:ind w:left="12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1 КЛАСС</w:t>
      </w:r>
      <w:r w:rsidRPr="00537ABB">
        <w:rPr>
          <w:rFonts w:ascii="Times New Roman" w:hAnsi="Times New Roman"/>
          <w:color w:val="000000"/>
          <w:sz w:val="28"/>
        </w:rPr>
        <w:t xml:space="preserve"> </w:t>
      </w:r>
    </w:p>
    <w:p w:rsidR="001B3FD4" w:rsidRPr="00537ABB" w:rsidRDefault="001B3FD4" w:rsidP="001B3FD4">
      <w:pPr>
        <w:spacing w:after="0" w:line="264" w:lineRule="auto"/>
        <w:ind w:left="120"/>
        <w:jc w:val="both"/>
      </w:pP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Рисование с натуры: разные листья и их форма.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Техника монотипии. Представления о симметрии. Развитие воображения.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Изображение в объёме. Приёмы работы с пластилином; дощечка, стек, тряпочка.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537ABB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537ABB">
        <w:rPr>
          <w:rFonts w:ascii="Times New Roman" w:hAnsi="Times New Roman"/>
          <w:color w:val="000000"/>
          <w:sz w:val="28"/>
        </w:rPr>
        <w:t xml:space="preserve"> игрушка или по выбору учителя с учётом местных промыслов).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Объёмная аппликация из бумаги и картона.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lastRenderedPageBreak/>
        <w:t>Модуль «Декоративно-прикладное искусство»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537ABB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537ABB">
        <w:rPr>
          <w:rFonts w:ascii="Times New Roman" w:hAnsi="Times New Roman"/>
          <w:color w:val="000000"/>
          <w:sz w:val="28"/>
        </w:rPr>
        <w:t xml:space="preserve"> игрушка (или по выбору учителя с учётом местных промыслов).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Оригами – создание игрушки для новогодней ёлки. Приёмы складывания бумаги.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 xml:space="preserve">Художник и зритель. Освоение зрительских умений на основе получаемых знаний и творческих практических задач – установок </w:t>
      </w:r>
      <w:r w:rsidRPr="00537ABB">
        <w:rPr>
          <w:rFonts w:ascii="Times New Roman" w:hAnsi="Times New Roman"/>
          <w:color w:val="000000"/>
          <w:sz w:val="28"/>
        </w:rPr>
        <w:lastRenderedPageBreak/>
        <w:t>наблюдения. Ассоциации из личного опыта обучающихся и оценка эмоционального содержания произведений.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 w:rsidR="004C1862" w:rsidRDefault="004C1862"/>
    <w:p w:rsidR="004C1862" w:rsidRDefault="004C1862"/>
    <w:p w:rsidR="004C1862" w:rsidRDefault="004C1862"/>
    <w:p w:rsidR="001B3FD4" w:rsidRPr="00537ABB" w:rsidRDefault="001B3FD4" w:rsidP="001B3FD4">
      <w:pPr>
        <w:spacing w:after="0"/>
        <w:ind w:left="120"/>
      </w:pPr>
      <w:r w:rsidRPr="00537ABB">
        <w:rPr>
          <w:rFonts w:ascii="Times New Roman" w:hAnsi="Times New Roman"/>
          <w:b/>
          <w:color w:val="000000"/>
          <w:sz w:val="28"/>
        </w:rPr>
        <w:t>3 КЛАСС</w:t>
      </w:r>
    </w:p>
    <w:p w:rsidR="001B3FD4" w:rsidRPr="00537ABB" w:rsidRDefault="001B3FD4" w:rsidP="001B3FD4">
      <w:pPr>
        <w:spacing w:after="0"/>
        <w:ind w:left="120"/>
      </w:pP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Транспорт в городе. Рисунки реальных или фантастических машин.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lastRenderedPageBreak/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537ABB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537ABB">
        <w:rPr>
          <w:rFonts w:ascii="Times New Roman" w:hAnsi="Times New Roman"/>
          <w:color w:val="000000"/>
          <w:sz w:val="28"/>
        </w:rPr>
        <w:t>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537ABB">
        <w:rPr>
          <w:rFonts w:ascii="Times New Roman" w:hAnsi="Times New Roman"/>
          <w:color w:val="000000"/>
          <w:sz w:val="28"/>
        </w:rPr>
        <w:t>павловопосадских</w:t>
      </w:r>
      <w:proofErr w:type="spellEnd"/>
      <w:r w:rsidRPr="00537ABB">
        <w:rPr>
          <w:rFonts w:ascii="Times New Roman" w:hAnsi="Times New Roman"/>
          <w:color w:val="000000"/>
          <w:sz w:val="28"/>
        </w:rPr>
        <w:t xml:space="preserve"> платков.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proofErr w:type="gramStart"/>
      <w:r w:rsidRPr="00537ABB">
        <w:rPr>
          <w:rFonts w:ascii="Times New Roman" w:hAnsi="Times New Roman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 xml:space="preserve"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</w:t>
      </w:r>
      <w:r w:rsidRPr="00537ABB">
        <w:rPr>
          <w:rFonts w:ascii="Times New Roman" w:hAnsi="Times New Roman"/>
          <w:color w:val="000000"/>
          <w:sz w:val="28"/>
        </w:rPr>
        <w:lastRenderedPageBreak/>
        <w:t>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537ABB">
        <w:rPr>
          <w:rFonts w:ascii="Times New Roman" w:hAnsi="Times New Roman"/>
          <w:color w:val="000000"/>
          <w:sz w:val="28"/>
        </w:rPr>
        <w:t>Саврасова</w:t>
      </w:r>
      <w:proofErr w:type="spellEnd"/>
      <w:r w:rsidRPr="00537ABB">
        <w:rPr>
          <w:rFonts w:ascii="Times New Roman" w:hAnsi="Times New Roman"/>
          <w:color w:val="000000"/>
          <w:sz w:val="28"/>
        </w:rPr>
        <w:t xml:space="preserve">, В. Д. Поленова, И. К. Айвазовского и других. 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lastRenderedPageBreak/>
        <w:t xml:space="preserve">Изображение и изучение мимики лица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Paint</w:t>
      </w:r>
      <w:proofErr w:type="spellEnd"/>
      <w:r w:rsidRPr="00537ABB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 xml:space="preserve">Редактирование фотографий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Picture</w:t>
      </w:r>
      <w:proofErr w:type="spellEnd"/>
      <w:r w:rsidRPr="00537ABB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Manager</w:t>
      </w:r>
      <w:proofErr w:type="spellEnd"/>
      <w:r w:rsidRPr="00537ABB">
        <w:rPr>
          <w:rFonts w:ascii="Times New Roman" w:hAnsi="Times New Roman"/>
          <w:color w:val="000000"/>
          <w:sz w:val="28"/>
        </w:rPr>
        <w:t>: изменение яркости, контраста, насыщенности цвета; обрезка, поворот, отражение.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Виртуальные путешествия в главные художественные музеи и музеи местные (по выбору учителя).</w:t>
      </w:r>
    </w:p>
    <w:p w:rsidR="004C1862" w:rsidRDefault="004C1862"/>
    <w:p w:rsidR="001B3FD4" w:rsidRPr="00537ABB" w:rsidRDefault="001B3FD4" w:rsidP="001B3FD4">
      <w:pPr>
        <w:spacing w:after="0" w:line="264" w:lineRule="auto"/>
        <w:ind w:left="12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1B3FD4" w:rsidRPr="00537ABB" w:rsidRDefault="001B3FD4" w:rsidP="001B3FD4">
      <w:pPr>
        <w:spacing w:after="0" w:line="264" w:lineRule="auto"/>
        <w:ind w:left="120"/>
        <w:jc w:val="both"/>
      </w:pPr>
    </w:p>
    <w:p w:rsidR="001B3FD4" w:rsidRPr="00537ABB" w:rsidRDefault="001B3FD4" w:rsidP="001B3FD4">
      <w:pPr>
        <w:spacing w:after="0" w:line="264" w:lineRule="auto"/>
        <w:ind w:left="12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537ABB"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 w:rsidRPr="00537ABB">
        <w:rPr>
          <w:rFonts w:ascii="Times New Roman" w:hAnsi="Times New Roman"/>
          <w:color w:val="000000"/>
          <w:sz w:val="28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537ABB">
        <w:rPr>
          <w:rFonts w:ascii="Times New Roman" w:hAnsi="Times New Roman"/>
          <w:color w:val="000000"/>
          <w:sz w:val="28"/>
        </w:rPr>
        <w:t>у</w:t>
      </w:r>
      <w:proofErr w:type="gramEnd"/>
      <w:r w:rsidRPr="00537ABB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</w:t>
      </w:r>
      <w:r w:rsidRPr="00537ABB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537ABB">
        <w:rPr>
          <w:rFonts w:ascii="Times New Roman" w:hAnsi="Times New Roman"/>
          <w:color w:val="000000"/>
          <w:sz w:val="28"/>
        </w:rPr>
        <w:t xml:space="preserve">: </w:t>
      </w:r>
    </w:p>
    <w:p w:rsidR="001B3FD4" w:rsidRPr="00537ABB" w:rsidRDefault="001B3FD4" w:rsidP="001B3FD4">
      <w:pPr>
        <w:numPr>
          <w:ilvl w:val="0"/>
          <w:numId w:val="1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1B3FD4" w:rsidRPr="00537ABB" w:rsidRDefault="001B3FD4" w:rsidP="001B3FD4">
      <w:pPr>
        <w:numPr>
          <w:ilvl w:val="0"/>
          <w:numId w:val="1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1B3FD4" w:rsidRDefault="001B3FD4" w:rsidP="001B3FD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духовно-нравственное развитие </w:t>
      </w:r>
      <w:proofErr w:type="gramStart"/>
      <w:r>
        <w:rPr>
          <w:rFonts w:ascii="Times New Roman" w:hAnsi="Times New Roman"/>
          <w:color w:val="000000"/>
          <w:sz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</w:rPr>
        <w:t>;</w:t>
      </w:r>
    </w:p>
    <w:p w:rsidR="001B3FD4" w:rsidRPr="00537ABB" w:rsidRDefault="001B3FD4" w:rsidP="001B3FD4">
      <w:pPr>
        <w:numPr>
          <w:ilvl w:val="0"/>
          <w:numId w:val="1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1B3FD4" w:rsidRPr="00537ABB" w:rsidRDefault="001B3FD4" w:rsidP="001B3FD4">
      <w:pPr>
        <w:numPr>
          <w:ilvl w:val="0"/>
          <w:numId w:val="1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 w:rsidRPr="00537ABB">
        <w:rPr>
          <w:rFonts w:ascii="Times New Roman" w:hAnsi="Times New Roman"/>
          <w:color w:val="000000"/>
          <w:sz w:val="28"/>
        </w:rPr>
        <w:t xml:space="preserve"> осуществляется через освоение </w:t>
      </w:r>
      <w:proofErr w:type="gramStart"/>
      <w:r w:rsidRPr="00537ABB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537ABB">
        <w:rPr>
          <w:rFonts w:ascii="Times New Roman" w:hAnsi="Times New Roman"/>
          <w:color w:val="000000"/>
          <w:sz w:val="28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</w:t>
      </w:r>
      <w:r w:rsidRPr="00537ABB">
        <w:rPr>
          <w:rFonts w:ascii="Times New Roman" w:hAnsi="Times New Roman"/>
          <w:color w:val="000000"/>
          <w:sz w:val="28"/>
        </w:rPr>
        <w:lastRenderedPageBreak/>
        <w:t xml:space="preserve">освоения в личной художественной деятельности конкретных знаний о красоте и мудрости, заложенных в культурных традициях. 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Гражданское воспитание</w:t>
      </w:r>
      <w:r w:rsidRPr="00537ABB"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Духовно-нравственное воспитание</w:t>
      </w:r>
      <w:r w:rsidRPr="00537ABB"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537ABB">
        <w:rPr>
          <w:rFonts w:ascii="Times New Roman" w:hAnsi="Times New Roman"/>
          <w:color w:val="000000"/>
          <w:sz w:val="28"/>
        </w:rPr>
        <w:t>обучающемуся</w:t>
      </w:r>
      <w:proofErr w:type="gramEnd"/>
      <w:r w:rsidRPr="00537ABB">
        <w:rPr>
          <w:rFonts w:ascii="Times New Roman" w:hAnsi="Times New Roman"/>
          <w:color w:val="000000"/>
          <w:sz w:val="28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Эстетическое воспитание</w:t>
      </w:r>
      <w:r w:rsidRPr="00537ABB"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537ABB">
        <w:rPr>
          <w:rFonts w:ascii="Times New Roman" w:hAnsi="Times New Roman"/>
          <w:color w:val="000000"/>
          <w:sz w:val="28"/>
        </w:rPr>
        <w:t>прекрасном</w:t>
      </w:r>
      <w:proofErr w:type="gramEnd"/>
      <w:r w:rsidRPr="00537ABB">
        <w:rPr>
          <w:rFonts w:ascii="Times New Roman" w:hAnsi="Times New Roman"/>
          <w:color w:val="000000"/>
          <w:sz w:val="28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 w:rsidRPr="00537ABB"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 w:rsidRPr="00537ABB"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537ABB">
        <w:rPr>
          <w:rFonts w:ascii="Times New Roman" w:hAnsi="Times New Roman"/>
          <w:color w:val="000000"/>
          <w:sz w:val="28"/>
        </w:rPr>
        <w:t>вств сп</w:t>
      </w:r>
      <w:proofErr w:type="gramEnd"/>
      <w:r w:rsidRPr="00537ABB">
        <w:rPr>
          <w:rFonts w:ascii="Times New Roman" w:hAnsi="Times New Roman"/>
          <w:color w:val="000000"/>
          <w:sz w:val="28"/>
        </w:rPr>
        <w:t>особствует активному неприятию действий, приносящих вред окружающей среде.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Трудовое воспитание</w:t>
      </w:r>
      <w:r w:rsidRPr="00537ABB"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537ABB">
        <w:rPr>
          <w:rFonts w:ascii="Times New Roman" w:hAnsi="Times New Roman"/>
          <w:color w:val="000000"/>
          <w:sz w:val="28"/>
        </w:rPr>
        <w:t>стремление достичь результат</w:t>
      </w:r>
      <w:proofErr w:type="gramEnd"/>
      <w:r w:rsidRPr="00537ABB">
        <w:rPr>
          <w:rFonts w:ascii="Times New Roman" w:hAnsi="Times New Roman"/>
          <w:color w:val="000000"/>
          <w:sz w:val="28"/>
        </w:rPr>
        <w:t xml:space="preserve"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</w:t>
      </w:r>
      <w:r w:rsidRPr="00537ABB">
        <w:rPr>
          <w:rFonts w:ascii="Times New Roman" w:hAnsi="Times New Roman"/>
          <w:color w:val="000000"/>
          <w:sz w:val="28"/>
        </w:rPr>
        <w:lastRenderedPageBreak/>
        <w:t>коллективную работу – обязательные требования к определённым заданиям по программе.</w:t>
      </w:r>
      <w:bookmarkStart w:id="2" w:name="_Toc124264881"/>
      <w:bookmarkEnd w:id="2"/>
    </w:p>
    <w:p w:rsidR="001B3FD4" w:rsidRPr="00537ABB" w:rsidRDefault="001B3FD4" w:rsidP="001B3FD4">
      <w:pPr>
        <w:spacing w:after="0"/>
        <w:ind w:left="120"/>
      </w:pPr>
      <w:r w:rsidRPr="00537ABB"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 w:rsidRPr="00537ABB">
        <w:rPr>
          <w:rFonts w:ascii="Times New Roman" w:hAnsi="Times New Roman"/>
          <w:color w:val="000000"/>
          <w:sz w:val="28"/>
        </w:rPr>
        <w:t xml:space="preserve"> </w:t>
      </w:r>
    </w:p>
    <w:p w:rsidR="001B3FD4" w:rsidRPr="00537ABB" w:rsidRDefault="001B3FD4" w:rsidP="001B3FD4">
      <w:pPr>
        <w:spacing w:after="0"/>
        <w:ind w:left="120"/>
      </w:pP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537ABB">
        <w:rPr>
          <w:rFonts w:ascii="Times New Roman" w:hAnsi="Times New Roman"/>
          <w:color w:val="000000"/>
          <w:sz w:val="28"/>
        </w:rPr>
        <w:t xml:space="preserve"> 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1B3FD4" w:rsidRDefault="001B3FD4" w:rsidP="001B3FD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1B3FD4" w:rsidRPr="00537ABB" w:rsidRDefault="001B3FD4" w:rsidP="001B3FD4">
      <w:pPr>
        <w:numPr>
          <w:ilvl w:val="0"/>
          <w:numId w:val="2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1B3FD4" w:rsidRPr="00537ABB" w:rsidRDefault="001B3FD4" w:rsidP="001B3FD4">
      <w:pPr>
        <w:numPr>
          <w:ilvl w:val="0"/>
          <w:numId w:val="2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1B3FD4" w:rsidRPr="00537ABB" w:rsidRDefault="001B3FD4" w:rsidP="001B3FD4">
      <w:pPr>
        <w:numPr>
          <w:ilvl w:val="0"/>
          <w:numId w:val="2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1B3FD4" w:rsidRPr="00537ABB" w:rsidRDefault="001B3FD4" w:rsidP="001B3FD4">
      <w:pPr>
        <w:numPr>
          <w:ilvl w:val="0"/>
          <w:numId w:val="2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1B3FD4" w:rsidRPr="00537ABB" w:rsidRDefault="001B3FD4" w:rsidP="001B3FD4">
      <w:pPr>
        <w:numPr>
          <w:ilvl w:val="0"/>
          <w:numId w:val="2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1B3FD4" w:rsidRDefault="001B3FD4" w:rsidP="001B3FD4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1B3FD4" w:rsidRPr="00537ABB" w:rsidRDefault="001B3FD4" w:rsidP="001B3FD4">
      <w:pPr>
        <w:numPr>
          <w:ilvl w:val="0"/>
          <w:numId w:val="2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1B3FD4" w:rsidRPr="00537ABB" w:rsidRDefault="001B3FD4" w:rsidP="001B3FD4">
      <w:pPr>
        <w:numPr>
          <w:ilvl w:val="0"/>
          <w:numId w:val="2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:rsidR="001B3FD4" w:rsidRPr="00537ABB" w:rsidRDefault="001B3FD4" w:rsidP="001B3FD4">
      <w:pPr>
        <w:numPr>
          <w:ilvl w:val="0"/>
          <w:numId w:val="2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1B3FD4" w:rsidRPr="00537ABB" w:rsidRDefault="001B3FD4" w:rsidP="001B3FD4">
      <w:pPr>
        <w:numPr>
          <w:ilvl w:val="0"/>
          <w:numId w:val="2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1B3FD4" w:rsidRPr="00537ABB" w:rsidRDefault="001B3FD4" w:rsidP="001B3FD4">
      <w:pPr>
        <w:numPr>
          <w:ilvl w:val="0"/>
          <w:numId w:val="3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1B3FD4" w:rsidRPr="00537ABB" w:rsidRDefault="001B3FD4" w:rsidP="001B3FD4">
      <w:pPr>
        <w:numPr>
          <w:ilvl w:val="0"/>
          <w:numId w:val="3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 xml:space="preserve"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</w:t>
      </w:r>
      <w:r w:rsidRPr="00537ABB">
        <w:rPr>
          <w:rFonts w:ascii="Times New Roman" w:hAnsi="Times New Roman"/>
          <w:color w:val="000000"/>
          <w:sz w:val="28"/>
        </w:rPr>
        <w:lastRenderedPageBreak/>
        <w:t>произведений изобразительного искусства, архитектуры и продуктов детского художественного творчества;</w:t>
      </w:r>
    </w:p>
    <w:p w:rsidR="001B3FD4" w:rsidRPr="00537ABB" w:rsidRDefault="001B3FD4" w:rsidP="001B3FD4">
      <w:pPr>
        <w:numPr>
          <w:ilvl w:val="0"/>
          <w:numId w:val="3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1B3FD4" w:rsidRPr="00537ABB" w:rsidRDefault="001B3FD4" w:rsidP="001B3FD4">
      <w:pPr>
        <w:numPr>
          <w:ilvl w:val="0"/>
          <w:numId w:val="3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1B3FD4" w:rsidRPr="00537ABB" w:rsidRDefault="001B3FD4" w:rsidP="001B3FD4">
      <w:pPr>
        <w:numPr>
          <w:ilvl w:val="0"/>
          <w:numId w:val="3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1B3FD4" w:rsidRPr="00537ABB" w:rsidRDefault="001B3FD4" w:rsidP="001B3FD4">
      <w:pPr>
        <w:numPr>
          <w:ilvl w:val="0"/>
          <w:numId w:val="3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1B3FD4" w:rsidRPr="00537ABB" w:rsidRDefault="001B3FD4" w:rsidP="001B3FD4">
      <w:pPr>
        <w:numPr>
          <w:ilvl w:val="0"/>
          <w:numId w:val="3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1B3FD4" w:rsidRPr="00537ABB" w:rsidRDefault="001B3FD4" w:rsidP="001B3FD4">
      <w:pPr>
        <w:numPr>
          <w:ilvl w:val="0"/>
          <w:numId w:val="3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1B3FD4" w:rsidRPr="00537ABB" w:rsidRDefault="001B3FD4" w:rsidP="001B3FD4">
      <w:pPr>
        <w:numPr>
          <w:ilvl w:val="0"/>
          <w:numId w:val="3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1B3FD4" w:rsidRDefault="001B3FD4" w:rsidP="001B3FD4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1B3FD4" w:rsidRPr="00537ABB" w:rsidRDefault="001B3FD4" w:rsidP="001B3FD4">
      <w:pPr>
        <w:numPr>
          <w:ilvl w:val="0"/>
          <w:numId w:val="4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:rsidR="001B3FD4" w:rsidRPr="00537ABB" w:rsidRDefault="001B3FD4" w:rsidP="001B3FD4">
      <w:pPr>
        <w:numPr>
          <w:ilvl w:val="0"/>
          <w:numId w:val="4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1B3FD4" w:rsidRPr="00537ABB" w:rsidRDefault="001B3FD4" w:rsidP="001B3FD4">
      <w:pPr>
        <w:numPr>
          <w:ilvl w:val="0"/>
          <w:numId w:val="4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1B3FD4" w:rsidRPr="00537ABB" w:rsidRDefault="001B3FD4" w:rsidP="001B3FD4">
      <w:pPr>
        <w:numPr>
          <w:ilvl w:val="0"/>
          <w:numId w:val="4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1B3FD4" w:rsidRPr="00537ABB" w:rsidRDefault="001B3FD4" w:rsidP="001B3FD4">
      <w:pPr>
        <w:numPr>
          <w:ilvl w:val="0"/>
          <w:numId w:val="4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537ABB">
        <w:rPr>
          <w:rFonts w:ascii="Times New Roman" w:hAnsi="Times New Roman"/>
          <w:color w:val="000000"/>
          <w:sz w:val="28"/>
        </w:rPr>
        <w:t>квестов</w:t>
      </w:r>
      <w:proofErr w:type="spellEnd"/>
      <w:r w:rsidRPr="00537ABB">
        <w:rPr>
          <w:rFonts w:ascii="Times New Roman" w:hAnsi="Times New Roman"/>
          <w:color w:val="000000"/>
          <w:sz w:val="28"/>
        </w:rPr>
        <w:t>, предложенных учителем;</w:t>
      </w:r>
    </w:p>
    <w:p w:rsidR="001B3FD4" w:rsidRPr="00537ABB" w:rsidRDefault="001B3FD4" w:rsidP="001B3FD4">
      <w:pPr>
        <w:numPr>
          <w:ilvl w:val="0"/>
          <w:numId w:val="4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  <w:r w:rsidRPr="00537ABB">
        <w:rPr>
          <w:rFonts w:ascii="Times New Roman" w:hAnsi="Times New Roman"/>
          <w:color w:val="000000"/>
          <w:sz w:val="28"/>
        </w:rPr>
        <w:t xml:space="preserve"> 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1B3FD4" w:rsidRPr="00537ABB" w:rsidRDefault="001B3FD4" w:rsidP="001B3FD4">
      <w:pPr>
        <w:numPr>
          <w:ilvl w:val="0"/>
          <w:numId w:val="5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lastRenderedPageBreak/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1B3FD4" w:rsidRPr="00537ABB" w:rsidRDefault="001B3FD4" w:rsidP="001B3FD4">
      <w:pPr>
        <w:numPr>
          <w:ilvl w:val="0"/>
          <w:numId w:val="5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1B3FD4" w:rsidRPr="00537ABB" w:rsidRDefault="001B3FD4" w:rsidP="001B3FD4">
      <w:pPr>
        <w:numPr>
          <w:ilvl w:val="0"/>
          <w:numId w:val="5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1B3FD4" w:rsidRPr="00537ABB" w:rsidRDefault="001B3FD4" w:rsidP="001B3FD4">
      <w:pPr>
        <w:numPr>
          <w:ilvl w:val="0"/>
          <w:numId w:val="5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1B3FD4" w:rsidRPr="00537ABB" w:rsidRDefault="001B3FD4" w:rsidP="001B3FD4">
      <w:pPr>
        <w:numPr>
          <w:ilvl w:val="0"/>
          <w:numId w:val="5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1B3FD4" w:rsidRPr="00537ABB" w:rsidRDefault="001B3FD4" w:rsidP="001B3FD4">
      <w:pPr>
        <w:numPr>
          <w:ilvl w:val="0"/>
          <w:numId w:val="5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1B3FD4" w:rsidRPr="00537ABB" w:rsidRDefault="001B3FD4" w:rsidP="001B3FD4">
      <w:pPr>
        <w:numPr>
          <w:ilvl w:val="0"/>
          <w:numId w:val="5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  <w:r w:rsidRPr="00537ABB">
        <w:rPr>
          <w:rFonts w:ascii="Times New Roman" w:hAnsi="Times New Roman"/>
          <w:color w:val="000000"/>
          <w:sz w:val="28"/>
        </w:rPr>
        <w:t xml:space="preserve"> 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1B3FD4" w:rsidRPr="00537ABB" w:rsidRDefault="001B3FD4" w:rsidP="001B3FD4">
      <w:pPr>
        <w:numPr>
          <w:ilvl w:val="0"/>
          <w:numId w:val="6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1B3FD4" w:rsidRPr="00537ABB" w:rsidRDefault="001B3FD4" w:rsidP="001B3FD4">
      <w:pPr>
        <w:numPr>
          <w:ilvl w:val="0"/>
          <w:numId w:val="6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1B3FD4" w:rsidRPr="00537ABB" w:rsidRDefault="001B3FD4" w:rsidP="001B3FD4">
      <w:pPr>
        <w:numPr>
          <w:ilvl w:val="0"/>
          <w:numId w:val="6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1B3FD4" w:rsidRPr="00537ABB" w:rsidRDefault="001B3FD4" w:rsidP="001B3FD4">
      <w:pPr>
        <w:numPr>
          <w:ilvl w:val="0"/>
          <w:numId w:val="6"/>
        </w:numPr>
        <w:spacing w:after="0" w:line="264" w:lineRule="auto"/>
        <w:jc w:val="both"/>
      </w:pPr>
      <w:r w:rsidRPr="00537ABB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1B3FD4" w:rsidRPr="00537ABB" w:rsidRDefault="001B3FD4" w:rsidP="001B3FD4">
      <w:pPr>
        <w:spacing w:after="0"/>
        <w:ind w:left="120"/>
      </w:pPr>
      <w:bookmarkStart w:id="3" w:name="_Toc124264882"/>
      <w:bookmarkEnd w:id="3"/>
    </w:p>
    <w:p w:rsidR="001B3FD4" w:rsidRPr="00537ABB" w:rsidRDefault="001B3FD4" w:rsidP="001B3FD4">
      <w:pPr>
        <w:spacing w:after="0"/>
        <w:ind w:left="120"/>
      </w:pPr>
    </w:p>
    <w:p w:rsidR="001B3FD4" w:rsidRPr="00537ABB" w:rsidRDefault="001B3FD4" w:rsidP="001B3FD4">
      <w:pPr>
        <w:spacing w:after="0"/>
        <w:ind w:left="120"/>
      </w:pPr>
      <w:r w:rsidRPr="00537ABB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1B3FD4" w:rsidRPr="00537ABB" w:rsidRDefault="001B3FD4" w:rsidP="001B3FD4">
      <w:pPr>
        <w:spacing w:after="0"/>
        <w:ind w:left="120"/>
      </w:pP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537ABB">
        <w:rPr>
          <w:rFonts w:ascii="Times New Roman" w:hAnsi="Times New Roman"/>
          <w:b/>
          <w:color w:val="000000"/>
          <w:sz w:val="28"/>
        </w:rPr>
        <w:t>1 классе</w:t>
      </w:r>
      <w:r w:rsidRPr="00537ABB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537ABB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537ABB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Осваивать навыки применения свой</w:t>
      </w:r>
      <w:proofErr w:type="gramStart"/>
      <w:r w:rsidRPr="00537ABB">
        <w:rPr>
          <w:rFonts w:ascii="Times New Roman" w:hAnsi="Times New Roman"/>
          <w:color w:val="000000"/>
          <w:sz w:val="28"/>
        </w:rPr>
        <w:t>ств пр</w:t>
      </w:r>
      <w:proofErr w:type="gramEnd"/>
      <w:r w:rsidRPr="00537ABB">
        <w:rPr>
          <w:rFonts w:ascii="Times New Roman" w:hAnsi="Times New Roman"/>
          <w:color w:val="000000"/>
          <w:sz w:val="28"/>
        </w:rPr>
        <w:t>остых графических материалов в самостоятельной творческой работе в условиях урока.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Приобретать опыт создания рисунка простого (плоского) предмета с натуры.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Осваивать навыки работы красками «гуашь» в условиях урока.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 xml:space="preserve">Овладевать первичными навыками </w:t>
      </w:r>
      <w:proofErr w:type="spellStart"/>
      <w:r w:rsidRPr="00537ABB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537ABB">
        <w:rPr>
          <w:rFonts w:ascii="Times New Roman" w:hAnsi="Times New Roman"/>
          <w:color w:val="000000"/>
          <w:sz w:val="28"/>
        </w:rPr>
        <w:t xml:space="preserve"> – создания объёмных форм из бумаги путём её складывания, надрезания, закручивания.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537ABB">
        <w:rPr>
          <w:rFonts w:ascii="Times New Roman" w:hAnsi="Times New Roman"/>
          <w:color w:val="000000"/>
          <w:sz w:val="28"/>
        </w:rPr>
        <w:t>дымковская</w:t>
      </w:r>
      <w:proofErr w:type="gramEnd"/>
      <w:r w:rsidRPr="00537ABB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537ABB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537ABB">
        <w:rPr>
          <w:rFonts w:ascii="Times New Roman" w:hAnsi="Times New Roman"/>
          <w:color w:val="000000"/>
          <w:sz w:val="28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Модуль «Архитектура».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lastRenderedPageBreak/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537ABB">
        <w:rPr>
          <w:rFonts w:ascii="Times New Roman" w:hAnsi="Times New Roman"/>
          <w:color w:val="000000"/>
          <w:sz w:val="28"/>
        </w:rPr>
        <w:t>Гога</w:t>
      </w:r>
      <w:proofErr w:type="spellEnd"/>
      <w:r w:rsidRPr="00537ABB">
        <w:rPr>
          <w:rFonts w:ascii="Times New Roman" w:hAnsi="Times New Roman"/>
          <w:color w:val="000000"/>
          <w:sz w:val="28"/>
        </w:rPr>
        <w:t xml:space="preserve"> или А. </w:t>
      </w:r>
      <w:proofErr w:type="spellStart"/>
      <w:r w:rsidRPr="00537ABB">
        <w:rPr>
          <w:rFonts w:ascii="Times New Roman" w:hAnsi="Times New Roman"/>
          <w:color w:val="000000"/>
          <w:sz w:val="28"/>
        </w:rPr>
        <w:t>Матисса</w:t>
      </w:r>
      <w:proofErr w:type="spellEnd"/>
      <w:r w:rsidRPr="00537ABB">
        <w:rPr>
          <w:rFonts w:ascii="Times New Roman" w:hAnsi="Times New Roman"/>
          <w:color w:val="000000"/>
          <w:sz w:val="28"/>
        </w:rPr>
        <w:t xml:space="preserve">). 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4" w:name="_TOC_250003"/>
      <w:bookmarkEnd w:id="4"/>
    </w:p>
    <w:p w:rsidR="004C1862" w:rsidRDefault="004C1862"/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537ABB">
        <w:rPr>
          <w:rFonts w:ascii="Times New Roman" w:hAnsi="Times New Roman"/>
          <w:b/>
          <w:color w:val="000000"/>
          <w:sz w:val="28"/>
        </w:rPr>
        <w:t>3 классе</w:t>
      </w:r>
      <w:r w:rsidRPr="00537ABB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537ABB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537ABB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Модуль «Графика».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lastRenderedPageBreak/>
        <w:t>Приобретать опыт рисования портрета (лица) человека.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Создавать пейзаж, передавая в нём активное состояние природы.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праздников.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537ABB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537ABB">
        <w:rPr>
          <w:rFonts w:ascii="Times New Roman" w:hAnsi="Times New Roman"/>
          <w:color w:val="000000"/>
          <w:sz w:val="28"/>
        </w:rPr>
        <w:t>, по выбору учителя).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lastRenderedPageBreak/>
        <w:t>Осваивать навыки создания орнаментов при помощи штампов и трафаретов.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 xml:space="preserve">Придумать и нарисовать (или выполнить в технике </w:t>
      </w:r>
      <w:proofErr w:type="spellStart"/>
      <w:r w:rsidRPr="00537ABB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537ABB">
        <w:rPr>
          <w:rFonts w:ascii="Times New Roman" w:hAnsi="Times New Roman"/>
          <w:color w:val="000000"/>
          <w:sz w:val="28"/>
        </w:rPr>
        <w:t>) транспортное средство.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 xml:space="preserve">Рассматривать и обсуждать содержание работы художника, </w:t>
      </w:r>
      <w:proofErr w:type="spellStart"/>
      <w:r w:rsidRPr="00537ABB">
        <w:rPr>
          <w:rFonts w:ascii="Times New Roman" w:hAnsi="Times New Roman"/>
          <w:color w:val="000000"/>
          <w:sz w:val="28"/>
        </w:rPr>
        <w:t>ценностно</w:t>
      </w:r>
      <w:proofErr w:type="spellEnd"/>
      <w:r w:rsidRPr="00537ABB">
        <w:rPr>
          <w:rFonts w:ascii="Times New Roman" w:hAnsi="Times New Roman"/>
          <w:color w:val="000000"/>
          <w:sz w:val="28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proofErr w:type="gramStart"/>
      <w:r w:rsidRPr="00537ABB"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537ABB">
        <w:rPr>
          <w:rFonts w:ascii="Times New Roman" w:hAnsi="Times New Roman"/>
          <w:color w:val="000000"/>
          <w:sz w:val="28"/>
        </w:rPr>
        <w:t>Саврасова</w:t>
      </w:r>
      <w:proofErr w:type="spellEnd"/>
      <w:r w:rsidRPr="00537ABB">
        <w:rPr>
          <w:rFonts w:ascii="Times New Roman" w:hAnsi="Times New Roman"/>
          <w:color w:val="000000"/>
          <w:sz w:val="28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proofErr w:type="gramStart"/>
      <w:r w:rsidRPr="00537ABB">
        <w:rPr>
          <w:rFonts w:ascii="Times New Roman" w:hAnsi="Times New Roman"/>
          <w:color w:val="000000"/>
          <w:sz w:val="28"/>
        </w:rPr>
        <w:lastRenderedPageBreak/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537ABB">
        <w:rPr>
          <w:rFonts w:ascii="Times New Roman" w:hAnsi="Times New Roman"/>
          <w:color w:val="000000"/>
          <w:sz w:val="28"/>
        </w:rPr>
        <w:t>квестах</w:t>
      </w:r>
      <w:proofErr w:type="spellEnd"/>
      <w:r w:rsidRPr="00537ABB">
        <w:rPr>
          <w:rFonts w:ascii="Times New Roman" w:hAnsi="Times New Roman"/>
          <w:color w:val="000000"/>
          <w:sz w:val="28"/>
        </w:rPr>
        <w:t>, в обсуждении впечатлений от виртуальных путешествий.</w:t>
      </w:r>
      <w:proofErr w:type="gramEnd"/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1B3FD4" w:rsidRPr="00537ABB" w:rsidRDefault="001B3FD4" w:rsidP="001B3FD4">
      <w:pPr>
        <w:spacing w:after="0" w:line="264" w:lineRule="auto"/>
        <w:ind w:firstLine="600"/>
        <w:jc w:val="both"/>
      </w:pPr>
      <w:r w:rsidRPr="00537ABB"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4C1862" w:rsidRDefault="004C1862"/>
    <w:p w:rsidR="004C1862" w:rsidRDefault="004C1862"/>
    <w:p w:rsidR="004C1862" w:rsidRDefault="004C1862"/>
    <w:p w:rsidR="001B3FD4" w:rsidRDefault="001B3FD4" w:rsidP="001B3F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B3FD4" w:rsidRDefault="001B3FD4" w:rsidP="001B3F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Look w:val="04A0"/>
      </w:tblPr>
      <w:tblGrid>
        <w:gridCol w:w="172"/>
        <w:gridCol w:w="172"/>
        <w:gridCol w:w="172"/>
        <w:gridCol w:w="172"/>
        <w:gridCol w:w="2272"/>
        <w:gridCol w:w="307"/>
        <w:gridCol w:w="307"/>
        <w:gridCol w:w="307"/>
        <w:gridCol w:w="307"/>
        <w:gridCol w:w="307"/>
        <w:gridCol w:w="307"/>
        <w:gridCol w:w="1609"/>
        <w:gridCol w:w="463"/>
        <w:gridCol w:w="204"/>
        <w:gridCol w:w="202"/>
        <w:gridCol w:w="202"/>
        <w:gridCol w:w="202"/>
        <w:gridCol w:w="202"/>
        <w:gridCol w:w="202"/>
        <w:gridCol w:w="202"/>
        <w:gridCol w:w="202"/>
        <w:gridCol w:w="202"/>
        <w:gridCol w:w="203"/>
        <w:gridCol w:w="666"/>
      </w:tblGrid>
      <w:tr w:rsidR="001B3FD4" w:rsidTr="0035318C">
        <w:trPr>
          <w:gridAfter w:val="1"/>
          <w:wAfter w:w="1573" w:type="dxa"/>
          <w:trHeight w:val="144"/>
          <w:tblCellSpacing w:w="20" w:type="nil"/>
        </w:trPr>
        <w:tc>
          <w:tcPr>
            <w:tcW w:w="505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288" w:type="dxa"/>
            <w:gridSpan w:val="6"/>
            <w:vMerge w:val="restart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gridSpan w:val="11"/>
            <w:vMerge w:val="restart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gridAfter w:val="5"/>
          <w:wAfter w:w="4120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FD4" w:rsidRDefault="001B3FD4" w:rsidP="003531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FD4" w:rsidRDefault="001B3FD4" w:rsidP="0035318C"/>
        </w:tc>
        <w:tc>
          <w:tcPr>
            <w:tcW w:w="1050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785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66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0" w:type="auto"/>
            <w:gridSpan w:val="5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FD4" w:rsidRDefault="001B3FD4" w:rsidP="0035318C"/>
        </w:tc>
      </w:tr>
      <w:tr w:rsidR="001B3FD4" w:rsidTr="0035318C">
        <w:trPr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288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1B3F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59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73" w:type="dxa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gridSpan w:val="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28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/>
        </w:tc>
      </w:tr>
    </w:tbl>
    <w:p w:rsidR="001B3FD4" w:rsidRDefault="001B3FD4" w:rsidP="001B3F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Look w:val="04A0"/>
      </w:tblPr>
      <w:tblGrid>
        <w:gridCol w:w="177"/>
        <w:gridCol w:w="177"/>
        <w:gridCol w:w="177"/>
        <w:gridCol w:w="177"/>
        <w:gridCol w:w="1720"/>
        <w:gridCol w:w="348"/>
        <w:gridCol w:w="347"/>
        <w:gridCol w:w="347"/>
        <w:gridCol w:w="347"/>
        <w:gridCol w:w="347"/>
        <w:gridCol w:w="791"/>
        <w:gridCol w:w="27"/>
        <w:gridCol w:w="27"/>
        <w:gridCol w:w="27"/>
        <w:gridCol w:w="559"/>
        <w:gridCol w:w="27"/>
        <w:gridCol w:w="27"/>
        <w:gridCol w:w="27"/>
        <w:gridCol w:w="350"/>
        <w:gridCol w:w="349"/>
        <w:gridCol w:w="349"/>
        <w:gridCol w:w="321"/>
        <w:gridCol w:w="440"/>
        <w:gridCol w:w="440"/>
        <w:gridCol w:w="1638"/>
      </w:tblGrid>
      <w:tr w:rsidR="001B3FD4" w:rsidTr="0035318C">
        <w:trPr>
          <w:gridAfter w:val="1"/>
          <w:wAfter w:w="1573" w:type="dxa"/>
          <w:trHeight w:val="144"/>
          <w:tblCellSpacing w:w="20" w:type="nil"/>
        </w:trPr>
        <w:tc>
          <w:tcPr>
            <w:tcW w:w="505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288" w:type="dxa"/>
            <w:gridSpan w:val="5"/>
            <w:vMerge w:val="restart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0" w:type="auto"/>
            <w:gridSpan w:val="9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gridSpan w:val="6"/>
            <w:vMerge w:val="restart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gridAfter w:val="4"/>
          <w:wAfter w:w="4120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FD4" w:rsidRDefault="001B3FD4" w:rsidP="003531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FD4" w:rsidRDefault="001B3FD4" w:rsidP="0035318C"/>
        </w:tc>
        <w:tc>
          <w:tcPr>
            <w:tcW w:w="1050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785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66" w:type="dxa"/>
            <w:gridSpan w:val="10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FD4" w:rsidRDefault="001B3FD4" w:rsidP="0035318C"/>
        </w:tc>
      </w:tr>
      <w:tr w:rsidR="001B3FD4" w:rsidRPr="00537ABB" w:rsidTr="0035318C">
        <w:trPr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gridSpan w:val="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1B3FD4" w:rsidRPr="00537ABB" w:rsidTr="0035318C">
        <w:trPr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1B3FD4" w:rsidRPr="00537ABB" w:rsidTr="0035318C">
        <w:trPr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1B3FD4" w:rsidRPr="00537ABB" w:rsidTr="0035318C">
        <w:trPr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1B3FD4" w:rsidRPr="00537ABB" w:rsidTr="0035318C">
        <w:trPr>
          <w:trHeight w:val="144"/>
          <w:tblCellSpacing w:w="20" w:type="nil"/>
        </w:trPr>
        <w:tc>
          <w:tcPr>
            <w:tcW w:w="50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1B3FD4" w:rsidTr="001B3F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59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73" w:type="dxa"/>
            <w:gridSpan w:val="8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7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28" w:type="dxa"/>
            <w:gridSpan w:val="2"/>
            <w:tcMar>
              <w:top w:w="50" w:type="dxa"/>
              <w:left w:w="100" w:type="dxa"/>
            </w:tcMar>
            <w:vAlign w:val="center"/>
          </w:tcPr>
          <w:p w:rsidR="001B3FD4" w:rsidRDefault="001B3FD4" w:rsidP="0035318C"/>
        </w:tc>
      </w:tr>
    </w:tbl>
    <w:p w:rsidR="001B3FD4" w:rsidRDefault="001B3FD4" w:rsidP="001B3F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1B3FD4" w:rsidRDefault="001B3FD4" w:rsidP="001B3F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Look w:val="04A0"/>
      </w:tblPr>
      <w:tblGrid>
        <w:gridCol w:w="165"/>
        <w:gridCol w:w="164"/>
        <w:gridCol w:w="137"/>
        <w:gridCol w:w="137"/>
        <w:gridCol w:w="137"/>
        <w:gridCol w:w="688"/>
        <w:gridCol w:w="1841"/>
        <w:gridCol w:w="1928"/>
        <w:gridCol w:w="39"/>
        <w:gridCol w:w="37"/>
        <w:gridCol w:w="37"/>
        <w:gridCol w:w="43"/>
        <w:gridCol w:w="54"/>
        <w:gridCol w:w="68"/>
        <w:gridCol w:w="57"/>
        <w:gridCol w:w="46"/>
        <w:gridCol w:w="45"/>
        <w:gridCol w:w="1"/>
        <w:gridCol w:w="184"/>
        <w:gridCol w:w="182"/>
        <w:gridCol w:w="169"/>
        <w:gridCol w:w="168"/>
        <w:gridCol w:w="168"/>
        <w:gridCol w:w="168"/>
        <w:gridCol w:w="168"/>
        <w:gridCol w:w="168"/>
        <w:gridCol w:w="1733"/>
        <w:gridCol w:w="488"/>
        <w:gridCol w:w="94"/>
        <w:gridCol w:w="249"/>
      </w:tblGrid>
      <w:tr w:rsidR="001B3FD4" w:rsidTr="0035318C">
        <w:trPr>
          <w:gridAfter w:val="2"/>
          <w:wAfter w:w="593" w:type="dxa"/>
          <w:trHeight w:val="144"/>
          <w:tblCellSpacing w:w="20" w:type="nil"/>
        </w:trPr>
        <w:tc>
          <w:tcPr>
            <w:tcW w:w="416" w:type="dxa"/>
            <w:gridSpan w:val="5"/>
            <w:vMerge w:val="restart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552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0" w:type="auto"/>
            <w:gridSpan w:val="11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gridSpan w:val="8"/>
            <w:vMerge w:val="restart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gridAfter w:val="11"/>
          <w:wAfter w:w="4010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FD4" w:rsidRDefault="001B3FD4" w:rsidP="0035318C"/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FD4" w:rsidRDefault="001B3FD4" w:rsidP="0035318C"/>
        </w:tc>
        <w:tc>
          <w:tcPr>
            <w:tcW w:w="897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700" w:type="dxa"/>
            <w:gridSpan w:val="8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FD4" w:rsidRDefault="001B3FD4" w:rsidP="003531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FD4" w:rsidRDefault="001B3FD4" w:rsidP="0035318C"/>
        </w:tc>
      </w:tr>
      <w:tr w:rsidR="001B3FD4" w:rsidTr="0035318C">
        <w:trPr>
          <w:trHeight w:val="144"/>
          <w:tblCellSpacing w:w="20" w:type="nil"/>
        </w:trPr>
        <w:tc>
          <w:tcPr>
            <w:tcW w:w="416" w:type="dxa"/>
            <w:gridSpan w:val="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552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gridSpan w:val="9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416" w:type="dxa"/>
            <w:gridSpan w:val="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gridSpan w:val="9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416" w:type="dxa"/>
            <w:gridSpan w:val="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gridSpan w:val="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416" w:type="dxa"/>
            <w:gridSpan w:val="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gridSpan w:val="8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416" w:type="dxa"/>
            <w:gridSpan w:val="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gridSpan w:val="9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416" w:type="dxa"/>
            <w:gridSpan w:val="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416" w:type="dxa"/>
            <w:gridSpan w:val="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416" w:type="dxa"/>
            <w:gridSpan w:val="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gridSpan w:val="8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416" w:type="dxa"/>
            <w:gridSpan w:val="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gridSpan w:val="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gridSpan w:val="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Мир полон украшений: рассматриваем украшения на иллюстрациях к </w:t>
            </w:r>
            <w:r w:rsidRPr="00537ABB">
              <w:rPr>
                <w:rFonts w:ascii="Times New Roman" w:hAnsi="Times New Roman"/>
                <w:color w:val="000000"/>
                <w:sz w:val="24"/>
              </w:rPr>
              <w:lastRenderedPageBreak/>
              <w:t>сказкам</w:t>
            </w:r>
          </w:p>
        </w:tc>
        <w:tc>
          <w:tcPr>
            <w:tcW w:w="897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gridSpan w:val="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gridSpan w:val="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gridSpan w:val="8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gridSpan w:val="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gridSpan w:val="8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gridSpan w:val="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gridSpan w:val="9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gridSpan w:val="9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gridSpan w:val="8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gridSpan w:val="8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gridSpan w:val="8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gridSpan w:val="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gridSpan w:val="9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gridSpan w:val="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gridSpan w:val="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gridSpan w:val="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Домики, которые построила природа: </w:t>
            </w:r>
            <w:r w:rsidRPr="00537ABB">
              <w:rPr>
                <w:rFonts w:ascii="Times New Roman" w:hAnsi="Times New Roman"/>
                <w:color w:val="000000"/>
                <w:sz w:val="24"/>
              </w:rPr>
              <w:lastRenderedPageBreak/>
              <w:t>рассматриваем, как они устроены</w:t>
            </w:r>
          </w:p>
        </w:tc>
        <w:tc>
          <w:tcPr>
            <w:tcW w:w="897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gridSpan w:val="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gridSpan w:val="9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gridSpan w:val="9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gridSpan w:val="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gridSpan w:val="9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gridSpan w:val="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gridSpan w:val="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gridSpan w:val="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gridSpan w:val="8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97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gridSpan w:val="8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Азбука компьютерной графики: знакомство с программами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proofErr w:type="spellEnd"/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proofErr w:type="spellEnd"/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proofErr w:type="spellEnd"/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897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gridSpan w:val="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gridSpan w:val="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Времена года: создаем </w:t>
            </w:r>
            <w:r w:rsidRPr="00537ABB">
              <w:rPr>
                <w:rFonts w:ascii="Times New Roman" w:hAnsi="Times New Roman"/>
                <w:color w:val="000000"/>
                <w:sz w:val="24"/>
              </w:rPr>
              <w:lastRenderedPageBreak/>
              <w:t>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41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552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gridSpan w:val="9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205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0" w:type="auto"/>
            <w:gridSpan w:val="13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10" w:type="dxa"/>
            <w:gridSpan w:val="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gridSpan w:val="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gridSpan w:val="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1B3FD4" w:rsidRDefault="001B3FD4" w:rsidP="0035318C"/>
        </w:tc>
      </w:tr>
    </w:tbl>
    <w:p w:rsidR="001B3FD4" w:rsidRDefault="001B3FD4" w:rsidP="001B3F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Look w:val="04A0"/>
      </w:tblPr>
      <w:tblGrid>
        <w:gridCol w:w="5"/>
        <w:gridCol w:w="203"/>
        <w:gridCol w:w="208"/>
        <w:gridCol w:w="37"/>
        <w:gridCol w:w="171"/>
        <w:gridCol w:w="208"/>
        <w:gridCol w:w="208"/>
        <w:gridCol w:w="208"/>
        <w:gridCol w:w="208"/>
        <w:gridCol w:w="208"/>
        <w:gridCol w:w="208"/>
        <w:gridCol w:w="208"/>
        <w:gridCol w:w="208"/>
        <w:gridCol w:w="208"/>
        <w:gridCol w:w="208"/>
        <w:gridCol w:w="208"/>
        <w:gridCol w:w="208"/>
        <w:gridCol w:w="208"/>
        <w:gridCol w:w="208"/>
        <w:gridCol w:w="11"/>
        <w:gridCol w:w="197"/>
        <w:gridCol w:w="208"/>
        <w:gridCol w:w="208"/>
        <w:gridCol w:w="15"/>
        <w:gridCol w:w="193"/>
        <w:gridCol w:w="208"/>
        <w:gridCol w:w="208"/>
        <w:gridCol w:w="208"/>
        <w:gridCol w:w="90"/>
        <w:gridCol w:w="72"/>
        <w:gridCol w:w="46"/>
        <w:gridCol w:w="90"/>
        <w:gridCol w:w="118"/>
        <w:gridCol w:w="9"/>
        <w:gridCol w:w="199"/>
        <w:gridCol w:w="208"/>
        <w:gridCol w:w="208"/>
        <w:gridCol w:w="208"/>
        <w:gridCol w:w="190"/>
        <w:gridCol w:w="18"/>
        <w:gridCol w:w="208"/>
        <w:gridCol w:w="132"/>
        <w:gridCol w:w="76"/>
        <w:gridCol w:w="208"/>
        <w:gridCol w:w="208"/>
        <w:gridCol w:w="208"/>
        <w:gridCol w:w="27"/>
        <w:gridCol w:w="181"/>
        <w:gridCol w:w="175"/>
        <w:gridCol w:w="5"/>
        <w:gridCol w:w="28"/>
        <w:gridCol w:w="208"/>
        <w:gridCol w:w="208"/>
        <w:gridCol w:w="208"/>
        <w:gridCol w:w="208"/>
        <w:gridCol w:w="208"/>
        <w:gridCol w:w="208"/>
        <w:gridCol w:w="58"/>
        <w:gridCol w:w="150"/>
        <w:gridCol w:w="195"/>
        <w:gridCol w:w="8"/>
        <w:gridCol w:w="5"/>
        <w:gridCol w:w="208"/>
        <w:gridCol w:w="208"/>
        <w:gridCol w:w="208"/>
        <w:gridCol w:w="208"/>
        <w:gridCol w:w="208"/>
        <w:gridCol w:w="208"/>
        <w:gridCol w:w="208"/>
        <w:gridCol w:w="208"/>
        <w:gridCol w:w="208"/>
        <w:gridCol w:w="208"/>
        <w:gridCol w:w="208"/>
        <w:gridCol w:w="208"/>
        <w:gridCol w:w="208"/>
        <w:gridCol w:w="208"/>
        <w:gridCol w:w="208"/>
      </w:tblGrid>
      <w:tr w:rsidR="001B3FD4" w:rsidTr="0035318C">
        <w:trPr>
          <w:trHeight w:val="144"/>
          <w:tblCellSpacing w:w="20" w:type="nil"/>
        </w:trPr>
        <w:tc>
          <w:tcPr>
            <w:tcW w:w="333" w:type="dxa"/>
            <w:gridSpan w:val="7"/>
            <w:vMerge w:val="restart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3872" w:type="dxa"/>
            <w:gridSpan w:val="29"/>
            <w:vMerge w:val="restart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0" w:type="auto"/>
            <w:gridSpan w:val="2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gridSpan w:val="11"/>
            <w:vMerge w:val="restart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gridAfter w:val="23"/>
          <w:wAfter w:w="4010" w:type="dxa"/>
          <w:trHeight w:val="144"/>
          <w:tblCellSpacing w:w="20" w:type="nil"/>
        </w:trPr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FD4" w:rsidRDefault="001B3FD4" w:rsidP="0035318C"/>
        </w:tc>
        <w:tc>
          <w:tcPr>
            <w:tcW w:w="0" w:type="auto"/>
            <w:gridSpan w:val="3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FD4" w:rsidRDefault="001B3FD4" w:rsidP="0035318C"/>
        </w:tc>
        <w:tc>
          <w:tcPr>
            <w:tcW w:w="756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ные работы </w:t>
            </w:r>
          </w:p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546" w:type="dxa"/>
            <w:gridSpan w:val="4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Практические работы </w:t>
            </w:r>
          </w:p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FD4" w:rsidRDefault="001B3FD4" w:rsidP="003531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FD4" w:rsidRDefault="001B3FD4" w:rsidP="0035318C"/>
        </w:tc>
      </w:tr>
      <w:tr w:rsidR="001B3FD4" w:rsidRPr="00537ABB" w:rsidTr="0035318C">
        <w:trPr>
          <w:trHeight w:val="144"/>
          <w:tblCellSpacing w:w="20" w:type="nil"/>
        </w:trPr>
        <w:tc>
          <w:tcPr>
            <w:tcW w:w="333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3872" w:type="dxa"/>
            <w:gridSpan w:val="11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gridSpan w:val="1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gridSpan w:val="18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20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7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B3FD4" w:rsidRPr="00537ABB" w:rsidTr="0035318C">
        <w:trPr>
          <w:trHeight w:val="144"/>
          <w:tblCellSpacing w:w="20" w:type="nil"/>
        </w:trPr>
        <w:tc>
          <w:tcPr>
            <w:tcW w:w="333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gridSpan w:val="15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gridSpan w:val="1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gridSpan w:val="1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1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8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932</w:t>
              </w:r>
            </w:hyperlink>
          </w:p>
        </w:tc>
      </w:tr>
      <w:tr w:rsidR="001B3FD4" w:rsidRPr="00537ABB" w:rsidTr="0035318C">
        <w:trPr>
          <w:trHeight w:val="144"/>
          <w:tblCellSpacing w:w="20" w:type="nil"/>
        </w:trPr>
        <w:tc>
          <w:tcPr>
            <w:tcW w:w="333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gridSpan w:val="13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gridSpan w:val="1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gridSpan w:val="18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20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3FD4" w:rsidRPr="00537ABB" w:rsidTr="0035318C">
        <w:trPr>
          <w:trHeight w:val="144"/>
          <w:tblCellSpacing w:w="20" w:type="nil"/>
        </w:trPr>
        <w:tc>
          <w:tcPr>
            <w:tcW w:w="333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gridSpan w:val="8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gridSpan w:val="1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gridSpan w:val="18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1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1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9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166</w:t>
              </w:r>
            </w:hyperlink>
          </w:p>
        </w:tc>
      </w:tr>
      <w:tr w:rsidR="001B3FD4" w:rsidRPr="00537ABB" w:rsidTr="0035318C">
        <w:trPr>
          <w:trHeight w:val="144"/>
          <w:tblCellSpacing w:w="20" w:type="nil"/>
        </w:trPr>
        <w:tc>
          <w:tcPr>
            <w:tcW w:w="333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gridSpan w:val="9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Орнаменты для обоев и штор: создаем орнаменты в </w:t>
            </w:r>
            <w:r w:rsidRPr="00537ABB">
              <w:rPr>
                <w:rFonts w:ascii="Times New Roman" w:hAnsi="Times New Roman"/>
                <w:color w:val="000000"/>
                <w:sz w:val="24"/>
              </w:rPr>
              <w:lastRenderedPageBreak/>
              <w:t>графическом редакторе</w:t>
            </w:r>
          </w:p>
        </w:tc>
        <w:tc>
          <w:tcPr>
            <w:tcW w:w="756" w:type="dxa"/>
            <w:gridSpan w:val="1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gridSpan w:val="18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1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10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8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1B3FD4" w:rsidRPr="00537ABB" w:rsidTr="0035318C">
        <w:trPr>
          <w:trHeight w:val="144"/>
          <w:tblCellSpacing w:w="20" w:type="nil"/>
        </w:trPr>
        <w:tc>
          <w:tcPr>
            <w:tcW w:w="333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872" w:type="dxa"/>
            <w:gridSpan w:val="7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756" w:type="dxa"/>
            <w:gridSpan w:val="1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gridSpan w:val="18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1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1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8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1B3FD4" w:rsidRPr="00537ABB" w:rsidTr="0035318C">
        <w:trPr>
          <w:trHeight w:val="144"/>
          <w:tblCellSpacing w:w="20" w:type="nil"/>
        </w:trPr>
        <w:tc>
          <w:tcPr>
            <w:tcW w:w="333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gridSpan w:val="10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gridSpan w:val="1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gridSpan w:val="18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1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11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9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B3FD4" w:rsidRPr="00537ABB" w:rsidTr="0035318C">
        <w:trPr>
          <w:trHeight w:val="144"/>
          <w:tblCellSpacing w:w="20" w:type="nil"/>
        </w:trPr>
        <w:tc>
          <w:tcPr>
            <w:tcW w:w="333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gridSpan w:val="1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gridSpan w:val="11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gridSpan w:val="1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19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8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333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gridSpan w:val="18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gridSpan w:val="1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gridSpan w:val="1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18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RPr="00537ABB" w:rsidTr="0035318C">
        <w:trPr>
          <w:trHeight w:val="144"/>
          <w:tblCellSpacing w:w="20" w:type="nil"/>
        </w:trPr>
        <w:tc>
          <w:tcPr>
            <w:tcW w:w="333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gridSpan w:val="9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gridSpan w:val="1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gridSpan w:val="1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20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7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3FD4" w:rsidRPr="00537ABB" w:rsidTr="0035318C">
        <w:trPr>
          <w:trHeight w:val="144"/>
          <w:tblCellSpacing w:w="20" w:type="nil"/>
        </w:trPr>
        <w:tc>
          <w:tcPr>
            <w:tcW w:w="333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gridSpan w:val="13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gridSpan w:val="1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gridSpan w:val="1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1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9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490</w:t>
              </w:r>
            </w:hyperlink>
          </w:p>
        </w:tc>
      </w:tr>
      <w:tr w:rsidR="001B3FD4" w:rsidRPr="00537ABB" w:rsidTr="0035318C">
        <w:trPr>
          <w:trHeight w:val="144"/>
          <w:tblCellSpacing w:w="20" w:type="nil"/>
        </w:trPr>
        <w:tc>
          <w:tcPr>
            <w:tcW w:w="333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gridSpan w:val="8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gridSpan w:val="12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gridSpan w:val="18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18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8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1B3FD4" w:rsidTr="0035318C">
        <w:trPr>
          <w:trHeight w:val="144"/>
          <w:tblCellSpacing w:w="20" w:type="nil"/>
        </w:trPr>
        <w:tc>
          <w:tcPr>
            <w:tcW w:w="333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gridSpan w:val="16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Ажурные ограды: </w:t>
            </w:r>
            <w:r w:rsidRPr="00537ABB">
              <w:rPr>
                <w:rFonts w:ascii="Times New Roman" w:hAnsi="Times New Roman"/>
                <w:color w:val="000000"/>
                <w:sz w:val="24"/>
              </w:rPr>
              <w:lastRenderedPageBreak/>
              <w:t>проектируем декоративные украшения в городе</w:t>
            </w:r>
          </w:p>
        </w:tc>
        <w:tc>
          <w:tcPr>
            <w:tcW w:w="756" w:type="dxa"/>
            <w:gridSpan w:val="1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gridSpan w:val="17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18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RPr="00537ABB" w:rsidTr="0035318C">
        <w:trPr>
          <w:trHeight w:val="144"/>
          <w:tblCellSpacing w:w="20" w:type="nil"/>
        </w:trPr>
        <w:tc>
          <w:tcPr>
            <w:tcW w:w="333" w:type="dxa"/>
            <w:gridSpan w:val="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72" w:type="dxa"/>
            <w:gridSpan w:val="11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gridSpan w:val="1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gridSpan w:val="1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19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8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1B3FD4" w:rsidTr="0035318C">
        <w:trPr>
          <w:gridBefore w:val="1"/>
          <w:gridAfter w:val="16"/>
          <w:trHeight w:val="144"/>
          <w:tblCellSpacing w:w="20" w:type="nil"/>
        </w:trPr>
        <w:tc>
          <w:tcPr>
            <w:tcW w:w="333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gridSpan w:val="16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10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8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1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RPr="00537ABB" w:rsidTr="0035318C">
        <w:trPr>
          <w:gridBefore w:val="1"/>
          <w:gridAfter w:val="16"/>
          <w:trHeight w:val="144"/>
          <w:tblCellSpacing w:w="20" w:type="nil"/>
        </w:trPr>
        <w:tc>
          <w:tcPr>
            <w:tcW w:w="333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gridSpan w:val="16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Удивительный транспорт: рисуем или создаем в </w:t>
            </w:r>
            <w:proofErr w:type="spellStart"/>
            <w:r w:rsidRPr="00537ABB">
              <w:rPr>
                <w:rFonts w:ascii="Times New Roman" w:hAnsi="Times New Roman"/>
                <w:color w:val="000000"/>
                <w:sz w:val="24"/>
              </w:rPr>
              <w:t>бумагопластике</w:t>
            </w:r>
            <w:proofErr w:type="spellEnd"/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фантастический транспорт</w:t>
            </w:r>
          </w:p>
        </w:tc>
        <w:tc>
          <w:tcPr>
            <w:tcW w:w="75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22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B3FD4" w:rsidRPr="00537ABB" w:rsidTr="0035318C">
        <w:trPr>
          <w:gridBefore w:val="1"/>
          <w:gridAfter w:val="16"/>
          <w:trHeight w:val="144"/>
          <w:tblCellSpacing w:w="20" w:type="nil"/>
        </w:trPr>
        <w:tc>
          <w:tcPr>
            <w:tcW w:w="333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gridSpan w:val="16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22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1B3FD4" w:rsidRPr="00537ABB" w:rsidTr="0035318C">
        <w:trPr>
          <w:gridBefore w:val="1"/>
          <w:gridAfter w:val="16"/>
          <w:trHeight w:val="144"/>
          <w:tblCellSpacing w:w="20" w:type="nil"/>
        </w:trPr>
        <w:tc>
          <w:tcPr>
            <w:tcW w:w="333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gridSpan w:val="16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Художник в цирке: рисуем на тему «В цирке»</w:t>
            </w:r>
          </w:p>
        </w:tc>
        <w:tc>
          <w:tcPr>
            <w:tcW w:w="75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22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3FD4" w:rsidRPr="00537ABB" w:rsidTr="0035318C">
        <w:trPr>
          <w:gridBefore w:val="1"/>
          <w:gridAfter w:val="16"/>
          <w:trHeight w:val="144"/>
          <w:tblCellSpacing w:w="20" w:type="nil"/>
        </w:trPr>
        <w:tc>
          <w:tcPr>
            <w:tcW w:w="333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gridSpan w:val="16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22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3FD4" w:rsidRPr="00537ABB" w:rsidTr="0035318C">
        <w:trPr>
          <w:gridBefore w:val="1"/>
          <w:gridAfter w:val="16"/>
          <w:trHeight w:val="144"/>
          <w:tblCellSpacing w:w="20" w:type="nil"/>
        </w:trPr>
        <w:tc>
          <w:tcPr>
            <w:tcW w:w="333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gridSpan w:val="16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537ABB">
              <w:rPr>
                <w:rFonts w:ascii="Times New Roman" w:hAnsi="Times New Roman"/>
                <w:color w:val="000000"/>
                <w:sz w:val="24"/>
              </w:rPr>
              <w:t>бумагопластике</w:t>
            </w:r>
            <w:proofErr w:type="spellEnd"/>
          </w:p>
        </w:tc>
        <w:tc>
          <w:tcPr>
            <w:tcW w:w="75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22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1B3FD4" w:rsidRPr="00537ABB" w:rsidTr="0035318C">
        <w:trPr>
          <w:gridBefore w:val="1"/>
          <w:gridAfter w:val="16"/>
          <w:trHeight w:val="144"/>
          <w:tblCellSpacing w:w="20" w:type="nil"/>
        </w:trPr>
        <w:tc>
          <w:tcPr>
            <w:tcW w:w="333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gridSpan w:val="16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22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3FD4" w:rsidRPr="00537ABB" w:rsidTr="0035318C">
        <w:trPr>
          <w:gridBefore w:val="1"/>
          <w:gridAfter w:val="16"/>
          <w:trHeight w:val="144"/>
          <w:tblCellSpacing w:w="20" w:type="nil"/>
        </w:trPr>
        <w:tc>
          <w:tcPr>
            <w:tcW w:w="333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gridSpan w:val="16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22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B3FD4" w:rsidRPr="00537ABB" w:rsidTr="0035318C">
        <w:trPr>
          <w:gridBefore w:val="1"/>
          <w:gridAfter w:val="16"/>
          <w:trHeight w:val="144"/>
          <w:tblCellSpacing w:w="20" w:type="nil"/>
        </w:trPr>
        <w:tc>
          <w:tcPr>
            <w:tcW w:w="333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gridSpan w:val="16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22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626</w:t>
              </w:r>
            </w:hyperlink>
          </w:p>
        </w:tc>
      </w:tr>
      <w:tr w:rsidR="001B3FD4" w:rsidTr="0035318C">
        <w:trPr>
          <w:gridBefore w:val="1"/>
          <w:gridAfter w:val="16"/>
          <w:trHeight w:val="144"/>
          <w:tblCellSpacing w:w="20" w:type="nil"/>
        </w:trPr>
        <w:tc>
          <w:tcPr>
            <w:tcW w:w="333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gridSpan w:val="16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10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8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1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gridBefore w:val="1"/>
          <w:gridAfter w:val="16"/>
          <w:trHeight w:val="144"/>
          <w:tblCellSpacing w:w="20" w:type="nil"/>
        </w:trPr>
        <w:tc>
          <w:tcPr>
            <w:tcW w:w="333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gridSpan w:val="16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10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8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1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RPr="00537ABB" w:rsidTr="0035318C">
        <w:trPr>
          <w:gridBefore w:val="1"/>
          <w:gridAfter w:val="16"/>
          <w:trHeight w:val="144"/>
          <w:tblCellSpacing w:w="20" w:type="nil"/>
        </w:trPr>
        <w:tc>
          <w:tcPr>
            <w:tcW w:w="333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gridSpan w:val="16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22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B3FD4" w:rsidRPr="00537ABB" w:rsidTr="0035318C">
        <w:trPr>
          <w:gridBefore w:val="1"/>
          <w:gridAfter w:val="16"/>
          <w:trHeight w:val="144"/>
          <w:tblCellSpacing w:w="20" w:type="nil"/>
        </w:trPr>
        <w:tc>
          <w:tcPr>
            <w:tcW w:w="333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gridSpan w:val="16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22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1B3FD4" w:rsidRPr="00537ABB" w:rsidTr="0035318C">
        <w:trPr>
          <w:gridBefore w:val="1"/>
          <w:gridAfter w:val="16"/>
          <w:trHeight w:val="144"/>
          <w:tblCellSpacing w:w="20" w:type="nil"/>
        </w:trPr>
        <w:tc>
          <w:tcPr>
            <w:tcW w:w="333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gridSpan w:val="16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22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890</w:t>
              </w:r>
            </w:hyperlink>
          </w:p>
        </w:tc>
      </w:tr>
      <w:tr w:rsidR="001B3FD4" w:rsidRPr="00537ABB" w:rsidTr="0035318C">
        <w:trPr>
          <w:gridBefore w:val="1"/>
          <w:gridAfter w:val="16"/>
          <w:trHeight w:val="144"/>
          <w:tblCellSpacing w:w="20" w:type="nil"/>
        </w:trPr>
        <w:tc>
          <w:tcPr>
            <w:tcW w:w="333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gridSpan w:val="16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75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22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1B3FD4" w:rsidTr="0035318C">
        <w:trPr>
          <w:gridBefore w:val="1"/>
          <w:gridAfter w:val="16"/>
          <w:trHeight w:val="144"/>
          <w:tblCellSpacing w:w="20" w:type="nil"/>
        </w:trPr>
        <w:tc>
          <w:tcPr>
            <w:tcW w:w="333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gridSpan w:val="16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10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8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1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RPr="00537ABB" w:rsidTr="0035318C">
        <w:trPr>
          <w:gridBefore w:val="1"/>
          <w:gridAfter w:val="16"/>
          <w:trHeight w:val="144"/>
          <w:tblCellSpacing w:w="20" w:type="nil"/>
        </w:trPr>
        <w:tc>
          <w:tcPr>
            <w:tcW w:w="333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gridSpan w:val="16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22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1B3FD4" w:rsidTr="0035318C">
        <w:trPr>
          <w:gridBefore w:val="1"/>
          <w:gridAfter w:val="16"/>
          <w:trHeight w:val="144"/>
          <w:tblCellSpacing w:w="20" w:type="nil"/>
        </w:trPr>
        <w:tc>
          <w:tcPr>
            <w:tcW w:w="333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gridSpan w:val="16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10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8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1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RPr="00537ABB" w:rsidTr="0035318C">
        <w:trPr>
          <w:gridBefore w:val="1"/>
          <w:gridAfter w:val="16"/>
          <w:trHeight w:val="144"/>
          <w:tblCellSpacing w:w="20" w:type="nil"/>
        </w:trPr>
        <w:tc>
          <w:tcPr>
            <w:tcW w:w="333" w:type="dxa"/>
            <w:gridSpan w:val="3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gridSpan w:val="16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5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22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37AB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1B3FD4" w:rsidTr="0035318C">
        <w:trPr>
          <w:gridAfter w:val="17"/>
          <w:wAfter w:w="8" w:type="dxa"/>
          <w:trHeight w:val="144"/>
          <w:tblCellSpacing w:w="20" w:type="nil"/>
        </w:trPr>
        <w:tc>
          <w:tcPr>
            <w:tcW w:w="333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gridSpan w:val="16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gridSpan w:val="4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gridSpan w:val="8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gridSpan w:val="10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gridSpan w:val="8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  <w:tc>
          <w:tcPr>
            <w:tcW w:w="1889" w:type="dxa"/>
            <w:gridSpan w:val="10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</w:pPr>
          </w:p>
        </w:tc>
      </w:tr>
      <w:tr w:rsidR="001B3FD4" w:rsidTr="0035318C">
        <w:trPr>
          <w:gridAfter w:val="17"/>
          <w:wAfter w:w="8" w:type="dxa"/>
          <w:trHeight w:val="144"/>
          <w:tblCellSpacing w:w="20" w:type="nil"/>
        </w:trPr>
        <w:tc>
          <w:tcPr>
            <w:tcW w:w="0" w:type="auto"/>
            <w:gridSpan w:val="30"/>
            <w:tcMar>
              <w:top w:w="50" w:type="dxa"/>
              <w:left w:w="100" w:type="dxa"/>
            </w:tcMar>
            <w:vAlign w:val="center"/>
          </w:tcPr>
          <w:p w:rsidR="001B3FD4" w:rsidRPr="00537ABB" w:rsidRDefault="001B3FD4" w:rsidP="0035318C">
            <w:pPr>
              <w:spacing w:after="0"/>
              <w:ind w:left="135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gridSpan w:val="9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 w:rsidRPr="00537A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gridSpan w:val="10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gridSpan w:val="9"/>
            <w:tcMar>
              <w:top w:w="50" w:type="dxa"/>
              <w:left w:w="100" w:type="dxa"/>
            </w:tcMar>
            <w:vAlign w:val="center"/>
          </w:tcPr>
          <w:p w:rsidR="001B3FD4" w:rsidRDefault="001B3FD4" w:rsidP="003531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3FD4" w:rsidRDefault="001B3FD4" w:rsidP="0035318C"/>
        </w:tc>
      </w:tr>
    </w:tbl>
    <w:p w:rsidR="001B3FD4" w:rsidRDefault="001B3FD4" w:rsidP="001B3F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1B3FD4" w:rsidRDefault="001B3FD4" w:rsidP="001B3FD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C1862" w:rsidRDefault="001B3FD4" w:rsidP="001B3FD4">
      <w:r w:rsidRPr="00537ABB">
        <w:rPr>
          <w:rFonts w:ascii="Times New Roman" w:hAnsi="Times New Roman"/>
          <w:color w:val="000000"/>
          <w:sz w:val="28"/>
        </w:rPr>
        <w:lastRenderedPageBreak/>
        <w:t xml:space="preserve">​‌• Изобразительное искусство, 1 класс/ </w:t>
      </w:r>
      <w:proofErr w:type="spellStart"/>
      <w:r w:rsidRPr="00537ABB">
        <w:rPr>
          <w:rFonts w:ascii="Times New Roman" w:hAnsi="Times New Roman"/>
          <w:color w:val="000000"/>
          <w:sz w:val="28"/>
        </w:rPr>
        <w:t>Неменская</w:t>
      </w:r>
      <w:proofErr w:type="spellEnd"/>
      <w:r w:rsidRPr="00537ABB">
        <w:rPr>
          <w:rFonts w:ascii="Times New Roman" w:hAnsi="Times New Roman"/>
          <w:color w:val="000000"/>
          <w:sz w:val="28"/>
        </w:rPr>
        <w:t xml:space="preserve"> Л.А.; под редакцией </w:t>
      </w:r>
      <w:proofErr w:type="spellStart"/>
      <w:r w:rsidRPr="00537ABB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537ABB">
        <w:rPr>
          <w:rFonts w:ascii="Times New Roman" w:hAnsi="Times New Roman"/>
          <w:color w:val="000000"/>
          <w:sz w:val="28"/>
        </w:rPr>
        <w:t xml:space="preserve"> Б.М., Акционерное общество «Издательство «Просвещение»</w:t>
      </w:r>
      <w:r w:rsidRPr="00537ABB">
        <w:rPr>
          <w:sz w:val="28"/>
        </w:rPr>
        <w:br/>
      </w:r>
      <w:r w:rsidRPr="00537ABB">
        <w:rPr>
          <w:rFonts w:ascii="Times New Roman" w:hAnsi="Times New Roman"/>
          <w:color w:val="000000"/>
          <w:sz w:val="28"/>
        </w:rPr>
        <w:t xml:space="preserve">  • Изобразительное искусство, 3 класс/ Горяева Н.А., </w:t>
      </w:r>
      <w:proofErr w:type="spellStart"/>
      <w:r w:rsidRPr="00537ABB">
        <w:rPr>
          <w:rFonts w:ascii="Times New Roman" w:hAnsi="Times New Roman"/>
          <w:color w:val="000000"/>
          <w:sz w:val="28"/>
        </w:rPr>
        <w:t>Неменская</w:t>
      </w:r>
      <w:proofErr w:type="spellEnd"/>
      <w:r w:rsidRPr="00537ABB">
        <w:rPr>
          <w:rFonts w:ascii="Times New Roman" w:hAnsi="Times New Roman"/>
          <w:color w:val="000000"/>
          <w:sz w:val="28"/>
        </w:rPr>
        <w:t xml:space="preserve"> Л.А., Питерских А.С. и другие; под редакцией </w:t>
      </w:r>
      <w:proofErr w:type="spellStart"/>
      <w:r w:rsidRPr="00537ABB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537ABB">
        <w:rPr>
          <w:rFonts w:ascii="Times New Roman" w:hAnsi="Times New Roman"/>
          <w:color w:val="000000"/>
          <w:sz w:val="28"/>
        </w:rPr>
        <w:t xml:space="preserve"> Б.М., Акционерное общество «Издательство «Просвещение»</w:t>
      </w:r>
      <w:r w:rsidRPr="00537ABB">
        <w:rPr>
          <w:sz w:val="28"/>
        </w:rPr>
        <w:br/>
      </w:r>
    </w:p>
    <w:sectPr w:rsidR="004C1862" w:rsidSect="00F06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D7071"/>
    <w:multiLevelType w:val="multilevel"/>
    <w:tmpl w:val="A69883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BB200E"/>
    <w:multiLevelType w:val="multilevel"/>
    <w:tmpl w:val="C75243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0D2DD8"/>
    <w:multiLevelType w:val="multilevel"/>
    <w:tmpl w:val="F22644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F64C7A"/>
    <w:multiLevelType w:val="multilevel"/>
    <w:tmpl w:val="4D7AAC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54349A"/>
    <w:multiLevelType w:val="multilevel"/>
    <w:tmpl w:val="78E45F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A2345C"/>
    <w:multiLevelType w:val="multilevel"/>
    <w:tmpl w:val="F4E237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4685"/>
    <w:rsid w:val="00094685"/>
    <w:rsid w:val="001B3FD4"/>
    <w:rsid w:val="004C1862"/>
    <w:rsid w:val="009908E5"/>
    <w:rsid w:val="009C560E"/>
    <w:rsid w:val="00F02F15"/>
    <w:rsid w:val="00F06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4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46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8a14af2c" TargetMode="External"/><Relationship Id="rId18" Type="http://schemas.openxmlformats.org/officeDocument/2006/relationships/hyperlink" Target="https://m.edsoo.ru/8a14c0e8" TargetMode="External"/><Relationship Id="rId26" Type="http://schemas.openxmlformats.org/officeDocument/2006/relationships/hyperlink" Target="https://m.edsoo.ru/8a14a19e" TargetMode="External"/><Relationship Id="rId39" Type="http://schemas.openxmlformats.org/officeDocument/2006/relationships/hyperlink" Target="https://m.edsoo.ru/8a14acc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a14b490" TargetMode="External"/><Relationship Id="rId34" Type="http://schemas.openxmlformats.org/officeDocument/2006/relationships/hyperlink" Target="https://m.edsoo.ru/8a14ca48" TargetMode="Externa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8a14a932" TargetMode="External"/><Relationship Id="rId17" Type="http://schemas.openxmlformats.org/officeDocument/2006/relationships/hyperlink" Target="https://m.edsoo.ru/8a1494d8" TargetMode="External"/><Relationship Id="rId25" Type="http://schemas.openxmlformats.org/officeDocument/2006/relationships/hyperlink" Target="https://m.edsoo.ru/8a14bd46" TargetMode="External"/><Relationship Id="rId33" Type="http://schemas.openxmlformats.org/officeDocument/2006/relationships/hyperlink" Target="https://m.edsoo.ru/8a14d0d8" TargetMode="External"/><Relationship Id="rId38" Type="http://schemas.openxmlformats.org/officeDocument/2006/relationships/hyperlink" Target="https://m.edsoo.ru/8a149ab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b2c4" TargetMode="External"/><Relationship Id="rId20" Type="http://schemas.openxmlformats.org/officeDocument/2006/relationships/hyperlink" Target="https://m.edsoo.ru/8a14c35e" TargetMode="External"/><Relationship Id="rId29" Type="http://schemas.openxmlformats.org/officeDocument/2006/relationships/hyperlink" Target="https://m.edsoo.ru/8a14996a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8a1496ae" TargetMode="External"/><Relationship Id="rId24" Type="http://schemas.openxmlformats.org/officeDocument/2006/relationships/hyperlink" Target="https://m.edsoo.ru/8a14ba1c" TargetMode="External"/><Relationship Id="rId32" Type="http://schemas.openxmlformats.org/officeDocument/2006/relationships/hyperlink" Target="https://m.edsoo.ru/8a14c71e" TargetMode="External"/><Relationship Id="rId37" Type="http://schemas.openxmlformats.org/officeDocument/2006/relationships/hyperlink" Target="https://m.edsoo.ru/8a149eb0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m.edsoo.ru/8a14cd18" TargetMode="External"/><Relationship Id="rId23" Type="http://schemas.openxmlformats.org/officeDocument/2006/relationships/hyperlink" Target="https://m.edsoo.ru/8a14b8e6" TargetMode="External"/><Relationship Id="rId28" Type="http://schemas.openxmlformats.org/officeDocument/2006/relationships/hyperlink" Target="https://m.edsoo.ru/8a14a7f2" TargetMode="External"/><Relationship Id="rId36" Type="http://schemas.openxmlformats.org/officeDocument/2006/relationships/hyperlink" Target="https://m.edsoo.ru/8a14c890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929e" TargetMode="External"/><Relationship Id="rId31" Type="http://schemas.openxmlformats.org/officeDocument/2006/relationships/hyperlink" Target="https://m.edsoo.ru/8a14a6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8a14b166" TargetMode="External"/><Relationship Id="rId22" Type="http://schemas.openxmlformats.org/officeDocument/2006/relationships/hyperlink" Target="https://m.edsoo.ru/8a14b6e8" TargetMode="External"/><Relationship Id="rId27" Type="http://schemas.openxmlformats.org/officeDocument/2006/relationships/hyperlink" Target="https://m.edsoo.ru/8a14a45a" TargetMode="External"/><Relationship Id="rId30" Type="http://schemas.openxmlformats.org/officeDocument/2006/relationships/hyperlink" Target="https://m.edsoo.ru/8a14982a" TargetMode="External"/><Relationship Id="rId35" Type="http://schemas.openxmlformats.org/officeDocument/2006/relationships/hyperlink" Target="https://m.edsoo.ru/8a149c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29</Pages>
  <Words>6781</Words>
  <Characters>38654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Ришат Галявеев</dc:creator>
  <cp:keywords/>
  <dc:description/>
  <cp:lastModifiedBy>Ришат Галявеев</cp:lastModifiedBy>
  <cp:revision>5</cp:revision>
  <dcterms:created xsi:type="dcterms:W3CDTF">2024-06-05T10:45:00Z</dcterms:created>
  <dcterms:modified xsi:type="dcterms:W3CDTF">2024-06-05T13:04:00Z</dcterms:modified>
</cp:coreProperties>
</file>