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A490A" w:rsidRPr="007A490A" w:rsidRDefault="00823D12" w:rsidP="00823D12">
      <w:pPr>
        <w:spacing w:after="0" w:line="408" w:lineRule="auto"/>
        <w:ind w:left="120"/>
        <w:jc w:val="center"/>
        <w:rPr>
          <w:sz w:val="28"/>
          <w:szCs w:val="28"/>
          <w:lang w:val="ru-RU"/>
        </w:rPr>
      </w:pPr>
      <w:bookmarkStart w:id="0" w:name="block-78263630"/>
      <w:r>
        <w:rPr>
          <w:noProof/>
        </w:rPr>
        <w:drawing>
          <wp:inline distT="0" distB="0" distL="0" distR="0" wp14:anchorId="47115CC9" wp14:editId="49499958">
            <wp:extent cx="5940425" cy="86785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8678545"/>
                    </a:xfrm>
                    <a:prstGeom prst="rect">
                      <a:avLst/>
                    </a:prstGeom>
                  </pic:spPr>
                </pic:pic>
              </a:graphicData>
            </a:graphic>
          </wp:inline>
        </w:drawing>
      </w:r>
    </w:p>
    <w:p w:rsidR="00304B90" w:rsidRPr="007A490A" w:rsidRDefault="00304B90">
      <w:pPr>
        <w:rPr>
          <w:lang w:val="ru-RU"/>
        </w:rPr>
        <w:sectPr w:rsidR="00304B90" w:rsidRPr="007A490A">
          <w:pgSz w:w="11906" w:h="16383"/>
          <w:pgMar w:top="1134" w:right="850" w:bottom="1134" w:left="1701" w:header="720" w:footer="720" w:gutter="0"/>
          <w:cols w:space="720"/>
        </w:sectPr>
      </w:pPr>
    </w:p>
    <w:p w:rsidR="00304B90" w:rsidRPr="007A490A" w:rsidRDefault="007A490A" w:rsidP="007A490A">
      <w:pPr>
        <w:spacing w:after="0" w:line="264" w:lineRule="auto"/>
        <w:jc w:val="both"/>
        <w:rPr>
          <w:lang w:val="ru-RU"/>
        </w:rPr>
      </w:pPr>
      <w:bookmarkStart w:id="1" w:name="block-78263631"/>
      <w:bookmarkEnd w:id="0"/>
      <w:r w:rsidRPr="007A490A">
        <w:rPr>
          <w:rFonts w:ascii="Times New Roman" w:hAnsi="Times New Roman"/>
          <w:b/>
          <w:color w:val="000000"/>
          <w:sz w:val="28"/>
          <w:lang w:val="ru-RU"/>
        </w:rPr>
        <w:lastRenderedPageBreak/>
        <w:t>ПОЯСНИТЕЛЬНАЯ ЗАПИСКА</w:t>
      </w:r>
    </w:p>
    <w:p w:rsidR="00304B90" w:rsidRPr="007A490A" w:rsidRDefault="00304B90">
      <w:pPr>
        <w:spacing w:after="0" w:line="264" w:lineRule="auto"/>
        <w:ind w:left="120"/>
        <w:jc w:val="both"/>
        <w:rPr>
          <w:lang w:val="ru-RU"/>
        </w:rPr>
      </w:pP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Изучение химии: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атомно-молекулярного учения как основы всего естествознания;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Периодического закона Д. И. Менделеева как основного закона химии;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учения о строении атома и химической связи;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представлений об электролитической диссоциации веществ в растворах.</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304B90" w:rsidRPr="007A490A" w:rsidRDefault="007A490A">
      <w:pPr>
        <w:spacing w:after="0" w:line="264" w:lineRule="auto"/>
        <w:ind w:firstLine="600"/>
        <w:jc w:val="both"/>
        <w:rPr>
          <w:lang w:val="ru-RU"/>
        </w:rPr>
      </w:pPr>
      <w:r w:rsidRPr="007A490A">
        <w:rPr>
          <w:rFonts w:ascii="Times New Roman" w:hAnsi="Times New Roman"/>
          <w:color w:val="333333"/>
          <w:sz w:val="28"/>
          <w:lang w:val="ru-RU"/>
        </w:rPr>
        <w:t xml:space="preserve">– </w:t>
      </w:r>
      <w:r w:rsidRPr="007A490A">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304B90" w:rsidRPr="007A490A" w:rsidRDefault="007A490A">
      <w:pPr>
        <w:spacing w:after="0" w:line="264" w:lineRule="auto"/>
        <w:ind w:firstLine="600"/>
        <w:jc w:val="both"/>
        <w:rPr>
          <w:lang w:val="ru-RU"/>
        </w:rPr>
      </w:pPr>
      <w:bookmarkStart w:id="2" w:name="9012e5c9-2e66-40e9-9799-caf6f2595164"/>
      <w:r w:rsidRPr="007A490A">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rsidR="00304B90" w:rsidRPr="007A490A" w:rsidRDefault="00304B90">
      <w:pPr>
        <w:spacing w:after="0" w:line="264" w:lineRule="auto"/>
        <w:ind w:left="120"/>
        <w:jc w:val="both"/>
        <w:rPr>
          <w:lang w:val="ru-RU"/>
        </w:rPr>
      </w:pPr>
    </w:p>
    <w:p w:rsidR="00304B90" w:rsidRPr="007A490A" w:rsidRDefault="00304B90">
      <w:pPr>
        <w:spacing w:after="0" w:line="264" w:lineRule="auto"/>
        <w:ind w:left="120"/>
        <w:jc w:val="both"/>
        <w:rPr>
          <w:lang w:val="ru-RU"/>
        </w:rPr>
      </w:pPr>
    </w:p>
    <w:p w:rsidR="00304B90" w:rsidRPr="007A490A" w:rsidRDefault="00304B90">
      <w:pPr>
        <w:rPr>
          <w:lang w:val="ru-RU"/>
        </w:rPr>
        <w:sectPr w:rsidR="00304B90" w:rsidRPr="007A490A">
          <w:pgSz w:w="11906" w:h="16383"/>
          <w:pgMar w:top="1134" w:right="850" w:bottom="1134" w:left="1701" w:header="720" w:footer="720" w:gutter="0"/>
          <w:cols w:space="720"/>
        </w:sectPr>
      </w:pPr>
    </w:p>
    <w:p w:rsidR="00304B90" w:rsidRPr="007A490A" w:rsidRDefault="007A490A">
      <w:pPr>
        <w:spacing w:after="0" w:line="264" w:lineRule="auto"/>
        <w:ind w:left="120"/>
        <w:jc w:val="both"/>
        <w:rPr>
          <w:lang w:val="ru-RU"/>
        </w:rPr>
      </w:pPr>
      <w:bookmarkStart w:id="3" w:name="block-78263632"/>
      <w:bookmarkEnd w:id="1"/>
      <w:r w:rsidRPr="007A490A">
        <w:rPr>
          <w:rFonts w:ascii="Times New Roman" w:hAnsi="Times New Roman"/>
          <w:b/>
          <w:color w:val="000000"/>
          <w:sz w:val="28"/>
          <w:lang w:val="ru-RU"/>
        </w:rPr>
        <w:lastRenderedPageBreak/>
        <w:t>СОДЕРЖАНИЕ ОБУЧЕНИЯ</w:t>
      </w:r>
    </w:p>
    <w:p w:rsidR="00304B90" w:rsidRPr="007A490A" w:rsidRDefault="00304B90">
      <w:pPr>
        <w:spacing w:after="0" w:line="264" w:lineRule="auto"/>
        <w:ind w:left="120"/>
        <w:jc w:val="both"/>
        <w:rPr>
          <w:lang w:val="ru-RU"/>
        </w:rPr>
      </w:pP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8 КЛАСС</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Первоначальные химические понятия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304B90" w:rsidRPr="007A490A" w:rsidRDefault="007A490A">
      <w:pPr>
        <w:spacing w:after="0" w:line="264" w:lineRule="auto"/>
        <w:ind w:firstLine="600"/>
        <w:jc w:val="both"/>
        <w:rPr>
          <w:lang w:val="ru-RU"/>
        </w:rPr>
      </w:pPr>
      <w:r w:rsidRPr="007A490A">
        <w:rPr>
          <w:rFonts w:ascii="Times New Roman" w:hAnsi="Times New Roman"/>
          <w:b/>
          <w:i/>
          <w:color w:val="000000"/>
          <w:sz w:val="28"/>
          <w:lang w:val="ru-RU"/>
        </w:rPr>
        <w:t>Химический эксперимент</w:t>
      </w:r>
      <w:r w:rsidRPr="007A490A">
        <w:rPr>
          <w:rFonts w:ascii="Times New Roman" w:hAnsi="Times New Roman"/>
          <w:b/>
          <w:color w:val="000000"/>
          <w:sz w:val="28"/>
          <w:lang w:val="ru-RU"/>
        </w:rPr>
        <w:t>:</w:t>
      </w:r>
      <w:r w:rsidRPr="007A490A">
        <w:rPr>
          <w:rFonts w:ascii="Times New Roman" w:hAnsi="Times New Roman"/>
          <w:color w:val="000000"/>
          <w:sz w:val="28"/>
          <w:lang w:val="ru-RU"/>
        </w:rPr>
        <w:t xml:space="preserve">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7A490A">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7A490A">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Важнейшие представители неорганических веществ</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7A490A">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Молярный объём газов. Расчёты по химическим уравнениям.</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Соли. Номенклатура солей. Физические и химические свойства солей. Получение солей.</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Генетическая связь между классами неорганических соединений.</w:t>
      </w:r>
    </w:p>
    <w:p w:rsidR="00304B90" w:rsidRPr="007A490A" w:rsidRDefault="007A490A">
      <w:pPr>
        <w:spacing w:after="0" w:line="264" w:lineRule="auto"/>
        <w:ind w:firstLine="600"/>
        <w:jc w:val="both"/>
        <w:rPr>
          <w:lang w:val="ru-RU"/>
        </w:rPr>
      </w:pPr>
      <w:r w:rsidRPr="007A490A">
        <w:rPr>
          <w:rFonts w:ascii="Times New Roman" w:hAnsi="Times New Roman"/>
          <w:b/>
          <w:i/>
          <w:color w:val="000000"/>
          <w:sz w:val="28"/>
          <w:lang w:val="ru-RU"/>
        </w:rPr>
        <w:t>Химический эксперимент</w:t>
      </w:r>
      <w:r w:rsidRPr="007A490A">
        <w:rPr>
          <w:rFonts w:ascii="Times New Roman" w:hAnsi="Times New Roman"/>
          <w:b/>
          <w:color w:val="000000"/>
          <w:sz w:val="28"/>
          <w:lang w:val="ru-RU"/>
        </w:rPr>
        <w:t>:</w:t>
      </w:r>
      <w:r w:rsidRPr="007A490A">
        <w:rPr>
          <w:rFonts w:ascii="Times New Roman" w:hAnsi="Times New Roman"/>
          <w:color w:val="000000"/>
          <w:sz w:val="28"/>
          <w:lang w:val="ru-RU"/>
        </w:rPr>
        <w:t xml:space="preserve">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7A490A">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7A490A">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7A490A">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304B90" w:rsidRPr="007A490A" w:rsidRDefault="007A490A">
      <w:pPr>
        <w:spacing w:after="0" w:line="264" w:lineRule="auto"/>
        <w:ind w:firstLine="600"/>
        <w:jc w:val="both"/>
        <w:rPr>
          <w:lang w:val="ru-RU"/>
        </w:rPr>
      </w:pPr>
      <w:r w:rsidRPr="007A490A">
        <w:rPr>
          <w:rFonts w:ascii="Times New Roman" w:hAnsi="Times New Roman"/>
          <w:b/>
          <w:i/>
          <w:color w:val="000000"/>
          <w:sz w:val="28"/>
          <w:lang w:val="ru-RU"/>
        </w:rPr>
        <w:t>Химический эксперимент</w:t>
      </w:r>
      <w:r w:rsidRPr="007A490A">
        <w:rPr>
          <w:rFonts w:ascii="Times New Roman" w:hAnsi="Times New Roman"/>
          <w:b/>
          <w:color w:val="000000"/>
          <w:sz w:val="28"/>
          <w:lang w:val="ru-RU"/>
        </w:rPr>
        <w:t>:</w:t>
      </w:r>
      <w:r w:rsidRPr="007A490A">
        <w:rPr>
          <w:rFonts w:ascii="Times New Roman" w:hAnsi="Times New Roman"/>
          <w:color w:val="000000"/>
          <w:sz w:val="28"/>
          <w:lang w:val="ru-RU"/>
        </w:rPr>
        <w:t xml:space="preserve">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304B90" w:rsidRPr="007A490A" w:rsidRDefault="007A490A">
      <w:pPr>
        <w:spacing w:after="0" w:line="264" w:lineRule="auto"/>
        <w:ind w:firstLine="600"/>
        <w:jc w:val="both"/>
        <w:rPr>
          <w:lang w:val="ru-RU"/>
        </w:rPr>
      </w:pPr>
      <w:r w:rsidRPr="007A490A">
        <w:rPr>
          <w:rFonts w:ascii="Times New Roman" w:hAnsi="Times New Roman"/>
          <w:b/>
          <w:i/>
          <w:color w:val="000000"/>
          <w:sz w:val="28"/>
          <w:lang w:val="ru-RU"/>
        </w:rPr>
        <w:t>Межпредметные связи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Биология: фотосинтез, дыхание, биосфера.</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9 КЛАСС</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Вещество и химическая реакция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7A490A">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304B90" w:rsidRPr="007A490A" w:rsidRDefault="007A490A">
      <w:pPr>
        <w:spacing w:after="0" w:line="264" w:lineRule="auto"/>
        <w:ind w:firstLine="600"/>
        <w:jc w:val="both"/>
        <w:rPr>
          <w:lang w:val="ru-RU"/>
        </w:rPr>
      </w:pPr>
      <w:r w:rsidRPr="007A490A">
        <w:rPr>
          <w:rFonts w:ascii="Times New Roman" w:hAnsi="Times New Roman"/>
          <w:b/>
          <w:i/>
          <w:color w:val="000000"/>
          <w:sz w:val="28"/>
          <w:lang w:val="ru-RU"/>
        </w:rPr>
        <w:t>Химический эксперимент</w:t>
      </w:r>
      <w:r w:rsidRPr="007A490A">
        <w:rPr>
          <w:rFonts w:ascii="Times New Roman" w:hAnsi="Times New Roman"/>
          <w:b/>
          <w:color w:val="000000"/>
          <w:sz w:val="28"/>
          <w:lang w:val="ru-RU"/>
        </w:rPr>
        <w:t>:</w:t>
      </w:r>
      <w:r w:rsidRPr="007A490A">
        <w:rPr>
          <w:rFonts w:ascii="Times New Roman" w:hAnsi="Times New Roman"/>
          <w:color w:val="000000"/>
          <w:sz w:val="28"/>
          <w:lang w:val="ru-RU"/>
        </w:rPr>
        <w:t xml:space="preserve">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Неметаллы и их соединения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7A490A">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7A490A">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7A490A">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7A490A">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7A490A">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7A490A">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7A490A">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7A490A">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304B90" w:rsidRPr="007A490A" w:rsidRDefault="007A490A">
      <w:pPr>
        <w:spacing w:after="0" w:line="264" w:lineRule="auto"/>
        <w:ind w:firstLine="600"/>
        <w:jc w:val="both"/>
        <w:rPr>
          <w:lang w:val="ru-RU"/>
        </w:rPr>
      </w:pPr>
      <w:r w:rsidRPr="007A490A">
        <w:rPr>
          <w:rFonts w:ascii="Times New Roman" w:hAnsi="Times New Roman"/>
          <w:b/>
          <w:i/>
          <w:color w:val="000000"/>
          <w:sz w:val="28"/>
          <w:lang w:val="ru-RU"/>
        </w:rPr>
        <w:t>Химический эксперимент</w:t>
      </w:r>
      <w:r w:rsidRPr="007A490A">
        <w:rPr>
          <w:rFonts w:ascii="Times New Roman" w:hAnsi="Times New Roman"/>
          <w:b/>
          <w:color w:val="000000"/>
          <w:sz w:val="28"/>
          <w:lang w:val="ru-RU"/>
        </w:rPr>
        <w:t>:</w:t>
      </w:r>
      <w:r w:rsidRPr="007A490A">
        <w:rPr>
          <w:rFonts w:ascii="Times New Roman" w:hAnsi="Times New Roman"/>
          <w:color w:val="000000"/>
          <w:sz w:val="28"/>
          <w:lang w:val="ru-RU"/>
        </w:rPr>
        <w:t xml:space="preserve">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Металлы и их соединения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7A490A">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7A490A">
        <w:rPr>
          <w:rFonts w:ascii="Times New Roman" w:hAnsi="Times New Roman"/>
          <w:color w:val="000000"/>
          <w:sz w:val="28"/>
          <w:lang w:val="ru-RU"/>
        </w:rPr>
        <w:t>) и железа (</w:t>
      </w:r>
      <w:r>
        <w:rPr>
          <w:rFonts w:ascii="Times New Roman" w:hAnsi="Times New Roman"/>
          <w:color w:val="000000"/>
          <w:sz w:val="28"/>
        </w:rPr>
        <w:t>III</w:t>
      </w:r>
      <w:r w:rsidRPr="007A490A">
        <w:rPr>
          <w:rFonts w:ascii="Times New Roman" w:hAnsi="Times New Roman"/>
          <w:color w:val="000000"/>
          <w:sz w:val="28"/>
          <w:lang w:val="ru-RU"/>
        </w:rPr>
        <w:t>), их состав, свойства и получение.</w:t>
      </w:r>
    </w:p>
    <w:p w:rsidR="00304B90" w:rsidRPr="007A490A" w:rsidRDefault="007A490A">
      <w:pPr>
        <w:spacing w:after="0" w:line="264" w:lineRule="auto"/>
        <w:ind w:firstLine="600"/>
        <w:jc w:val="both"/>
        <w:rPr>
          <w:lang w:val="ru-RU"/>
        </w:rPr>
      </w:pPr>
      <w:r w:rsidRPr="007A490A">
        <w:rPr>
          <w:rFonts w:ascii="Times New Roman" w:hAnsi="Times New Roman"/>
          <w:b/>
          <w:i/>
          <w:color w:val="000000"/>
          <w:sz w:val="28"/>
          <w:lang w:val="ru-RU"/>
        </w:rPr>
        <w:t>Химический эксперимент</w:t>
      </w:r>
      <w:r w:rsidRPr="007A490A">
        <w:rPr>
          <w:rFonts w:ascii="Times New Roman" w:hAnsi="Times New Roman"/>
          <w:b/>
          <w:color w:val="000000"/>
          <w:sz w:val="28"/>
          <w:lang w:val="ru-RU"/>
        </w:rPr>
        <w:t>:</w:t>
      </w:r>
      <w:r w:rsidRPr="007A490A">
        <w:rPr>
          <w:rFonts w:ascii="Times New Roman" w:hAnsi="Times New Roman"/>
          <w:color w:val="000000"/>
          <w:sz w:val="28"/>
          <w:lang w:val="ru-RU"/>
        </w:rPr>
        <w:t xml:space="preserve">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7A490A">
        <w:rPr>
          <w:rFonts w:ascii="Times New Roman" w:hAnsi="Times New Roman"/>
          <w:color w:val="000000"/>
          <w:sz w:val="28"/>
          <w:lang w:val="ru-RU"/>
        </w:rPr>
        <w:t>) и железа (</w:t>
      </w:r>
      <w:r>
        <w:rPr>
          <w:rFonts w:ascii="Times New Roman" w:hAnsi="Times New Roman"/>
          <w:color w:val="000000"/>
          <w:sz w:val="28"/>
        </w:rPr>
        <w:t>III</w:t>
      </w:r>
      <w:r w:rsidRPr="007A490A">
        <w:rPr>
          <w:rFonts w:ascii="Times New Roman" w:hAnsi="Times New Roman"/>
          <w:color w:val="000000"/>
          <w:sz w:val="28"/>
          <w:lang w:val="ru-RU"/>
        </w:rPr>
        <w:t>), меди (</w:t>
      </w:r>
      <w:r>
        <w:rPr>
          <w:rFonts w:ascii="Times New Roman" w:hAnsi="Times New Roman"/>
          <w:color w:val="000000"/>
          <w:sz w:val="28"/>
        </w:rPr>
        <w:t>II</w:t>
      </w:r>
      <w:r w:rsidRPr="007A490A">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Химия и окружающая среда</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304B90" w:rsidRPr="007A490A" w:rsidRDefault="007A490A">
      <w:pPr>
        <w:spacing w:after="0" w:line="264" w:lineRule="auto"/>
        <w:ind w:firstLine="600"/>
        <w:jc w:val="both"/>
        <w:rPr>
          <w:lang w:val="ru-RU"/>
        </w:rPr>
      </w:pPr>
      <w:r w:rsidRPr="007A490A">
        <w:rPr>
          <w:rFonts w:ascii="Times New Roman" w:hAnsi="Times New Roman"/>
          <w:b/>
          <w:i/>
          <w:color w:val="000000"/>
          <w:sz w:val="28"/>
          <w:lang w:val="ru-RU"/>
        </w:rPr>
        <w:t>Химический эксперимент:</w:t>
      </w:r>
      <w:r w:rsidRPr="007A490A">
        <w:rPr>
          <w:rFonts w:ascii="Times New Roman" w:hAnsi="Times New Roman"/>
          <w:color w:val="000000"/>
          <w:sz w:val="28"/>
          <w:lang w:val="ru-RU"/>
        </w:rPr>
        <w:t xml:space="preserve">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изучение образцов материалов (стекло, сплавы металлов, полимерные материалы).</w:t>
      </w:r>
    </w:p>
    <w:p w:rsidR="00304B90" w:rsidRPr="007A490A" w:rsidRDefault="007A490A">
      <w:pPr>
        <w:spacing w:after="0" w:line="264" w:lineRule="auto"/>
        <w:ind w:firstLine="600"/>
        <w:jc w:val="both"/>
        <w:rPr>
          <w:lang w:val="ru-RU"/>
        </w:rPr>
      </w:pPr>
      <w:r w:rsidRPr="007A490A">
        <w:rPr>
          <w:rFonts w:ascii="Times New Roman" w:hAnsi="Times New Roman"/>
          <w:b/>
          <w:i/>
          <w:color w:val="000000"/>
          <w:sz w:val="28"/>
          <w:lang w:val="ru-RU"/>
        </w:rPr>
        <w:t>Межпредметные связи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304B90" w:rsidRPr="007A490A" w:rsidRDefault="00304B90">
      <w:pPr>
        <w:rPr>
          <w:lang w:val="ru-RU"/>
        </w:rPr>
        <w:sectPr w:rsidR="00304B90" w:rsidRPr="007A490A">
          <w:pgSz w:w="11906" w:h="16383"/>
          <w:pgMar w:top="1134" w:right="850" w:bottom="1134" w:left="1701" w:header="720" w:footer="720" w:gutter="0"/>
          <w:cols w:space="720"/>
        </w:sectPr>
      </w:pPr>
    </w:p>
    <w:p w:rsidR="00304B90" w:rsidRPr="007A490A" w:rsidRDefault="007A490A">
      <w:pPr>
        <w:spacing w:after="0" w:line="264" w:lineRule="auto"/>
        <w:ind w:left="120"/>
        <w:jc w:val="both"/>
        <w:rPr>
          <w:lang w:val="ru-RU"/>
        </w:rPr>
      </w:pPr>
      <w:bookmarkStart w:id="4" w:name="block-78263634"/>
      <w:bookmarkEnd w:id="3"/>
      <w:r w:rsidRPr="007A490A">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304B90" w:rsidRPr="007A490A" w:rsidRDefault="00304B90">
      <w:pPr>
        <w:spacing w:after="0" w:line="264" w:lineRule="auto"/>
        <w:ind w:left="120"/>
        <w:jc w:val="both"/>
        <w:rPr>
          <w:lang w:val="ru-RU"/>
        </w:rPr>
      </w:pP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ЛИЧНОСТНЫЕ РЕЗУЛЬТАТЫ</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1)</w:t>
      </w:r>
      <w:r w:rsidRPr="007A490A">
        <w:rPr>
          <w:rFonts w:ascii="Times New Roman" w:hAnsi="Times New Roman"/>
          <w:color w:val="000000"/>
          <w:sz w:val="28"/>
          <w:lang w:val="ru-RU"/>
        </w:rPr>
        <w:t xml:space="preserve"> </w:t>
      </w:r>
      <w:r w:rsidRPr="007A490A">
        <w:rPr>
          <w:rFonts w:ascii="Times New Roman" w:hAnsi="Times New Roman"/>
          <w:b/>
          <w:color w:val="000000"/>
          <w:sz w:val="28"/>
          <w:lang w:val="ru-RU"/>
        </w:rPr>
        <w:t>патриотического воспитания</w:t>
      </w:r>
      <w:r w:rsidRPr="007A490A">
        <w:rPr>
          <w:rFonts w:ascii="Times New Roman" w:hAnsi="Times New Roman"/>
          <w:color w:val="000000"/>
          <w:sz w:val="28"/>
          <w:lang w:val="ru-RU"/>
        </w:rPr>
        <w:t>:</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2)</w:t>
      </w:r>
      <w:r w:rsidRPr="007A490A">
        <w:rPr>
          <w:rFonts w:ascii="Times New Roman" w:hAnsi="Times New Roman"/>
          <w:color w:val="000000"/>
          <w:sz w:val="28"/>
          <w:lang w:val="ru-RU"/>
        </w:rPr>
        <w:t xml:space="preserve"> </w:t>
      </w:r>
      <w:r w:rsidRPr="007A490A">
        <w:rPr>
          <w:rFonts w:ascii="Times New Roman" w:hAnsi="Times New Roman"/>
          <w:b/>
          <w:color w:val="000000"/>
          <w:sz w:val="28"/>
          <w:lang w:val="ru-RU"/>
        </w:rPr>
        <w:t>гражданского воспитания: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3)</w:t>
      </w:r>
      <w:r w:rsidRPr="007A490A">
        <w:rPr>
          <w:rFonts w:ascii="Times New Roman" w:hAnsi="Times New Roman"/>
          <w:color w:val="000000"/>
          <w:sz w:val="28"/>
          <w:lang w:val="ru-RU"/>
        </w:rPr>
        <w:t xml:space="preserve"> </w:t>
      </w:r>
      <w:r w:rsidRPr="007A490A">
        <w:rPr>
          <w:rFonts w:ascii="Times New Roman" w:hAnsi="Times New Roman"/>
          <w:b/>
          <w:color w:val="000000"/>
          <w:sz w:val="28"/>
          <w:lang w:val="ru-RU"/>
        </w:rPr>
        <w:t>ценности научного познания</w:t>
      </w:r>
      <w:r w:rsidRPr="007A490A">
        <w:rPr>
          <w:rFonts w:ascii="Times New Roman" w:hAnsi="Times New Roman"/>
          <w:color w:val="000000"/>
          <w:sz w:val="28"/>
          <w:lang w:val="ru-RU"/>
        </w:rPr>
        <w:t>:</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7A490A">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304B90" w:rsidRPr="007A490A" w:rsidRDefault="007A490A">
      <w:pPr>
        <w:spacing w:after="0" w:line="264" w:lineRule="auto"/>
        <w:ind w:firstLine="600"/>
        <w:jc w:val="both"/>
        <w:rPr>
          <w:lang w:val="ru-RU"/>
        </w:rPr>
      </w:pPr>
      <w:bookmarkStart w:id="5" w:name="_Toc138318759"/>
      <w:bookmarkEnd w:id="5"/>
      <w:r w:rsidRPr="007A490A">
        <w:rPr>
          <w:rFonts w:ascii="Times New Roman" w:hAnsi="Times New Roman"/>
          <w:b/>
          <w:color w:val="000000"/>
          <w:sz w:val="28"/>
          <w:lang w:val="ru-RU"/>
        </w:rPr>
        <w:t>4)</w:t>
      </w:r>
      <w:r w:rsidRPr="007A490A">
        <w:rPr>
          <w:rFonts w:ascii="Times New Roman" w:hAnsi="Times New Roman"/>
          <w:color w:val="000000"/>
          <w:sz w:val="28"/>
          <w:lang w:val="ru-RU"/>
        </w:rPr>
        <w:t xml:space="preserve"> </w:t>
      </w:r>
      <w:r w:rsidRPr="007A490A">
        <w:rPr>
          <w:rFonts w:ascii="Times New Roman" w:hAnsi="Times New Roman"/>
          <w:b/>
          <w:color w:val="000000"/>
          <w:sz w:val="28"/>
          <w:lang w:val="ru-RU"/>
        </w:rPr>
        <w:t>формирования культуры здоровья</w:t>
      </w:r>
      <w:r w:rsidRPr="007A490A">
        <w:rPr>
          <w:rFonts w:ascii="Times New Roman" w:hAnsi="Times New Roman"/>
          <w:color w:val="000000"/>
          <w:sz w:val="28"/>
          <w:lang w:val="ru-RU"/>
        </w:rPr>
        <w:t>:</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5)</w:t>
      </w:r>
      <w:r w:rsidRPr="007A490A">
        <w:rPr>
          <w:rFonts w:ascii="Times New Roman" w:hAnsi="Times New Roman"/>
          <w:color w:val="000000"/>
          <w:sz w:val="28"/>
          <w:lang w:val="ru-RU"/>
        </w:rPr>
        <w:t xml:space="preserve"> </w:t>
      </w:r>
      <w:r w:rsidRPr="007A490A">
        <w:rPr>
          <w:rFonts w:ascii="Times New Roman" w:hAnsi="Times New Roman"/>
          <w:b/>
          <w:color w:val="000000"/>
          <w:sz w:val="28"/>
          <w:lang w:val="ru-RU"/>
        </w:rPr>
        <w:t>трудового воспитания: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6)</w:t>
      </w:r>
      <w:r w:rsidRPr="007A490A">
        <w:rPr>
          <w:rFonts w:ascii="Times New Roman" w:hAnsi="Times New Roman"/>
          <w:color w:val="000000"/>
          <w:sz w:val="28"/>
          <w:lang w:val="ru-RU"/>
        </w:rPr>
        <w:t xml:space="preserve"> </w:t>
      </w:r>
      <w:r w:rsidRPr="007A490A">
        <w:rPr>
          <w:rFonts w:ascii="Times New Roman" w:hAnsi="Times New Roman"/>
          <w:b/>
          <w:color w:val="000000"/>
          <w:sz w:val="28"/>
          <w:lang w:val="ru-RU"/>
        </w:rPr>
        <w:t>экологического воспитания: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МЕТАПРЕДМЕТНЫЕ РЕЗУЛЬТАТЫ</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7A490A">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Познавательные универсальные учебные действия</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Базовые логические действия: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Базовые исследовательские действия</w:t>
      </w:r>
      <w:r w:rsidRPr="007A490A">
        <w:rPr>
          <w:rFonts w:ascii="Times New Roman" w:hAnsi="Times New Roman"/>
          <w:color w:val="000000"/>
          <w:sz w:val="28"/>
          <w:lang w:val="ru-RU"/>
        </w:rPr>
        <w:t>:</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Работа с информацией:</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Коммуникативные универсальные учебные действия: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Регулятивные универсальные учебные действия:</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304B90" w:rsidRPr="007A490A" w:rsidRDefault="007A490A">
      <w:pPr>
        <w:spacing w:after="0" w:line="264" w:lineRule="auto"/>
        <w:ind w:firstLine="600"/>
        <w:jc w:val="both"/>
        <w:rPr>
          <w:lang w:val="ru-RU"/>
        </w:rPr>
      </w:pPr>
      <w:r w:rsidRPr="007A490A">
        <w:rPr>
          <w:rFonts w:ascii="Times New Roman" w:hAnsi="Times New Roman"/>
          <w:b/>
          <w:color w:val="000000"/>
          <w:sz w:val="28"/>
          <w:lang w:val="ru-RU"/>
        </w:rPr>
        <w:t>ПРЕДМЕТНЫЕ РЕЗУЛЬТАТЫ</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7A490A">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К концу обучения в</w:t>
      </w:r>
      <w:r w:rsidRPr="007A490A">
        <w:rPr>
          <w:rFonts w:ascii="Times New Roman" w:hAnsi="Times New Roman"/>
          <w:b/>
          <w:color w:val="000000"/>
          <w:sz w:val="28"/>
          <w:lang w:val="ru-RU"/>
        </w:rPr>
        <w:t xml:space="preserve"> 8 классе</w:t>
      </w:r>
      <w:r w:rsidRPr="007A490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04B90" w:rsidRPr="007A490A" w:rsidRDefault="007A490A">
      <w:pPr>
        <w:numPr>
          <w:ilvl w:val="0"/>
          <w:numId w:val="1"/>
        </w:numPr>
        <w:spacing w:after="0" w:line="264" w:lineRule="auto"/>
        <w:jc w:val="both"/>
        <w:rPr>
          <w:lang w:val="ru-RU"/>
        </w:rPr>
      </w:pPr>
      <w:r w:rsidRPr="007A490A">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304B90" w:rsidRPr="007A490A" w:rsidRDefault="007A490A">
      <w:pPr>
        <w:numPr>
          <w:ilvl w:val="0"/>
          <w:numId w:val="1"/>
        </w:numPr>
        <w:spacing w:after="0" w:line="264" w:lineRule="auto"/>
        <w:jc w:val="both"/>
        <w:rPr>
          <w:lang w:val="ru-RU"/>
        </w:rPr>
      </w:pPr>
      <w:r w:rsidRPr="007A490A">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304B90" w:rsidRPr="007A490A" w:rsidRDefault="007A490A">
      <w:pPr>
        <w:numPr>
          <w:ilvl w:val="0"/>
          <w:numId w:val="1"/>
        </w:numPr>
        <w:spacing w:after="0" w:line="264" w:lineRule="auto"/>
        <w:jc w:val="both"/>
        <w:rPr>
          <w:lang w:val="ru-RU"/>
        </w:rPr>
      </w:pPr>
      <w:r w:rsidRPr="007A490A">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304B90" w:rsidRPr="007A490A" w:rsidRDefault="007A490A">
      <w:pPr>
        <w:numPr>
          <w:ilvl w:val="0"/>
          <w:numId w:val="1"/>
        </w:numPr>
        <w:spacing w:after="0" w:line="264" w:lineRule="auto"/>
        <w:jc w:val="both"/>
        <w:rPr>
          <w:lang w:val="ru-RU"/>
        </w:rPr>
      </w:pPr>
      <w:r w:rsidRPr="007A490A">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304B90" w:rsidRPr="007A490A" w:rsidRDefault="007A490A">
      <w:pPr>
        <w:numPr>
          <w:ilvl w:val="0"/>
          <w:numId w:val="1"/>
        </w:numPr>
        <w:spacing w:after="0" w:line="264" w:lineRule="auto"/>
        <w:jc w:val="both"/>
        <w:rPr>
          <w:lang w:val="ru-RU"/>
        </w:rPr>
      </w:pPr>
      <w:r w:rsidRPr="007A490A">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304B90" w:rsidRPr="007A490A" w:rsidRDefault="007A490A">
      <w:pPr>
        <w:numPr>
          <w:ilvl w:val="0"/>
          <w:numId w:val="1"/>
        </w:numPr>
        <w:spacing w:after="0" w:line="264" w:lineRule="auto"/>
        <w:jc w:val="both"/>
        <w:rPr>
          <w:lang w:val="ru-RU"/>
        </w:rPr>
      </w:pPr>
      <w:r w:rsidRPr="007A490A">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7A490A">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304B90" w:rsidRPr="007A490A" w:rsidRDefault="007A490A">
      <w:pPr>
        <w:numPr>
          <w:ilvl w:val="0"/>
          <w:numId w:val="1"/>
        </w:numPr>
        <w:spacing w:after="0" w:line="264" w:lineRule="auto"/>
        <w:jc w:val="both"/>
        <w:rPr>
          <w:lang w:val="ru-RU"/>
        </w:rPr>
      </w:pPr>
      <w:r w:rsidRPr="007A490A">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304B90" w:rsidRPr="007A490A" w:rsidRDefault="007A490A">
      <w:pPr>
        <w:numPr>
          <w:ilvl w:val="0"/>
          <w:numId w:val="1"/>
        </w:numPr>
        <w:spacing w:after="0" w:line="264" w:lineRule="auto"/>
        <w:jc w:val="both"/>
        <w:rPr>
          <w:lang w:val="ru-RU"/>
        </w:rPr>
      </w:pPr>
      <w:r w:rsidRPr="007A490A">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304B90" w:rsidRPr="007A490A" w:rsidRDefault="007A490A">
      <w:pPr>
        <w:numPr>
          <w:ilvl w:val="0"/>
          <w:numId w:val="1"/>
        </w:numPr>
        <w:spacing w:after="0" w:line="264" w:lineRule="auto"/>
        <w:jc w:val="both"/>
        <w:rPr>
          <w:lang w:val="ru-RU"/>
        </w:rPr>
      </w:pPr>
      <w:r w:rsidRPr="007A490A">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304B90" w:rsidRPr="007A490A" w:rsidRDefault="007A490A">
      <w:pPr>
        <w:numPr>
          <w:ilvl w:val="0"/>
          <w:numId w:val="1"/>
        </w:numPr>
        <w:spacing w:after="0" w:line="264" w:lineRule="auto"/>
        <w:jc w:val="both"/>
        <w:rPr>
          <w:lang w:val="ru-RU"/>
        </w:rPr>
      </w:pPr>
      <w:r w:rsidRPr="007A490A">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04B90" w:rsidRPr="007A490A" w:rsidRDefault="007A490A">
      <w:pPr>
        <w:numPr>
          <w:ilvl w:val="0"/>
          <w:numId w:val="1"/>
        </w:numPr>
        <w:spacing w:after="0" w:line="264" w:lineRule="auto"/>
        <w:jc w:val="both"/>
        <w:rPr>
          <w:lang w:val="ru-RU"/>
        </w:rPr>
      </w:pPr>
      <w:r w:rsidRPr="007A490A">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304B90" w:rsidRPr="007A490A" w:rsidRDefault="007A490A">
      <w:pPr>
        <w:numPr>
          <w:ilvl w:val="0"/>
          <w:numId w:val="1"/>
        </w:numPr>
        <w:spacing w:after="0" w:line="264" w:lineRule="auto"/>
        <w:jc w:val="both"/>
        <w:rPr>
          <w:lang w:val="ru-RU"/>
        </w:rPr>
      </w:pPr>
      <w:r w:rsidRPr="007A490A">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304B90" w:rsidRPr="007A490A" w:rsidRDefault="007A490A">
      <w:pPr>
        <w:spacing w:after="0" w:line="264" w:lineRule="auto"/>
        <w:ind w:firstLine="600"/>
        <w:jc w:val="both"/>
        <w:rPr>
          <w:lang w:val="ru-RU"/>
        </w:rPr>
      </w:pPr>
      <w:r w:rsidRPr="007A490A">
        <w:rPr>
          <w:rFonts w:ascii="Times New Roman" w:hAnsi="Times New Roman"/>
          <w:color w:val="000000"/>
          <w:sz w:val="28"/>
          <w:lang w:val="ru-RU"/>
        </w:rPr>
        <w:t>К концу обучения в</w:t>
      </w:r>
      <w:r w:rsidRPr="007A490A">
        <w:rPr>
          <w:rFonts w:ascii="Times New Roman" w:hAnsi="Times New Roman"/>
          <w:b/>
          <w:color w:val="000000"/>
          <w:sz w:val="28"/>
          <w:lang w:val="ru-RU"/>
        </w:rPr>
        <w:t xml:space="preserve"> 9 классе</w:t>
      </w:r>
      <w:r w:rsidRPr="007A490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04B90" w:rsidRPr="007A490A" w:rsidRDefault="007A490A">
      <w:pPr>
        <w:numPr>
          <w:ilvl w:val="0"/>
          <w:numId w:val="2"/>
        </w:numPr>
        <w:spacing w:after="0" w:line="264" w:lineRule="auto"/>
        <w:jc w:val="both"/>
        <w:rPr>
          <w:lang w:val="ru-RU"/>
        </w:rPr>
      </w:pPr>
      <w:r w:rsidRPr="007A490A">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7A490A">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304B90" w:rsidRPr="007A490A" w:rsidRDefault="007A490A">
      <w:pPr>
        <w:numPr>
          <w:ilvl w:val="0"/>
          <w:numId w:val="2"/>
        </w:numPr>
        <w:spacing w:after="0" w:line="264" w:lineRule="auto"/>
        <w:jc w:val="both"/>
        <w:rPr>
          <w:lang w:val="ru-RU"/>
        </w:rPr>
      </w:pPr>
      <w:r w:rsidRPr="007A490A">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304B90" w:rsidRPr="007A490A" w:rsidRDefault="007A490A">
      <w:pPr>
        <w:numPr>
          <w:ilvl w:val="0"/>
          <w:numId w:val="2"/>
        </w:numPr>
        <w:spacing w:after="0" w:line="264" w:lineRule="auto"/>
        <w:jc w:val="both"/>
        <w:rPr>
          <w:lang w:val="ru-RU"/>
        </w:rPr>
      </w:pPr>
      <w:r w:rsidRPr="007A490A">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304B90" w:rsidRPr="007A490A" w:rsidRDefault="007A490A">
      <w:pPr>
        <w:numPr>
          <w:ilvl w:val="0"/>
          <w:numId w:val="2"/>
        </w:numPr>
        <w:spacing w:after="0" w:line="264" w:lineRule="auto"/>
        <w:jc w:val="both"/>
        <w:rPr>
          <w:lang w:val="ru-RU"/>
        </w:rPr>
      </w:pPr>
      <w:r w:rsidRPr="007A490A">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304B90" w:rsidRPr="007A490A" w:rsidRDefault="007A490A">
      <w:pPr>
        <w:numPr>
          <w:ilvl w:val="0"/>
          <w:numId w:val="2"/>
        </w:numPr>
        <w:spacing w:after="0" w:line="264" w:lineRule="auto"/>
        <w:jc w:val="both"/>
        <w:rPr>
          <w:lang w:val="ru-RU"/>
        </w:rPr>
      </w:pPr>
      <w:r w:rsidRPr="007A490A">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304B90" w:rsidRPr="007A490A" w:rsidRDefault="007A490A">
      <w:pPr>
        <w:numPr>
          <w:ilvl w:val="0"/>
          <w:numId w:val="2"/>
        </w:numPr>
        <w:spacing w:after="0" w:line="264" w:lineRule="auto"/>
        <w:jc w:val="both"/>
        <w:rPr>
          <w:lang w:val="ru-RU"/>
        </w:rPr>
      </w:pPr>
      <w:r w:rsidRPr="007A490A">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304B90" w:rsidRPr="007A490A" w:rsidRDefault="007A490A">
      <w:pPr>
        <w:numPr>
          <w:ilvl w:val="0"/>
          <w:numId w:val="2"/>
        </w:numPr>
        <w:spacing w:after="0" w:line="264" w:lineRule="auto"/>
        <w:jc w:val="both"/>
        <w:rPr>
          <w:lang w:val="ru-RU"/>
        </w:rPr>
      </w:pPr>
      <w:r w:rsidRPr="007A490A">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304B90" w:rsidRPr="007A490A" w:rsidRDefault="007A490A">
      <w:pPr>
        <w:numPr>
          <w:ilvl w:val="0"/>
          <w:numId w:val="2"/>
        </w:numPr>
        <w:spacing w:after="0" w:line="264" w:lineRule="auto"/>
        <w:jc w:val="both"/>
        <w:rPr>
          <w:lang w:val="ru-RU"/>
        </w:rPr>
      </w:pPr>
      <w:r w:rsidRPr="007A490A">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7A490A">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304B90" w:rsidRPr="007A490A" w:rsidRDefault="007A490A">
      <w:pPr>
        <w:numPr>
          <w:ilvl w:val="0"/>
          <w:numId w:val="2"/>
        </w:numPr>
        <w:spacing w:after="0" w:line="264" w:lineRule="auto"/>
        <w:jc w:val="both"/>
        <w:rPr>
          <w:lang w:val="ru-RU"/>
        </w:rPr>
      </w:pPr>
      <w:r w:rsidRPr="007A490A">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304B90" w:rsidRPr="007A490A" w:rsidRDefault="007A490A">
      <w:pPr>
        <w:numPr>
          <w:ilvl w:val="0"/>
          <w:numId w:val="2"/>
        </w:numPr>
        <w:spacing w:after="0" w:line="264" w:lineRule="auto"/>
        <w:jc w:val="both"/>
        <w:rPr>
          <w:lang w:val="ru-RU"/>
        </w:rPr>
      </w:pPr>
      <w:r w:rsidRPr="007A490A">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304B90" w:rsidRPr="007A490A" w:rsidRDefault="007A490A">
      <w:pPr>
        <w:numPr>
          <w:ilvl w:val="0"/>
          <w:numId w:val="2"/>
        </w:numPr>
        <w:spacing w:after="0" w:line="264" w:lineRule="auto"/>
        <w:jc w:val="both"/>
        <w:rPr>
          <w:lang w:val="ru-RU"/>
        </w:rPr>
      </w:pPr>
      <w:r w:rsidRPr="007A490A">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04B90" w:rsidRPr="007A490A" w:rsidRDefault="007A490A">
      <w:pPr>
        <w:numPr>
          <w:ilvl w:val="0"/>
          <w:numId w:val="2"/>
        </w:numPr>
        <w:spacing w:after="0" w:line="264" w:lineRule="auto"/>
        <w:jc w:val="both"/>
        <w:rPr>
          <w:lang w:val="ru-RU"/>
        </w:rPr>
      </w:pPr>
      <w:r w:rsidRPr="007A490A">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304B90" w:rsidRPr="007A490A" w:rsidRDefault="007A490A">
      <w:pPr>
        <w:numPr>
          <w:ilvl w:val="0"/>
          <w:numId w:val="2"/>
        </w:numPr>
        <w:spacing w:after="0" w:line="264" w:lineRule="auto"/>
        <w:jc w:val="both"/>
        <w:rPr>
          <w:lang w:val="ru-RU"/>
        </w:rPr>
      </w:pPr>
      <w:r w:rsidRPr="007A490A">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304B90" w:rsidRPr="007A490A" w:rsidRDefault="007A490A">
      <w:pPr>
        <w:numPr>
          <w:ilvl w:val="0"/>
          <w:numId w:val="2"/>
        </w:numPr>
        <w:spacing w:after="0" w:line="264" w:lineRule="auto"/>
        <w:jc w:val="both"/>
        <w:rPr>
          <w:lang w:val="ru-RU"/>
        </w:rPr>
      </w:pPr>
      <w:r w:rsidRPr="007A490A">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304B90" w:rsidRPr="007A490A" w:rsidRDefault="00304B90">
      <w:pPr>
        <w:rPr>
          <w:lang w:val="ru-RU"/>
        </w:rPr>
        <w:sectPr w:rsidR="00304B90" w:rsidRPr="007A490A">
          <w:pgSz w:w="11906" w:h="16383"/>
          <w:pgMar w:top="1134" w:right="850" w:bottom="1134" w:left="1701" w:header="720" w:footer="720" w:gutter="0"/>
          <w:cols w:space="720"/>
        </w:sectPr>
      </w:pPr>
    </w:p>
    <w:p w:rsidR="00304B90" w:rsidRDefault="007A490A">
      <w:pPr>
        <w:spacing w:after="0"/>
        <w:ind w:left="120"/>
      </w:pPr>
      <w:bookmarkStart w:id="8" w:name="block-78263629"/>
      <w:bookmarkEnd w:id="4"/>
      <w:r w:rsidRPr="007A490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04B90" w:rsidRDefault="007A490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304B90">
        <w:trPr>
          <w:trHeight w:val="144"/>
          <w:tblCellSpacing w:w="20" w:type="nil"/>
        </w:trPr>
        <w:tc>
          <w:tcPr>
            <w:tcW w:w="492" w:type="dxa"/>
            <w:vMerge w:val="restart"/>
            <w:tcMar>
              <w:top w:w="50" w:type="dxa"/>
              <w:left w:w="100" w:type="dxa"/>
            </w:tcMar>
            <w:vAlign w:val="center"/>
          </w:tcPr>
          <w:p w:rsidR="00304B90" w:rsidRDefault="007A490A">
            <w:pPr>
              <w:spacing w:after="0"/>
              <w:ind w:left="135"/>
            </w:pPr>
            <w:r>
              <w:rPr>
                <w:rFonts w:ascii="Times New Roman" w:hAnsi="Times New Roman"/>
                <w:b/>
                <w:color w:val="000000"/>
                <w:sz w:val="24"/>
              </w:rPr>
              <w:t xml:space="preserve">№ п/п </w:t>
            </w:r>
          </w:p>
          <w:p w:rsidR="00304B90" w:rsidRDefault="00304B90">
            <w:pPr>
              <w:spacing w:after="0"/>
              <w:ind w:left="135"/>
            </w:pPr>
          </w:p>
        </w:tc>
        <w:tc>
          <w:tcPr>
            <w:tcW w:w="3168" w:type="dxa"/>
            <w:vMerge w:val="restart"/>
            <w:tcMar>
              <w:top w:w="50" w:type="dxa"/>
              <w:left w:w="100" w:type="dxa"/>
            </w:tcMar>
            <w:vAlign w:val="center"/>
          </w:tcPr>
          <w:p w:rsidR="00304B90" w:rsidRDefault="007A490A">
            <w:pPr>
              <w:spacing w:after="0"/>
              <w:ind w:left="135"/>
            </w:pPr>
            <w:r>
              <w:rPr>
                <w:rFonts w:ascii="Times New Roman" w:hAnsi="Times New Roman"/>
                <w:b/>
                <w:color w:val="000000"/>
                <w:sz w:val="24"/>
              </w:rPr>
              <w:t xml:space="preserve">Наименование разделов и тем программы </w:t>
            </w:r>
          </w:p>
          <w:p w:rsidR="00304B90" w:rsidRDefault="00304B90">
            <w:pPr>
              <w:spacing w:after="0"/>
              <w:ind w:left="135"/>
            </w:pPr>
          </w:p>
        </w:tc>
        <w:tc>
          <w:tcPr>
            <w:tcW w:w="0" w:type="auto"/>
            <w:gridSpan w:val="3"/>
            <w:tcMar>
              <w:top w:w="50" w:type="dxa"/>
              <w:left w:w="100" w:type="dxa"/>
            </w:tcMar>
            <w:vAlign w:val="center"/>
          </w:tcPr>
          <w:p w:rsidR="00304B90" w:rsidRDefault="007A490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04B90" w:rsidRDefault="007A490A">
            <w:pPr>
              <w:spacing w:after="0"/>
              <w:ind w:left="135"/>
            </w:pPr>
            <w:r>
              <w:rPr>
                <w:rFonts w:ascii="Times New Roman" w:hAnsi="Times New Roman"/>
                <w:b/>
                <w:color w:val="000000"/>
                <w:sz w:val="24"/>
              </w:rPr>
              <w:t xml:space="preserve">Электронные (цифровые) образовательные ресурсы </w:t>
            </w:r>
          </w:p>
          <w:p w:rsidR="00304B90" w:rsidRDefault="00304B90">
            <w:pPr>
              <w:spacing w:after="0"/>
              <w:ind w:left="135"/>
            </w:pPr>
          </w:p>
        </w:tc>
      </w:tr>
      <w:tr w:rsidR="00304B90">
        <w:trPr>
          <w:trHeight w:val="144"/>
          <w:tblCellSpacing w:w="20" w:type="nil"/>
        </w:trPr>
        <w:tc>
          <w:tcPr>
            <w:tcW w:w="0" w:type="auto"/>
            <w:vMerge/>
            <w:tcBorders>
              <w:top w:val="nil"/>
            </w:tcBorders>
            <w:tcMar>
              <w:top w:w="50" w:type="dxa"/>
              <w:left w:w="100" w:type="dxa"/>
            </w:tcMar>
          </w:tcPr>
          <w:p w:rsidR="00304B90" w:rsidRDefault="00304B90"/>
        </w:tc>
        <w:tc>
          <w:tcPr>
            <w:tcW w:w="0" w:type="auto"/>
            <w:vMerge/>
            <w:tcBorders>
              <w:top w:val="nil"/>
            </w:tcBorders>
            <w:tcMar>
              <w:top w:w="50" w:type="dxa"/>
              <w:left w:w="100" w:type="dxa"/>
            </w:tcMar>
          </w:tcPr>
          <w:p w:rsidR="00304B90" w:rsidRDefault="00304B90"/>
        </w:tc>
        <w:tc>
          <w:tcPr>
            <w:tcW w:w="960" w:type="dxa"/>
            <w:tcMar>
              <w:top w:w="50" w:type="dxa"/>
              <w:left w:w="100" w:type="dxa"/>
            </w:tcMar>
            <w:vAlign w:val="center"/>
          </w:tcPr>
          <w:p w:rsidR="00304B90" w:rsidRDefault="007A490A">
            <w:pPr>
              <w:spacing w:after="0"/>
              <w:ind w:left="135"/>
            </w:pPr>
            <w:r>
              <w:rPr>
                <w:rFonts w:ascii="Times New Roman" w:hAnsi="Times New Roman"/>
                <w:b/>
                <w:color w:val="000000"/>
                <w:sz w:val="24"/>
              </w:rPr>
              <w:t xml:space="preserve">Всего </w:t>
            </w:r>
          </w:p>
          <w:p w:rsidR="00304B90" w:rsidRDefault="00304B90">
            <w:pPr>
              <w:spacing w:after="0"/>
              <w:ind w:left="135"/>
            </w:pPr>
          </w:p>
        </w:tc>
        <w:tc>
          <w:tcPr>
            <w:tcW w:w="1680" w:type="dxa"/>
            <w:tcMar>
              <w:top w:w="50" w:type="dxa"/>
              <w:left w:w="100" w:type="dxa"/>
            </w:tcMar>
            <w:vAlign w:val="center"/>
          </w:tcPr>
          <w:p w:rsidR="00304B90" w:rsidRDefault="007A490A">
            <w:pPr>
              <w:spacing w:after="0"/>
              <w:ind w:left="135"/>
            </w:pPr>
            <w:r>
              <w:rPr>
                <w:rFonts w:ascii="Times New Roman" w:hAnsi="Times New Roman"/>
                <w:b/>
                <w:color w:val="000000"/>
                <w:sz w:val="24"/>
              </w:rPr>
              <w:t xml:space="preserve">Контрольные работы </w:t>
            </w:r>
          </w:p>
          <w:p w:rsidR="00304B90" w:rsidRDefault="00304B90">
            <w:pPr>
              <w:spacing w:after="0"/>
              <w:ind w:left="135"/>
            </w:pPr>
          </w:p>
        </w:tc>
        <w:tc>
          <w:tcPr>
            <w:tcW w:w="1768" w:type="dxa"/>
            <w:tcMar>
              <w:top w:w="50" w:type="dxa"/>
              <w:left w:w="100" w:type="dxa"/>
            </w:tcMar>
            <w:vAlign w:val="center"/>
          </w:tcPr>
          <w:p w:rsidR="00304B90" w:rsidRDefault="007A490A">
            <w:pPr>
              <w:spacing w:after="0"/>
              <w:ind w:left="135"/>
            </w:pPr>
            <w:r>
              <w:rPr>
                <w:rFonts w:ascii="Times New Roman" w:hAnsi="Times New Roman"/>
                <w:b/>
                <w:color w:val="000000"/>
                <w:sz w:val="24"/>
              </w:rPr>
              <w:t xml:space="preserve">Практические работы </w:t>
            </w:r>
          </w:p>
          <w:p w:rsidR="00304B90" w:rsidRDefault="00304B90">
            <w:pPr>
              <w:spacing w:after="0"/>
              <w:ind w:left="135"/>
            </w:pPr>
          </w:p>
        </w:tc>
        <w:tc>
          <w:tcPr>
            <w:tcW w:w="0" w:type="auto"/>
            <w:vMerge/>
            <w:tcBorders>
              <w:top w:val="nil"/>
            </w:tcBorders>
            <w:tcMar>
              <w:top w:w="50" w:type="dxa"/>
              <w:left w:w="100" w:type="dxa"/>
            </w:tcMar>
          </w:tcPr>
          <w:p w:rsidR="00304B90" w:rsidRDefault="00304B90"/>
        </w:tc>
      </w:tr>
      <w:tr w:rsidR="00304B90">
        <w:trPr>
          <w:trHeight w:val="144"/>
          <w:tblCellSpacing w:w="20" w:type="nil"/>
        </w:trPr>
        <w:tc>
          <w:tcPr>
            <w:tcW w:w="0" w:type="auto"/>
            <w:gridSpan w:val="6"/>
            <w:tcMar>
              <w:top w:w="50" w:type="dxa"/>
              <w:left w:w="100" w:type="dxa"/>
            </w:tcMar>
            <w:vAlign w:val="center"/>
          </w:tcPr>
          <w:p w:rsidR="00304B90" w:rsidRDefault="007A490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1.1</w:t>
            </w:r>
          </w:p>
        </w:tc>
        <w:tc>
          <w:tcPr>
            <w:tcW w:w="3168"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304B90" w:rsidRDefault="007A490A">
            <w:pPr>
              <w:spacing w:after="0"/>
              <w:ind w:left="135"/>
              <w:jc w:val="center"/>
            </w:pPr>
            <w:r w:rsidRPr="007A490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04B90" w:rsidRDefault="00304B90">
            <w:pPr>
              <w:spacing w:after="0"/>
              <w:ind w:left="135"/>
              <w:jc w:val="center"/>
            </w:pPr>
          </w:p>
        </w:tc>
        <w:tc>
          <w:tcPr>
            <w:tcW w:w="1768"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41837</w:t>
              </w:r>
              <w:r>
                <w:rPr>
                  <w:rFonts w:ascii="Times New Roman" w:hAnsi="Times New Roman"/>
                  <w:color w:val="0000FF"/>
                  <w:u w:val="single"/>
                </w:rPr>
                <w:t>c</w:t>
              </w:r>
            </w:hyperlink>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1.2</w:t>
            </w:r>
          </w:p>
        </w:tc>
        <w:tc>
          <w:tcPr>
            <w:tcW w:w="3168" w:type="dxa"/>
            <w:tcMar>
              <w:top w:w="50" w:type="dxa"/>
              <w:left w:w="100" w:type="dxa"/>
            </w:tcMar>
            <w:vAlign w:val="center"/>
          </w:tcPr>
          <w:p w:rsidR="00304B90" w:rsidRDefault="007A490A">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04B90" w:rsidRDefault="00304B90">
            <w:pPr>
              <w:spacing w:after="0"/>
              <w:ind w:left="135"/>
              <w:jc w:val="center"/>
            </w:pP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41837</w:t>
              </w:r>
              <w:r>
                <w:rPr>
                  <w:rFonts w:ascii="Times New Roman" w:hAnsi="Times New Roman"/>
                  <w:color w:val="0000FF"/>
                  <w:u w:val="single"/>
                </w:rPr>
                <w:t>c</w:t>
              </w:r>
            </w:hyperlink>
          </w:p>
        </w:tc>
      </w:tr>
      <w:tr w:rsidR="00304B90">
        <w:trPr>
          <w:trHeight w:val="144"/>
          <w:tblCellSpacing w:w="20" w:type="nil"/>
        </w:trPr>
        <w:tc>
          <w:tcPr>
            <w:tcW w:w="0" w:type="auto"/>
            <w:gridSpan w:val="2"/>
            <w:tcMar>
              <w:top w:w="50" w:type="dxa"/>
              <w:left w:w="100" w:type="dxa"/>
            </w:tcMar>
            <w:vAlign w:val="center"/>
          </w:tcPr>
          <w:p w:rsidR="00304B90" w:rsidRDefault="007A490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04B90" w:rsidRDefault="00304B90"/>
        </w:tc>
      </w:tr>
      <w:tr w:rsidR="00304B90" w:rsidRPr="00823D12">
        <w:trPr>
          <w:trHeight w:val="144"/>
          <w:tblCellSpacing w:w="20" w:type="nil"/>
        </w:trPr>
        <w:tc>
          <w:tcPr>
            <w:tcW w:w="0" w:type="auto"/>
            <w:gridSpan w:val="6"/>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b/>
                <w:color w:val="000000"/>
                <w:sz w:val="24"/>
                <w:lang w:val="ru-RU"/>
              </w:rPr>
              <w:t>Раздел 2.</w:t>
            </w:r>
            <w:r w:rsidRPr="007A490A">
              <w:rPr>
                <w:rFonts w:ascii="Times New Roman" w:hAnsi="Times New Roman"/>
                <w:color w:val="000000"/>
                <w:sz w:val="24"/>
                <w:lang w:val="ru-RU"/>
              </w:rPr>
              <w:t xml:space="preserve"> </w:t>
            </w:r>
            <w:r w:rsidRPr="007A490A">
              <w:rPr>
                <w:rFonts w:ascii="Times New Roman" w:hAnsi="Times New Roman"/>
                <w:b/>
                <w:color w:val="000000"/>
                <w:sz w:val="24"/>
                <w:lang w:val="ru-RU"/>
              </w:rPr>
              <w:t>Важнейшие представители неорганических веществ</w:t>
            </w:r>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2.1</w:t>
            </w:r>
          </w:p>
        </w:tc>
        <w:tc>
          <w:tcPr>
            <w:tcW w:w="3168"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304B90" w:rsidRDefault="007A490A">
            <w:pPr>
              <w:spacing w:after="0"/>
              <w:ind w:left="135"/>
              <w:jc w:val="center"/>
            </w:pPr>
            <w:r w:rsidRPr="007A490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304B90" w:rsidRDefault="00304B90">
            <w:pPr>
              <w:spacing w:after="0"/>
              <w:ind w:left="135"/>
              <w:jc w:val="center"/>
            </w:pPr>
          </w:p>
        </w:tc>
        <w:tc>
          <w:tcPr>
            <w:tcW w:w="1768" w:type="dxa"/>
            <w:tcMar>
              <w:top w:w="50" w:type="dxa"/>
              <w:left w:w="100" w:type="dxa"/>
            </w:tcMar>
            <w:vAlign w:val="center"/>
          </w:tcPr>
          <w:p w:rsidR="00304B90" w:rsidRDefault="00304B90">
            <w:pPr>
              <w:spacing w:after="0"/>
              <w:ind w:left="135"/>
              <w:jc w:val="center"/>
            </w:pP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41837</w:t>
              </w:r>
              <w:r>
                <w:rPr>
                  <w:rFonts w:ascii="Times New Roman" w:hAnsi="Times New Roman"/>
                  <w:color w:val="0000FF"/>
                  <w:u w:val="single"/>
                </w:rPr>
                <w:t>c</w:t>
              </w:r>
            </w:hyperlink>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2.2</w:t>
            </w:r>
          </w:p>
        </w:tc>
        <w:tc>
          <w:tcPr>
            <w:tcW w:w="3168"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304B90" w:rsidRDefault="007A490A">
            <w:pPr>
              <w:spacing w:after="0"/>
              <w:ind w:left="135"/>
              <w:jc w:val="center"/>
            </w:pPr>
            <w:r w:rsidRPr="007A490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04B90" w:rsidRDefault="00304B90">
            <w:pPr>
              <w:spacing w:after="0"/>
              <w:ind w:left="135"/>
              <w:jc w:val="center"/>
            </w:pPr>
          </w:p>
        </w:tc>
        <w:tc>
          <w:tcPr>
            <w:tcW w:w="1768"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41837</w:t>
              </w:r>
              <w:r>
                <w:rPr>
                  <w:rFonts w:ascii="Times New Roman" w:hAnsi="Times New Roman"/>
                  <w:color w:val="0000FF"/>
                  <w:u w:val="single"/>
                </w:rPr>
                <w:t>c</w:t>
              </w:r>
            </w:hyperlink>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2.3</w:t>
            </w:r>
          </w:p>
        </w:tc>
        <w:tc>
          <w:tcPr>
            <w:tcW w:w="3168"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304B90" w:rsidRDefault="007A490A">
            <w:pPr>
              <w:spacing w:after="0"/>
              <w:ind w:left="135"/>
              <w:jc w:val="center"/>
            </w:pPr>
            <w:r w:rsidRPr="007A490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41837</w:t>
              </w:r>
              <w:r>
                <w:rPr>
                  <w:rFonts w:ascii="Times New Roman" w:hAnsi="Times New Roman"/>
                  <w:color w:val="0000FF"/>
                  <w:u w:val="single"/>
                </w:rPr>
                <w:t>c</w:t>
              </w:r>
            </w:hyperlink>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2.4</w:t>
            </w:r>
          </w:p>
        </w:tc>
        <w:tc>
          <w:tcPr>
            <w:tcW w:w="3168" w:type="dxa"/>
            <w:tcMar>
              <w:top w:w="50" w:type="dxa"/>
              <w:left w:w="100" w:type="dxa"/>
            </w:tcMar>
            <w:vAlign w:val="center"/>
          </w:tcPr>
          <w:p w:rsidR="00304B90" w:rsidRDefault="007A490A">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41837</w:t>
              </w:r>
              <w:r>
                <w:rPr>
                  <w:rFonts w:ascii="Times New Roman" w:hAnsi="Times New Roman"/>
                  <w:color w:val="0000FF"/>
                  <w:u w:val="single"/>
                </w:rPr>
                <w:t>c</w:t>
              </w:r>
            </w:hyperlink>
          </w:p>
        </w:tc>
      </w:tr>
      <w:tr w:rsidR="00304B90">
        <w:trPr>
          <w:trHeight w:val="144"/>
          <w:tblCellSpacing w:w="20" w:type="nil"/>
        </w:trPr>
        <w:tc>
          <w:tcPr>
            <w:tcW w:w="0" w:type="auto"/>
            <w:gridSpan w:val="2"/>
            <w:tcMar>
              <w:top w:w="50" w:type="dxa"/>
              <w:left w:w="100" w:type="dxa"/>
            </w:tcMar>
            <w:vAlign w:val="center"/>
          </w:tcPr>
          <w:p w:rsidR="00304B90" w:rsidRDefault="007A490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304B90" w:rsidRDefault="00304B90"/>
        </w:tc>
      </w:tr>
      <w:tr w:rsidR="00304B90">
        <w:trPr>
          <w:trHeight w:val="144"/>
          <w:tblCellSpacing w:w="20" w:type="nil"/>
        </w:trPr>
        <w:tc>
          <w:tcPr>
            <w:tcW w:w="0" w:type="auto"/>
            <w:gridSpan w:val="6"/>
            <w:tcMar>
              <w:top w:w="50" w:type="dxa"/>
              <w:left w:w="100" w:type="dxa"/>
            </w:tcMar>
            <w:vAlign w:val="center"/>
          </w:tcPr>
          <w:p w:rsidR="00304B90" w:rsidRDefault="007A490A">
            <w:pPr>
              <w:spacing w:after="0"/>
              <w:ind w:left="135"/>
            </w:pPr>
            <w:r w:rsidRPr="007A490A">
              <w:rPr>
                <w:rFonts w:ascii="Times New Roman" w:hAnsi="Times New Roman"/>
                <w:b/>
                <w:color w:val="000000"/>
                <w:sz w:val="24"/>
                <w:lang w:val="ru-RU"/>
              </w:rPr>
              <w:t>Раздел 3.</w:t>
            </w:r>
            <w:r w:rsidRPr="007A490A">
              <w:rPr>
                <w:rFonts w:ascii="Times New Roman" w:hAnsi="Times New Roman"/>
                <w:color w:val="000000"/>
                <w:sz w:val="24"/>
                <w:lang w:val="ru-RU"/>
              </w:rPr>
              <w:t xml:space="preserve"> </w:t>
            </w:r>
            <w:r w:rsidRPr="007A490A">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304B90" w:rsidRDefault="007A490A">
            <w:pPr>
              <w:spacing w:after="0"/>
              <w:ind w:left="135"/>
            </w:pPr>
            <w:r w:rsidRPr="007A490A">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304B90" w:rsidRDefault="00304B90">
            <w:pPr>
              <w:spacing w:after="0"/>
              <w:ind w:left="135"/>
              <w:jc w:val="center"/>
            </w:pPr>
          </w:p>
        </w:tc>
        <w:tc>
          <w:tcPr>
            <w:tcW w:w="1768" w:type="dxa"/>
            <w:tcMar>
              <w:top w:w="50" w:type="dxa"/>
              <w:left w:w="100" w:type="dxa"/>
            </w:tcMar>
            <w:vAlign w:val="center"/>
          </w:tcPr>
          <w:p w:rsidR="00304B90" w:rsidRDefault="00304B90">
            <w:pPr>
              <w:spacing w:after="0"/>
              <w:ind w:left="135"/>
              <w:jc w:val="center"/>
            </w:pP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41837</w:t>
              </w:r>
              <w:r>
                <w:rPr>
                  <w:rFonts w:ascii="Times New Roman" w:hAnsi="Times New Roman"/>
                  <w:color w:val="0000FF"/>
                  <w:u w:val="single"/>
                </w:rPr>
                <w:t>c</w:t>
              </w:r>
            </w:hyperlink>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3.2</w:t>
            </w:r>
          </w:p>
        </w:tc>
        <w:tc>
          <w:tcPr>
            <w:tcW w:w="3168"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304B90" w:rsidRDefault="007A490A">
            <w:pPr>
              <w:spacing w:after="0"/>
              <w:ind w:left="135"/>
              <w:jc w:val="center"/>
            </w:pPr>
            <w:r w:rsidRPr="007A490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304B90" w:rsidRDefault="00304B90">
            <w:pPr>
              <w:spacing w:after="0"/>
              <w:ind w:left="135"/>
              <w:jc w:val="center"/>
            </w:pP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41837</w:t>
              </w:r>
              <w:r>
                <w:rPr>
                  <w:rFonts w:ascii="Times New Roman" w:hAnsi="Times New Roman"/>
                  <w:color w:val="0000FF"/>
                  <w:u w:val="single"/>
                </w:rPr>
                <w:t>c</w:t>
              </w:r>
            </w:hyperlink>
          </w:p>
        </w:tc>
      </w:tr>
      <w:tr w:rsidR="00304B90" w:rsidRPr="00823D12">
        <w:trPr>
          <w:trHeight w:val="144"/>
          <w:tblCellSpacing w:w="20" w:type="nil"/>
        </w:trPr>
        <w:tc>
          <w:tcPr>
            <w:tcW w:w="0" w:type="auto"/>
            <w:gridSpan w:val="2"/>
            <w:tcMar>
              <w:top w:w="50" w:type="dxa"/>
              <w:left w:w="100" w:type="dxa"/>
            </w:tcMar>
            <w:vAlign w:val="center"/>
          </w:tcPr>
          <w:p w:rsidR="00304B90" w:rsidRDefault="007A490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304B90" w:rsidRDefault="00304B90"/>
        </w:tc>
        <w:tc>
          <w:tcPr>
            <w:tcW w:w="1768" w:type="dxa"/>
            <w:tcMar>
              <w:top w:w="50" w:type="dxa"/>
              <w:left w:w="100" w:type="dxa"/>
            </w:tcMar>
            <w:vAlign w:val="center"/>
          </w:tcPr>
          <w:p w:rsidR="00304B90" w:rsidRDefault="00304B90"/>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41837</w:t>
              </w:r>
              <w:r>
                <w:rPr>
                  <w:rFonts w:ascii="Times New Roman" w:hAnsi="Times New Roman"/>
                  <w:color w:val="0000FF"/>
                  <w:u w:val="single"/>
                </w:rPr>
                <w:t>c</w:t>
              </w:r>
            </w:hyperlink>
          </w:p>
        </w:tc>
      </w:tr>
      <w:tr w:rsidR="00304B90" w:rsidRPr="00823D12">
        <w:trPr>
          <w:trHeight w:val="144"/>
          <w:tblCellSpacing w:w="20" w:type="nil"/>
        </w:trPr>
        <w:tc>
          <w:tcPr>
            <w:tcW w:w="0" w:type="auto"/>
            <w:gridSpan w:val="2"/>
            <w:tcMar>
              <w:top w:w="50" w:type="dxa"/>
              <w:left w:w="100" w:type="dxa"/>
            </w:tcMar>
            <w:vAlign w:val="center"/>
          </w:tcPr>
          <w:p w:rsidR="00304B90" w:rsidRDefault="007A490A">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04B90" w:rsidRDefault="00304B90">
            <w:pPr>
              <w:spacing w:after="0"/>
              <w:ind w:left="135"/>
              <w:jc w:val="center"/>
            </w:pPr>
          </w:p>
        </w:tc>
        <w:tc>
          <w:tcPr>
            <w:tcW w:w="1768" w:type="dxa"/>
            <w:tcMar>
              <w:top w:w="50" w:type="dxa"/>
              <w:left w:w="100" w:type="dxa"/>
            </w:tcMar>
            <w:vAlign w:val="center"/>
          </w:tcPr>
          <w:p w:rsidR="00304B90" w:rsidRDefault="00304B90">
            <w:pPr>
              <w:spacing w:after="0"/>
              <w:ind w:left="135"/>
              <w:jc w:val="center"/>
            </w:pP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41837</w:t>
              </w:r>
              <w:r>
                <w:rPr>
                  <w:rFonts w:ascii="Times New Roman" w:hAnsi="Times New Roman"/>
                  <w:color w:val="0000FF"/>
                  <w:u w:val="single"/>
                </w:rPr>
                <w:t>c</w:t>
              </w:r>
            </w:hyperlink>
          </w:p>
        </w:tc>
      </w:tr>
      <w:tr w:rsidR="00304B90">
        <w:trPr>
          <w:trHeight w:val="144"/>
          <w:tblCellSpacing w:w="20" w:type="nil"/>
        </w:trPr>
        <w:tc>
          <w:tcPr>
            <w:tcW w:w="0" w:type="auto"/>
            <w:gridSpan w:val="2"/>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04B90" w:rsidRDefault="007A490A">
            <w:pPr>
              <w:spacing w:after="0"/>
              <w:ind w:left="135"/>
              <w:jc w:val="center"/>
            </w:pPr>
            <w:r w:rsidRPr="007A490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304B90" w:rsidRDefault="00304B90"/>
        </w:tc>
      </w:tr>
    </w:tbl>
    <w:p w:rsidR="00304B90" w:rsidRDefault="00304B90">
      <w:pPr>
        <w:sectPr w:rsidR="00304B90">
          <w:pgSz w:w="16383" w:h="11906" w:orient="landscape"/>
          <w:pgMar w:top="1134" w:right="850" w:bottom="1134" w:left="1701" w:header="720" w:footer="720" w:gutter="0"/>
          <w:cols w:space="720"/>
        </w:sectPr>
      </w:pPr>
    </w:p>
    <w:p w:rsidR="00304B90" w:rsidRDefault="007A490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304B90">
        <w:trPr>
          <w:trHeight w:val="144"/>
          <w:tblCellSpacing w:w="20" w:type="nil"/>
        </w:trPr>
        <w:tc>
          <w:tcPr>
            <w:tcW w:w="492" w:type="dxa"/>
            <w:vMerge w:val="restart"/>
            <w:tcMar>
              <w:top w:w="50" w:type="dxa"/>
              <w:left w:w="100" w:type="dxa"/>
            </w:tcMar>
            <w:vAlign w:val="center"/>
          </w:tcPr>
          <w:p w:rsidR="00304B90" w:rsidRDefault="007A490A">
            <w:pPr>
              <w:spacing w:after="0"/>
              <w:ind w:left="135"/>
            </w:pPr>
            <w:r>
              <w:rPr>
                <w:rFonts w:ascii="Times New Roman" w:hAnsi="Times New Roman"/>
                <w:b/>
                <w:color w:val="000000"/>
                <w:sz w:val="24"/>
              </w:rPr>
              <w:t xml:space="preserve">№ п/п </w:t>
            </w:r>
          </w:p>
          <w:p w:rsidR="00304B90" w:rsidRDefault="00304B90">
            <w:pPr>
              <w:spacing w:after="0"/>
              <w:ind w:left="135"/>
            </w:pPr>
          </w:p>
        </w:tc>
        <w:tc>
          <w:tcPr>
            <w:tcW w:w="3168" w:type="dxa"/>
            <w:vMerge w:val="restart"/>
            <w:tcMar>
              <w:top w:w="50" w:type="dxa"/>
              <w:left w:w="100" w:type="dxa"/>
            </w:tcMar>
            <w:vAlign w:val="center"/>
          </w:tcPr>
          <w:p w:rsidR="00304B90" w:rsidRDefault="007A490A">
            <w:pPr>
              <w:spacing w:after="0"/>
              <w:ind w:left="135"/>
            </w:pPr>
            <w:r>
              <w:rPr>
                <w:rFonts w:ascii="Times New Roman" w:hAnsi="Times New Roman"/>
                <w:b/>
                <w:color w:val="000000"/>
                <w:sz w:val="24"/>
              </w:rPr>
              <w:t xml:space="preserve">Наименование разделов и тем программы </w:t>
            </w:r>
          </w:p>
          <w:p w:rsidR="00304B90" w:rsidRDefault="00304B90">
            <w:pPr>
              <w:spacing w:after="0"/>
              <w:ind w:left="135"/>
            </w:pPr>
          </w:p>
        </w:tc>
        <w:tc>
          <w:tcPr>
            <w:tcW w:w="0" w:type="auto"/>
            <w:gridSpan w:val="3"/>
            <w:tcMar>
              <w:top w:w="50" w:type="dxa"/>
              <w:left w:w="100" w:type="dxa"/>
            </w:tcMar>
            <w:vAlign w:val="center"/>
          </w:tcPr>
          <w:p w:rsidR="00304B90" w:rsidRDefault="007A490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04B90" w:rsidRDefault="007A490A">
            <w:pPr>
              <w:spacing w:after="0"/>
              <w:ind w:left="135"/>
            </w:pPr>
            <w:r>
              <w:rPr>
                <w:rFonts w:ascii="Times New Roman" w:hAnsi="Times New Roman"/>
                <w:b/>
                <w:color w:val="000000"/>
                <w:sz w:val="24"/>
              </w:rPr>
              <w:t xml:space="preserve">Электронные (цифровые) образовательные ресурсы </w:t>
            </w:r>
          </w:p>
          <w:p w:rsidR="00304B90" w:rsidRDefault="00304B90">
            <w:pPr>
              <w:spacing w:after="0"/>
              <w:ind w:left="135"/>
            </w:pPr>
          </w:p>
        </w:tc>
      </w:tr>
      <w:tr w:rsidR="00304B90">
        <w:trPr>
          <w:trHeight w:val="144"/>
          <w:tblCellSpacing w:w="20" w:type="nil"/>
        </w:trPr>
        <w:tc>
          <w:tcPr>
            <w:tcW w:w="0" w:type="auto"/>
            <w:vMerge/>
            <w:tcBorders>
              <w:top w:val="nil"/>
            </w:tcBorders>
            <w:tcMar>
              <w:top w:w="50" w:type="dxa"/>
              <w:left w:w="100" w:type="dxa"/>
            </w:tcMar>
          </w:tcPr>
          <w:p w:rsidR="00304B90" w:rsidRDefault="00304B90"/>
        </w:tc>
        <w:tc>
          <w:tcPr>
            <w:tcW w:w="0" w:type="auto"/>
            <w:vMerge/>
            <w:tcBorders>
              <w:top w:val="nil"/>
            </w:tcBorders>
            <w:tcMar>
              <w:top w:w="50" w:type="dxa"/>
              <w:left w:w="100" w:type="dxa"/>
            </w:tcMar>
          </w:tcPr>
          <w:p w:rsidR="00304B90" w:rsidRDefault="00304B90"/>
        </w:tc>
        <w:tc>
          <w:tcPr>
            <w:tcW w:w="960" w:type="dxa"/>
            <w:tcMar>
              <w:top w:w="50" w:type="dxa"/>
              <w:left w:w="100" w:type="dxa"/>
            </w:tcMar>
            <w:vAlign w:val="center"/>
          </w:tcPr>
          <w:p w:rsidR="00304B90" w:rsidRDefault="007A490A">
            <w:pPr>
              <w:spacing w:after="0"/>
              <w:ind w:left="135"/>
            </w:pPr>
            <w:r>
              <w:rPr>
                <w:rFonts w:ascii="Times New Roman" w:hAnsi="Times New Roman"/>
                <w:b/>
                <w:color w:val="000000"/>
                <w:sz w:val="24"/>
              </w:rPr>
              <w:t xml:space="preserve">Всего </w:t>
            </w:r>
          </w:p>
          <w:p w:rsidR="00304B90" w:rsidRDefault="00304B90">
            <w:pPr>
              <w:spacing w:after="0"/>
              <w:ind w:left="135"/>
            </w:pPr>
          </w:p>
        </w:tc>
        <w:tc>
          <w:tcPr>
            <w:tcW w:w="1680" w:type="dxa"/>
            <w:tcMar>
              <w:top w:w="50" w:type="dxa"/>
              <w:left w:w="100" w:type="dxa"/>
            </w:tcMar>
            <w:vAlign w:val="center"/>
          </w:tcPr>
          <w:p w:rsidR="00304B90" w:rsidRDefault="007A490A">
            <w:pPr>
              <w:spacing w:after="0"/>
              <w:ind w:left="135"/>
            </w:pPr>
            <w:r>
              <w:rPr>
                <w:rFonts w:ascii="Times New Roman" w:hAnsi="Times New Roman"/>
                <w:b/>
                <w:color w:val="000000"/>
                <w:sz w:val="24"/>
              </w:rPr>
              <w:t xml:space="preserve">Контрольные работы </w:t>
            </w:r>
          </w:p>
          <w:p w:rsidR="00304B90" w:rsidRDefault="00304B90">
            <w:pPr>
              <w:spacing w:after="0"/>
              <w:ind w:left="135"/>
            </w:pPr>
          </w:p>
        </w:tc>
        <w:tc>
          <w:tcPr>
            <w:tcW w:w="1768" w:type="dxa"/>
            <w:tcMar>
              <w:top w:w="50" w:type="dxa"/>
              <w:left w:w="100" w:type="dxa"/>
            </w:tcMar>
            <w:vAlign w:val="center"/>
          </w:tcPr>
          <w:p w:rsidR="00304B90" w:rsidRDefault="007A490A">
            <w:pPr>
              <w:spacing w:after="0"/>
              <w:ind w:left="135"/>
            </w:pPr>
            <w:r>
              <w:rPr>
                <w:rFonts w:ascii="Times New Roman" w:hAnsi="Times New Roman"/>
                <w:b/>
                <w:color w:val="000000"/>
                <w:sz w:val="24"/>
              </w:rPr>
              <w:t xml:space="preserve">Практические работы </w:t>
            </w:r>
          </w:p>
          <w:p w:rsidR="00304B90" w:rsidRDefault="00304B90">
            <w:pPr>
              <w:spacing w:after="0"/>
              <w:ind w:left="135"/>
            </w:pPr>
          </w:p>
        </w:tc>
        <w:tc>
          <w:tcPr>
            <w:tcW w:w="0" w:type="auto"/>
            <w:vMerge/>
            <w:tcBorders>
              <w:top w:val="nil"/>
            </w:tcBorders>
            <w:tcMar>
              <w:top w:w="50" w:type="dxa"/>
              <w:left w:w="100" w:type="dxa"/>
            </w:tcMar>
          </w:tcPr>
          <w:p w:rsidR="00304B90" w:rsidRDefault="00304B90"/>
        </w:tc>
      </w:tr>
      <w:tr w:rsidR="00304B90" w:rsidRPr="00823D12">
        <w:trPr>
          <w:trHeight w:val="144"/>
          <w:tblCellSpacing w:w="20" w:type="nil"/>
        </w:trPr>
        <w:tc>
          <w:tcPr>
            <w:tcW w:w="0" w:type="auto"/>
            <w:gridSpan w:val="6"/>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b/>
                <w:color w:val="000000"/>
                <w:sz w:val="24"/>
                <w:lang w:val="ru-RU"/>
              </w:rPr>
              <w:t>Раздел 1.</w:t>
            </w:r>
            <w:r w:rsidRPr="007A490A">
              <w:rPr>
                <w:rFonts w:ascii="Times New Roman" w:hAnsi="Times New Roman"/>
                <w:color w:val="000000"/>
                <w:sz w:val="24"/>
                <w:lang w:val="ru-RU"/>
              </w:rPr>
              <w:t xml:space="preserve"> </w:t>
            </w:r>
            <w:r w:rsidRPr="007A490A">
              <w:rPr>
                <w:rFonts w:ascii="Times New Roman" w:hAnsi="Times New Roman"/>
                <w:b/>
                <w:color w:val="000000"/>
                <w:sz w:val="24"/>
                <w:lang w:val="ru-RU"/>
              </w:rPr>
              <w:t>Вещество и химические реакции</w:t>
            </w:r>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1.1</w:t>
            </w:r>
          </w:p>
        </w:tc>
        <w:tc>
          <w:tcPr>
            <w:tcW w:w="3168"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304B90" w:rsidRDefault="007A490A">
            <w:pPr>
              <w:spacing w:after="0"/>
              <w:ind w:left="135"/>
              <w:jc w:val="center"/>
            </w:pPr>
            <w:r w:rsidRPr="007A490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04B90" w:rsidRDefault="00304B90">
            <w:pPr>
              <w:spacing w:after="0"/>
              <w:ind w:left="135"/>
              <w:jc w:val="center"/>
            </w:pP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w:t>
              </w:r>
              <w:r>
                <w:rPr>
                  <w:rFonts w:ascii="Times New Roman" w:hAnsi="Times New Roman"/>
                  <w:color w:val="0000FF"/>
                  <w:u w:val="single"/>
                </w:rPr>
                <w:t>a</w:t>
              </w:r>
              <w:r w:rsidRPr="007A490A">
                <w:rPr>
                  <w:rFonts w:ascii="Times New Roman" w:hAnsi="Times New Roman"/>
                  <w:color w:val="0000FF"/>
                  <w:u w:val="single"/>
                  <w:lang w:val="ru-RU"/>
                </w:rPr>
                <w:t>636</w:t>
              </w:r>
            </w:hyperlink>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1.2</w:t>
            </w:r>
          </w:p>
        </w:tc>
        <w:tc>
          <w:tcPr>
            <w:tcW w:w="3168" w:type="dxa"/>
            <w:tcMar>
              <w:top w:w="50" w:type="dxa"/>
              <w:left w:w="100" w:type="dxa"/>
            </w:tcMar>
            <w:vAlign w:val="center"/>
          </w:tcPr>
          <w:p w:rsidR="00304B90" w:rsidRDefault="007A490A">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04B90" w:rsidRDefault="00304B90">
            <w:pPr>
              <w:spacing w:after="0"/>
              <w:ind w:left="135"/>
              <w:jc w:val="center"/>
            </w:pPr>
          </w:p>
        </w:tc>
        <w:tc>
          <w:tcPr>
            <w:tcW w:w="1768" w:type="dxa"/>
            <w:tcMar>
              <w:top w:w="50" w:type="dxa"/>
              <w:left w:w="100" w:type="dxa"/>
            </w:tcMar>
            <w:vAlign w:val="center"/>
          </w:tcPr>
          <w:p w:rsidR="00304B90" w:rsidRDefault="00304B90">
            <w:pPr>
              <w:spacing w:after="0"/>
              <w:ind w:left="135"/>
              <w:jc w:val="center"/>
            </w:pP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w:t>
              </w:r>
              <w:r>
                <w:rPr>
                  <w:rFonts w:ascii="Times New Roman" w:hAnsi="Times New Roman"/>
                  <w:color w:val="0000FF"/>
                  <w:u w:val="single"/>
                </w:rPr>
                <w:t>a</w:t>
              </w:r>
              <w:r w:rsidRPr="007A490A">
                <w:rPr>
                  <w:rFonts w:ascii="Times New Roman" w:hAnsi="Times New Roman"/>
                  <w:color w:val="0000FF"/>
                  <w:u w:val="single"/>
                  <w:lang w:val="ru-RU"/>
                </w:rPr>
                <w:t>636</w:t>
              </w:r>
            </w:hyperlink>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1.3</w:t>
            </w:r>
          </w:p>
        </w:tc>
        <w:tc>
          <w:tcPr>
            <w:tcW w:w="3168"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304B90" w:rsidRDefault="007A490A">
            <w:pPr>
              <w:spacing w:after="0"/>
              <w:ind w:left="135"/>
              <w:jc w:val="center"/>
            </w:pPr>
            <w:r w:rsidRPr="007A490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w:t>
              </w:r>
              <w:r>
                <w:rPr>
                  <w:rFonts w:ascii="Times New Roman" w:hAnsi="Times New Roman"/>
                  <w:color w:val="0000FF"/>
                  <w:u w:val="single"/>
                </w:rPr>
                <w:t>a</w:t>
              </w:r>
              <w:r w:rsidRPr="007A490A">
                <w:rPr>
                  <w:rFonts w:ascii="Times New Roman" w:hAnsi="Times New Roman"/>
                  <w:color w:val="0000FF"/>
                  <w:u w:val="single"/>
                  <w:lang w:val="ru-RU"/>
                </w:rPr>
                <w:t>636</w:t>
              </w:r>
            </w:hyperlink>
          </w:p>
        </w:tc>
      </w:tr>
      <w:tr w:rsidR="00304B90">
        <w:trPr>
          <w:trHeight w:val="144"/>
          <w:tblCellSpacing w:w="20" w:type="nil"/>
        </w:trPr>
        <w:tc>
          <w:tcPr>
            <w:tcW w:w="0" w:type="auto"/>
            <w:gridSpan w:val="2"/>
            <w:tcMar>
              <w:top w:w="50" w:type="dxa"/>
              <w:left w:w="100" w:type="dxa"/>
            </w:tcMar>
            <w:vAlign w:val="center"/>
          </w:tcPr>
          <w:p w:rsidR="00304B90" w:rsidRDefault="007A490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04B90" w:rsidRDefault="00304B90"/>
        </w:tc>
      </w:tr>
      <w:tr w:rsidR="00304B90" w:rsidRPr="00823D12">
        <w:trPr>
          <w:trHeight w:val="144"/>
          <w:tblCellSpacing w:w="20" w:type="nil"/>
        </w:trPr>
        <w:tc>
          <w:tcPr>
            <w:tcW w:w="0" w:type="auto"/>
            <w:gridSpan w:val="6"/>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b/>
                <w:color w:val="000000"/>
                <w:sz w:val="24"/>
                <w:lang w:val="ru-RU"/>
              </w:rPr>
              <w:t>Раздел 2.</w:t>
            </w:r>
            <w:r w:rsidRPr="007A490A">
              <w:rPr>
                <w:rFonts w:ascii="Times New Roman" w:hAnsi="Times New Roman"/>
                <w:color w:val="000000"/>
                <w:sz w:val="24"/>
                <w:lang w:val="ru-RU"/>
              </w:rPr>
              <w:t xml:space="preserve"> </w:t>
            </w:r>
            <w:r w:rsidRPr="007A490A">
              <w:rPr>
                <w:rFonts w:ascii="Times New Roman" w:hAnsi="Times New Roman"/>
                <w:b/>
                <w:color w:val="000000"/>
                <w:sz w:val="24"/>
                <w:lang w:val="ru-RU"/>
              </w:rPr>
              <w:t>Неметаллы и их соединения</w:t>
            </w:r>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2.1</w:t>
            </w:r>
          </w:p>
        </w:tc>
        <w:tc>
          <w:tcPr>
            <w:tcW w:w="3168" w:type="dxa"/>
            <w:tcMar>
              <w:top w:w="50" w:type="dxa"/>
              <w:left w:w="100" w:type="dxa"/>
            </w:tcMar>
            <w:vAlign w:val="center"/>
          </w:tcPr>
          <w:p w:rsidR="00304B90" w:rsidRDefault="007A490A">
            <w:pPr>
              <w:spacing w:after="0"/>
              <w:ind w:left="135"/>
            </w:pPr>
            <w:r w:rsidRPr="007A490A">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7A490A">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04B90" w:rsidRDefault="00304B90">
            <w:pPr>
              <w:spacing w:after="0"/>
              <w:ind w:left="135"/>
              <w:jc w:val="center"/>
            </w:pPr>
          </w:p>
        </w:tc>
        <w:tc>
          <w:tcPr>
            <w:tcW w:w="1768"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w:t>
              </w:r>
              <w:r>
                <w:rPr>
                  <w:rFonts w:ascii="Times New Roman" w:hAnsi="Times New Roman"/>
                  <w:color w:val="0000FF"/>
                  <w:u w:val="single"/>
                </w:rPr>
                <w:t>a</w:t>
              </w:r>
              <w:r w:rsidRPr="007A490A">
                <w:rPr>
                  <w:rFonts w:ascii="Times New Roman" w:hAnsi="Times New Roman"/>
                  <w:color w:val="0000FF"/>
                  <w:u w:val="single"/>
                  <w:lang w:val="ru-RU"/>
                </w:rPr>
                <w:t>636</w:t>
              </w:r>
            </w:hyperlink>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2.2</w:t>
            </w:r>
          </w:p>
        </w:tc>
        <w:tc>
          <w:tcPr>
            <w:tcW w:w="3168" w:type="dxa"/>
            <w:tcMar>
              <w:top w:w="50" w:type="dxa"/>
              <w:left w:w="100" w:type="dxa"/>
            </w:tcMar>
            <w:vAlign w:val="center"/>
          </w:tcPr>
          <w:p w:rsidR="00304B90" w:rsidRDefault="007A490A">
            <w:pPr>
              <w:spacing w:after="0"/>
              <w:ind w:left="135"/>
            </w:pPr>
            <w:r w:rsidRPr="007A490A">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7A490A">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04B90" w:rsidRDefault="00304B90">
            <w:pPr>
              <w:spacing w:after="0"/>
              <w:ind w:left="135"/>
              <w:jc w:val="center"/>
            </w:pPr>
          </w:p>
        </w:tc>
        <w:tc>
          <w:tcPr>
            <w:tcW w:w="1768" w:type="dxa"/>
            <w:tcMar>
              <w:top w:w="50" w:type="dxa"/>
              <w:left w:w="100" w:type="dxa"/>
            </w:tcMar>
            <w:vAlign w:val="center"/>
          </w:tcPr>
          <w:p w:rsidR="00304B90" w:rsidRDefault="00304B90">
            <w:pPr>
              <w:spacing w:after="0"/>
              <w:ind w:left="135"/>
              <w:jc w:val="center"/>
            </w:pP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w:t>
              </w:r>
              <w:r>
                <w:rPr>
                  <w:rFonts w:ascii="Times New Roman" w:hAnsi="Times New Roman"/>
                  <w:color w:val="0000FF"/>
                  <w:u w:val="single"/>
                </w:rPr>
                <w:t>a</w:t>
              </w:r>
              <w:r w:rsidRPr="007A490A">
                <w:rPr>
                  <w:rFonts w:ascii="Times New Roman" w:hAnsi="Times New Roman"/>
                  <w:color w:val="0000FF"/>
                  <w:u w:val="single"/>
                  <w:lang w:val="ru-RU"/>
                </w:rPr>
                <w:t>636</w:t>
              </w:r>
            </w:hyperlink>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2.3</w:t>
            </w:r>
          </w:p>
        </w:tc>
        <w:tc>
          <w:tcPr>
            <w:tcW w:w="3168"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7A490A">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304B90" w:rsidRDefault="007A490A">
            <w:pPr>
              <w:spacing w:after="0"/>
              <w:ind w:left="135"/>
              <w:jc w:val="center"/>
            </w:pPr>
            <w:r w:rsidRPr="007A490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304B90" w:rsidRDefault="00304B90">
            <w:pPr>
              <w:spacing w:after="0"/>
              <w:ind w:left="135"/>
              <w:jc w:val="center"/>
            </w:pPr>
          </w:p>
        </w:tc>
        <w:tc>
          <w:tcPr>
            <w:tcW w:w="1768"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w:t>
              </w:r>
              <w:r>
                <w:rPr>
                  <w:rFonts w:ascii="Times New Roman" w:hAnsi="Times New Roman"/>
                  <w:color w:val="0000FF"/>
                  <w:u w:val="single"/>
                </w:rPr>
                <w:t>a</w:t>
              </w:r>
              <w:r w:rsidRPr="007A490A">
                <w:rPr>
                  <w:rFonts w:ascii="Times New Roman" w:hAnsi="Times New Roman"/>
                  <w:color w:val="0000FF"/>
                  <w:u w:val="single"/>
                  <w:lang w:val="ru-RU"/>
                </w:rPr>
                <w:t>636</w:t>
              </w:r>
            </w:hyperlink>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2.4</w:t>
            </w:r>
          </w:p>
        </w:tc>
        <w:tc>
          <w:tcPr>
            <w:tcW w:w="3168"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7A490A">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304B90" w:rsidRDefault="007A490A">
            <w:pPr>
              <w:spacing w:after="0"/>
              <w:ind w:left="135"/>
              <w:jc w:val="center"/>
            </w:pPr>
            <w:r w:rsidRPr="007A490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w:t>
              </w:r>
              <w:r>
                <w:rPr>
                  <w:rFonts w:ascii="Times New Roman" w:hAnsi="Times New Roman"/>
                  <w:color w:val="0000FF"/>
                  <w:u w:val="single"/>
                </w:rPr>
                <w:t>a</w:t>
              </w:r>
              <w:r w:rsidRPr="007A490A">
                <w:rPr>
                  <w:rFonts w:ascii="Times New Roman" w:hAnsi="Times New Roman"/>
                  <w:color w:val="0000FF"/>
                  <w:u w:val="single"/>
                  <w:lang w:val="ru-RU"/>
                </w:rPr>
                <w:t>636</w:t>
              </w:r>
            </w:hyperlink>
          </w:p>
        </w:tc>
      </w:tr>
      <w:tr w:rsidR="00304B90">
        <w:trPr>
          <w:trHeight w:val="144"/>
          <w:tblCellSpacing w:w="20" w:type="nil"/>
        </w:trPr>
        <w:tc>
          <w:tcPr>
            <w:tcW w:w="0" w:type="auto"/>
            <w:gridSpan w:val="2"/>
            <w:tcMar>
              <w:top w:w="50" w:type="dxa"/>
              <w:left w:w="100" w:type="dxa"/>
            </w:tcMar>
            <w:vAlign w:val="center"/>
          </w:tcPr>
          <w:p w:rsidR="00304B90" w:rsidRDefault="007A490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304B90" w:rsidRDefault="00304B90"/>
        </w:tc>
      </w:tr>
      <w:tr w:rsidR="00304B90" w:rsidRPr="00823D12">
        <w:trPr>
          <w:trHeight w:val="144"/>
          <w:tblCellSpacing w:w="20" w:type="nil"/>
        </w:trPr>
        <w:tc>
          <w:tcPr>
            <w:tcW w:w="0" w:type="auto"/>
            <w:gridSpan w:val="6"/>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b/>
                <w:color w:val="000000"/>
                <w:sz w:val="24"/>
                <w:lang w:val="ru-RU"/>
              </w:rPr>
              <w:lastRenderedPageBreak/>
              <w:t>Раздел 3.</w:t>
            </w:r>
            <w:r w:rsidRPr="007A490A">
              <w:rPr>
                <w:rFonts w:ascii="Times New Roman" w:hAnsi="Times New Roman"/>
                <w:color w:val="000000"/>
                <w:sz w:val="24"/>
                <w:lang w:val="ru-RU"/>
              </w:rPr>
              <w:t xml:space="preserve"> </w:t>
            </w:r>
            <w:r w:rsidRPr="007A490A">
              <w:rPr>
                <w:rFonts w:ascii="Times New Roman" w:hAnsi="Times New Roman"/>
                <w:b/>
                <w:color w:val="000000"/>
                <w:sz w:val="24"/>
                <w:lang w:val="ru-RU"/>
              </w:rPr>
              <w:t>Металлы и их соединения</w:t>
            </w:r>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3.1</w:t>
            </w:r>
          </w:p>
        </w:tc>
        <w:tc>
          <w:tcPr>
            <w:tcW w:w="3168" w:type="dxa"/>
            <w:tcMar>
              <w:top w:w="50" w:type="dxa"/>
              <w:left w:w="100" w:type="dxa"/>
            </w:tcMar>
            <w:vAlign w:val="center"/>
          </w:tcPr>
          <w:p w:rsidR="00304B90" w:rsidRDefault="007A490A">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04B90" w:rsidRDefault="00304B90">
            <w:pPr>
              <w:spacing w:after="0"/>
              <w:ind w:left="135"/>
              <w:jc w:val="center"/>
            </w:pPr>
          </w:p>
        </w:tc>
        <w:tc>
          <w:tcPr>
            <w:tcW w:w="1768" w:type="dxa"/>
            <w:tcMar>
              <w:top w:w="50" w:type="dxa"/>
              <w:left w:w="100" w:type="dxa"/>
            </w:tcMar>
            <w:vAlign w:val="center"/>
          </w:tcPr>
          <w:p w:rsidR="00304B90" w:rsidRDefault="00304B90">
            <w:pPr>
              <w:spacing w:after="0"/>
              <w:ind w:left="135"/>
              <w:jc w:val="center"/>
            </w:pP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w:t>
              </w:r>
              <w:r>
                <w:rPr>
                  <w:rFonts w:ascii="Times New Roman" w:hAnsi="Times New Roman"/>
                  <w:color w:val="0000FF"/>
                  <w:u w:val="single"/>
                </w:rPr>
                <w:t>a</w:t>
              </w:r>
              <w:r w:rsidRPr="007A490A">
                <w:rPr>
                  <w:rFonts w:ascii="Times New Roman" w:hAnsi="Times New Roman"/>
                  <w:color w:val="0000FF"/>
                  <w:u w:val="single"/>
                  <w:lang w:val="ru-RU"/>
                </w:rPr>
                <w:t>636</w:t>
              </w:r>
            </w:hyperlink>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3.2</w:t>
            </w:r>
          </w:p>
        </w:tc>
        <w:tc>
          <w:tcPr>
            <w:tcW w:w="3168"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304B90" w:rsidRDefault="007A490A">
            <w:pPr>
              <w:spacing w:after="0"/>
              <w:ind w:left="135"/>
              <w:jc w:val="center"/>
            </w:pPr>
            <w:r w:rsidRPr="007A490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w:t>
              </w:r>
              <w:r>
                <w:rPr>
                  <w:rFonts w:ascii="Times New Roman" w:hAnsi="Times New Roman"/>
                  <w:color w:val="0000FF"/>
                  <w:u w:val="single"/>
                </w:rPr>
                <w:t>a</w:t>
              </w:r>
              <w:r w:rsidRPr="007A490A">
                <w:rPr>
                  <w:rFonts w:ascii="Times New Roman" w:hAnsi="Times New Roman"/>
                  <w:color w:val="0000FF"/>
                  <w:u w:val="single"/>
                  <w:lang w:val="ru-RU"/>
                </w:rPr>
                <w:t>636</w:t>
              </w:r>
            </w:hyperlink>
          </w:p>
        </w:tc>
      </w:tr>
      <w:tr w:rsidR="00304B90">
        <w:trPr>
          <w:trHeight w:val="144"/>
          <w:tblCellSpacing w:w="20" w:type="nil"/>
        </w:trPr>
        <w:tc>
          <w:tcPr>
            <w:tcW w:w="0" w:type="auto"/>
            <w:gridSpan w:val="2"/>
            <w:tcMar>
              <w:top w:w="50" w:type="dxa"/>
              <w:left w:w="100" w:type="dxa"/>
            </w:tcMar>
            <w:vAlign w:val="center"/>
          </w:tcPr>
          <w:p w:rsidR="00304B90" w:rsidRDefault="007A490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04B90" w:rsidRDefault="00304B90"/>
        </w:tc>
      </w:tr>
      <w:tr w:rsidR="00304B90" w:rsidRPr="00823D12">
        <w:trPr>
          <w:trHeight w:val="144"/>
          <w:tblCellSpacing w:w="20" w:type="nil"/>
        </w:trPr>
        <w:tc>
          <w:tcPr>
            <w:tcW w:w="0" w:type="auto"/>
            <w:gridSpan w:val="6"/>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b/>
                <w:color w:val="000000"/>
                <w:sz w:val="24"/>
                <w:lang w:val="ru-RU"/>
              </w:rPr>
              <w:t>Раздел 4.</w:t>
            </w:r>
            <w:r w:rsidRPr="007A490A">
              <w:rPr>
                <w:rFonts w:ascii="Times New Roman" w:hAnsi="Times New Roman"/>
                <w:color w:val="000000"/>
                <w:sz w:val="24"/>
                <w:lang w:val="ru-RU"/>
              </w:rPr>
              <w:t xml:space="preserve"> </w:t>
            </w:r>
            <w:r w:rsidRPr="007A490A">
              <w:rPr>
                <w:rFonts w:ascii="Times New Roman" w:hAnsi="Times New Roman"/>
                <w:b/>
                <w:color w:val="000000"/>
                <w:sz w:val="24"/>
                <w:lang w:val="ru-RU"/>
              </w:rPr>
              <w:t>Химия и окружающая среда</w:t>
            </w:r>
          </w:p>
        </w:tc>
      </w:tr>
      <w:tr w:rsidR="00304B90" w:rsidRPr="00823D12">
        <w:trPr>
          <w:trHeight w:val="144"/>
          <w:tblCellSpacing w:w="20" w:type="nil"/>
        </w:trPr>
        <w:tc>
          <w:tcPr>
            <w:tcW w:w="492" w:type="dxa"/>
            <w:tcMar>
              <w:top w:w="50" w:type="dxa"/>
              <w:left w:w="100" w:type="dxa"/>
            </w:tcMar>
            <w:vAlign w:val="center"/>
          </w:tcPr>
          <w:p w:rsidR="00304B90" w:rsidRDefault="007A490A">
            <w:pPr>
              <w:spacing w:after="0"/>
            </w:pPr>
            <w:r>
              <w:rPr>
                <w:rFonts w:ascii="Times New Roman" w:hAnsi="Times New Roman"/>
                <w:color w:val="000000"/>
                <w:sz w:val="24"/>
              </w:rPr>
              <w:t>4.1</w:t>
            </w:r>
          </w:p>
        </w:tc>
        <w:tc>
          <w:tcPr>
            <w:tcW w:w="3168"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304B90" w:rsidRDefault="007A490A">
            <w:pPr>
              <w:spacing w:after="0"/>
              <w:ind w:left="135"/>
              <w:jc w:val="center"/>
            </w:pPr>
            <w:r w:rsidRPr="007A490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04B90" w:rsidRDefault="00304B90">
            <w:pPr>
              <w:spacing w:after="0"/>
              <w:ind w:left="135"/>
              <w:jc w:val="center"/>
            </w:pPr>
          </w:p>
        </w:tc>
        <w:tc>
          <w:tcPr>
            <w:tcW w:w="1768" w:type="dxa"/>
            <w:tcMar>
              <w:top w:w="50" w:type="dxa"/>
              <w:left w:w="100" w:type="dxa"/>
            </w:tcMar>
            <w:vAlign w:val="center"/>
          </w:tcPr>
          <w:p w:rsidR="00304B90" w:rsidRDefault="00304B90">
            <w:pPr>
              <w:spacing w:after="0"/>
              <w:ind w:left="135"/>
              <w:jc w:val="center"/>
            </w:pP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w:t>
              </w:r>
              <w:r>
                <w:rPr>
                  <w:rFonts w:ascii="Times New Roman" w:hAnsi="Times New Roman"/>
                  <w:color w:val="0000FF"/>
                  <w:u w:val="single"/>
                </w:rPr>
                <w:t>a</w:t>
              </w:r>
              <w:r w:rsidRPr="007A490A">
                <w:rPr>
                  <w:rFonts w:ascii="Times New Roman" w:hAnsi="Times New Roman"/>
                  <w:color w:val="0000FF"/>
                  <w:u w:val="single"/>
                  <w:lang w:val="ru-RU"/>
                </w:rPr>
                <w:t>636</w:t>
              </w:r>
            </w:hyperlink>
          </w:p>
        </w:tc>
      </w:tr>
      <w:tr w:rsidR="00304B90">
        <w:trPr>
          <w:trHeight w:val="144"/>
          <w:tblCellSpacing w:w="20" w:type="nil"/>
        </w:trPr>
        <w:tc>
          <w:tcPr>
            <w:tcW w:w="0" w:type="auto"/>
            <w:gridSpan w:val="2"/>
            <w:tcMar>
              <w:top w:w="50" w:type="dxa"/>
              <w:left w:w="100" w:type="dxa"/>
            </w:tcMar>
            <w:vAlign w:val="center"/>
          </w:tcPr>
          <w:p w:rsidR="00304B90" w:rsidRDefault="007A490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04B90" w:rsidRDefault="00304B90"/>
        </w:tc>
      </w:tr>
      <w:tr w:rsidR="00304B90" w:rsidRPr="00823D12">
        <w:trPr>
          <w:trHeight w:val="144"/>
          <w:tblCellSpacing w:w="20" w:type="nil"/>
        </w:trPr>
        <w:tc>
          <w:tcPr>
            <w:tcW w:w="0" w:type="auto"/>
            <w:gridSpan w:val="2"/>
            <w:tcMar>
              <w:top w:w="50" w:type="dxa"/>
              <w:left w:w="100" w:type="dxa"/>
            </w:tcMar>
            <w:vAlign w:val="center"/>
          </w:tcPr>
          <w:p w:rsidR="00304B90" w:rsidRDefault="007A490A">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04B90" w:rsidRDefault="00304B90">
            <w:pPr>
              <w:spacing w:after="0"/>
              <w:ind w:left="135"/>
              <w:jc w:val="center"/>
            </w:pPr>
          </w:p>
        </w:tc>
        <w:tc>
          <w:tcPr>
            <w:tcW w:w="1768" w:type="dxa"/>
            <w:tcMar>
              <w:top w:w="50" w:type="dxa"/>
              <w:left w:w="100" w:type="dxa"/>
            </w:tcMar>
            <w:vAlign w:val="center"/>
          </w:tcPr>
          <w:p w:rsidR="00304B90" w:rsidRDefault="00304B90">
            <w:pPr>
              <w:spacing w:after="0"/>
              <w:ind w:left="135"/>
              <w:jc w:val="center"/>
            </w:pPr>
          </w:p>
        </w:tc>
        <w:tc>
          <w:tcPr>
            <w:tcW w:w="2599" w:type="dxa"/>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A490A">
                <w:rPr>
                  <w:rFonts w:ascii="Times New Roman" w:hAnsi="Times New Roman"/>
                  <w:color w:val="0000FF"/>
                  <w:u w:val="single"/>
                  <w:lang w:val="ru-RU"/>
                </w:rPr>
                <w:t>://</w:t>
              </w:r>
              <w:r>
                <w:rPr>
                  <w:rFonts w:ascii="Times New Roman" w:hAnsi="Times New Roman"/>
                  <w:color w:val="0000FF"/>
                  <w:u w:val="single"/>
                </w:rPr>
                <w:t>m</w:t>
              </w:r>
              <w:r w:rsidRPr="007A490A">
                <w:rPr>
                  <w:rFonts w:ascii="Times New Roman" w:hAnsi="Times New Roman"/>
                  <w:color w:val="0000FF"/>
                  <w:u w:val="single"/>
                  <w:lang w:val="ru-RU"/>
                </w:rPr>
                <w:t>.</w:t>
              </w:r>
              <w:r>
                <w:rPr>
                  <w:rFonts w:ascii="Times New Roman" w:hAnsi="Times New Roman"/>
                  <w:color w:val="0000FF"/>
                  <w:u w:val="single"/>
                </w:rPr>
                <w:t>edsoo</w:t>
              </w:r>
              <w:r w:rsidRPr="007A490A">
                <w:rPr>
                  <w:rFonts w:ascii="Times New Roman" w:hAnsi="Times New Roman"/>
                  <w:color w:val="0000FF"/>
                  <w:u w:val="single"/>
                  <w:lang w:val="ru-RU"/>
                </w:rPr>
                <w:t>.</w:t>
              </w:r>
              <w:r>
                <w:rPr>
                  <w:rFonts w:ascii="Times New Roman" w:hAnsi="Times New Roman"/>
                  <w:color w:val="0000FF"/>
                  <w:u w:val="single"/>
                </w:rPr>
                <w:t>ru</w:t>
              </w:r>
              <w:r w:rsidRPr="007A490A">
                <w:rPr>
                  <w:rFonts w:ascii="Times New Roman" w:hAnsi="Times New Roman"/>
                  <w:color w:val="0000FF"/>
                  <w:u w:val="single"/>
                  <w:lang w:val="ru-RU"/>
                </w:rPr>
                <w:t>/7</w:t>
              </w:r>
              <w:r>
                <w:rPr>
                  <w:rFonts w:ascii="Times New Roman" w:hAnsi="Times New Roman"/>
                  <w:color w:val="0000FF"/>
                  <w:u w:val="single"/>
                </w:rPr>
                <w:t>f</w:t>
              </w:r>
              <w:r w:rsidRPr="007A490A">
                <w:rPr>
                  <w:rFonts w:ascii="Times New Roman" w:hAnsi="Times New Roman"/>
                  <w:color w:val="0000FF"/>
                  <w:u w:val="single"/>
                  <w:lang w:val="ru-RU"/>
                </w:rPr>
                <w:t>41</w:t>
              </w:r>
              <w:r>
                <w:rPr>
                  <w:rFonts w:ascii="Times New Roman" w:hAnsi="Times New Roman"/>
                  <w:color w:val="0000FF"/>
                  <w:u w:val="single"/>
                </w:rPr>
                <w:t>a</w:t>
              </w:r>
              <w:r w:rsidRPr="007A490A">
                <w:rPr>
                  <w:rFonts w:ascii="Times New Roman" w:hAnsi="Times New Roman"/>
                  <w:color w:val="0000FF"/>
                  <w:u w:val="single"/>
                  <w:lang w:val="ru-RU"/>
                </w:rPr>
                <w:t>636</w:t>
              </w:r>
            </w:hyperlink>
          </w:p>
        </w:tc>
      </w:tr>
      <w:tr w:rsidR="00304B90">
        <w:trPr>
          <w:trHeight w:val="144"/>
          <w:tblCellSpacing w:w="20" w:type="nil"/>
        </w:trPr>
        <w:tc>
          <w:tcPr>
            <w:tcW w:w="0" w:type="auto"/>
            <w:gridSpan w:val="2"/>
            <w:tcMar>
              <w:top w:w="50" w:type="dxa"/>
              <w:left w:w="100" w:type="dxa"/>
            </w:tcMar>
            <w:vAlign w:val="center"/>
          </w:tcPr>
          <w:p w:rsidR="00304B90" w:rsidRPr="007A490A" w:rsidRDefault="007A490A">
            <w:pPr>
              <w:spacing w:after="0"/>
              <w:ind w:left="135"/>
              <w:rPr>
                <w:lang w:val="ru-RU"/>
              </w:rPr>
            </w:pPr>
            <w:r w:rsidRPr="007A490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04B90" w:rsidRDefault="007A490A">
            <w:pPr>
              <w:spacing w:after="0"/>
              <w:ind w:left="135"/>
              <w:jc w:val="center"/>
            </w:pPr>
            <w:r w:rsidRPr="007A490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304B90" w:rsidRDefault="007A490A">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304B90" w:rsidRDefault="00304B90"/>
        </w:tc>
      </w:tr>
    </w:tbl>
    <w:p w:rsidR="00304B90" w:rsidRDefault="00304B90">
      <w:pPr>
        <w:sectPr w:rsidR="00304B90">
          <w:pgSz w:w="16383" w:h="11906" w:orient="landscape"/>
          <w:pgMar w:top="1134" w:right="850" w:bottom="1134" w:left="1701" w:header="720" w:footer="720" w:gutter="0"/>
          <w:cols w:space="720"/>
        </w:sectPr>
      </w:pPr>
    </w:p>
    <w:p w:rsidR="00304B90" w:rsidRPr="007A490A" w:rsidRDefault="007A490A">
      <w:pPr>
        <w:spacing w:before="199" w:after="199" w:line="336" w:lineRule="auto"/>
        <w:ind w:left="120"/>
        <w:rPr>
          <w:lang w:val="ru-RU"/>
        </w:rPr>
      </w:pPr>
      <w:bookmarkStart w:id="9" w:name="block-78263635"/>
      <w:bookmarkEnd w:id="8"/>
      <w:r w:rsidRPr="007A490A">
        <w:rPr>
          <w:rFonts w:ascii="Times New Roman" w:hAnsi="Times New Roman"/>
          <w:b/>
          <w:color w:val="000000"/>
          <w:sz w:val="28"/>
          <w:lang w:val="ru-RU"/>
        </w:rPr>
        <w:lastRenderedPageBreak/>
        <w:t xml:space="preserve">ПРОВЕРЯЕМЫЕ ТРЕБОВАНИЯ К РЕЗУЛЬТАТАМ ОСВОЕНИЯ ОСНОВНОЙ </w:t>
      </w:r>
    </w:p>
    <w:p w:rsidR="00304B90" w:rsidRDefault="007A490A">
      <w:pPr>
        <w:spacing w:before="199" w:after="199" w:line="336" w:lineRule="auto"/>
        <w:ind w:left="120"/>
      </w:pPr>
      <w:r>
        <w:rPr>
          <w:rFonts w:ascii="Times New Roman" w:hAnsi="Times New Roman"/>
          <w:b/>
          <w:color w:val="000000"/>
          <w:sz w:val="28"/>
        </w:rPr>
        <w:t>ОБРАЗОВАТЕЛЬНОЙ ПРОГРАММЫ</w:t>
      </w:r>
    </w:p>
    <w:p w:rsidR="00304B90" w:rsidRDefault="00304B90">
      <w:pPr>
        <w:spacing w:before="199" w:after="199" w:line="336" w:lineRule="auto"/>
        <w:ind w:left="120"/>
      </w:pPr>
    </w:p>
    <w:p w:rsidR="00304B90" w:rsidRDefault="007A490A">
      <w:pPr>
        <w:spacing w:before="199" w:after="199" w:line="336" w:lineRule="auto"/>
        <w:ind w:left="120"/>
      </w:pPr>
      <w:r>
        <w:rPr>
          <w:rFonts w:ascii="Times New Roman" w:hAnsi="Times New Roman"/>
          <w:b/>
          <w:color w:val="000000"/>
          <w:sz w:val="28"/>
        </w:rPr>
        <w:t>8 КЛАСС</w:t>
      </w:r>
    </w:p>
    <w:p w:rsidR="00304B90" w:rsidRDefault="00304B9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04B90" w:rsidRPr="00823D12">
        <w:trPr>
          <w:trHeight w:val="144"/>
        </w:trPr>
        <w:tc>
          <w:tcPr>
            <w:tcW w:w="1764" w:type="dxa"/>
            <w:tcMar>
              <w:top w:w="50" w:type="dxa"/>
              <w:left w:w="100" w:type="dxa"/>
            </w:tcMar>
            <w:vAlign w:val="center"/>
          </w:tcPr>
          <w:p w:rsidR="00304B90" w:rsidRDefault="007A490A">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304B90" w:rsidRPr="007A490A" w:rsidRDefault="007A490A">
            <w:pPr>
              <w:spacing w:after="0"/>
              <w:ind w:left="272"/>
              <w:rPr>
                <w:lang w:val="ru-RU"/>
              </w:rPr>
            </w:pPr>
            <w:r w:rsidRPr="007A490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По теме: «Первоначальные химические понятия»</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определять валентность атомов элементов в бинарных соединениях</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вычислять относительную молекулярную и молярную массы веществ</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вычислять массовую долю химического элемента по формуле соединения,</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 xml:space="preserve">вычислять массовую долю вещества в растворе </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По теме: «Важнейшие представители неорганических веществ»</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раскрывать смысл основных химических понятий: оксид, кислота, основание, соль</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304B90">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проводить расчёты по уравнению химической реакции</w:t>
            </w:r>
          </w:p>
        </w:tc>
      </w:tr>
      <w:tr w:rsidR="00304B90">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304B90" w:rsidRDefault="007A490A">
            <w:pPr>
              <w:spacing w:after="0" w:line="336" w:lineRule="auto"/>
              <w:ind w:left="365"/>
              <w:jc w:val="both"/>
            </w:pPr>
            <w:r w:rsidRPr="007A490A">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sidRPr="007A490A">
              <w:rPr>
                <w:rFonts w:ascii="Times New Roman" w:hAnsi="Times New Roman"/>
                <w:color w:val="000000"/>
                <w:sz w:val="24"/>
                <w:lang w:val="ru-RU"/>
              </w:rPr>
              <w:lastRenderedPageBreak/>
              <w:t>электроотрицательность, ионная связь, ион, катион, анион, степень окисления</w:t>
            </w:r>
          </w:p>
        </w:tc>
      </w:tr>
      <w:tr w:rsidR="00304B90">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3.2</w:t>
            </w:r>
          </w:p>
        </w:tc>
        <w:tc>
          <w:tcPr>
            <w:tcW w:w="12153"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классифицировать химические элементы</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определять степень окисления элементов в бинарных соединениях</w:t>
            </w:r>
          </w:p>
        </w:tc>
      </w:tr>
      <w:tr w:rsidR="00304B90" w:rsidRPr="00823D12">
        <w:trPr>
          <w:trHeight w:val="144"/>
        </w:trPr>
        <w:tc>
          <w:tcPr>
            <w:tcW w:w="1764"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304B90" w:rsidRPr="007A490A" w:rsidRDefault="007A490A">
            <w:pPr>
              <w:spacing w:after="0" w:line="336" w:lineRule="auto"/>
              <w:ind w:left="365"/>
              <w:jc w:val="both"/>
              <w:rPr>
                <w:lang w:val="ru-RU"/>
              </w:rPr>
            </w:pPr>
            <w:r w:rsidRPr="007A490A">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304B90" w:rsidRPr="007A490A" w:rsidRDefault="00304B90">
      <w:pPr>
        <w:spacing w:after="0"/>
        <w:ind w:left="120"/>
        <w:rPr>
          <w:lang w:val="ru-RU"/>
        </w:rPr>
      </w:pPr>
    </w:p>
    <w:p w:rsidR="00304B90" w:rsidRDefault="007A490A">
      <w:pPr>
        <w:spacing w:before="199" w:after="199"/>
        <w:ind w:left="120"/>
      </w:pPr>
      <w:r>
        <w:rPr>
          <w:rFonts w:ascii="Times New Roman" w:hAnsi="Times New Roman"/>
          <w:b/>
          <w:color w:val="000000"/>
          <w:sz w:val="28"/>
        </w:rPr>
        <w:t>9 КЛАСС</w:t>
      </w:r>
    </w:p>
    <w:p w:rsidR="00304B90" w:rsidRDefault="00304B9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04B90" w:rsidRPr="00823D12">
        <w:trPr>
          <w:trHeight w:val="144"/>
        </w:trPr>
        <w:tc>
          <w:tcPr>
            <w:tcW w:w="1988" w:type="dxa"/>
            <w:tcMar>
              <w:top w:w="50" w:type="dxa"/>
              <w:left w:w="100" w:type="dxa"/>
            </w:tcMar>
            <w:vAlign w:val="center"/>
          </w:tcPr>
          <w:p w:rsidR="00304B90" w:rsidRDefault="007A490A">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304B90" w:rsidRPr="00823D12" w:rsidRDefault="007A490A">
            <w:pPr>
              <w:spacing w:after="0"/>
              <w:ind w:left="272"/>
              <w:rPr>
                <w:lang w:val="ru-RU"/>
              </w:rPr>
            </w:pPr>
            <w:r w:rsidRPr="00823D1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04B90" w:rsidRPr="00823D12">
        <w:trPr>
          <w:trHeight w:val="144"/>
        </w:trPr>
        <w:tc>
          <w:tcPr>
            <w:tcW w:w="198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По теме: «Вещество и химическая реакция»</w:t>
            </w:r>
          </w:p>
        </w:tc>
      </w:tr>
      <w:tr w:rsidR="00304B90" w:rsidRPr="00823D12">
        <w:trPr>
          <w:trHeight w:val="144"/>
        </w:trPr>
        <w:tc>
          <w:tcPr>
            <w:tcW w:w="198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sidRPr="00823D12">
              <w:rPr>
                <w:rFonts w:ascii="Times New Roman" w:hAnsi="Times New Roman"/>
                <w:color w:val="000000"/>
                <w:sz w:val="24"/>
                <w:lang w:val="ru-RU"/>
              </w:rPr>
              <w:lastRenderedPageBreak/>
              <w:t>химической реакции</w:t>
            </w:r>
          </w:p>
        </w:tc>
      </w:tr>
      <w:tr w:rsidR="00304B90" w:rsidRPr="00823D12">
        <w:trPr>
          <w:trHeight w:val="144"/>
        </w:trPr>
        <w:tc>
          <w:tcPr>
            <w:tcW w:w="198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304B90" w:rsidRPr="00823D12">
        <w:trPr>
          <w:trHeight w:val="144"/>
        </w:trPr>
        <w:tc>
          <w:tcPr>
            <w:tcW w:w="198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304B90" w:rsidRPr="00823D12">
        <w:trPr>
          <w:trHeight w:val="144"/>
        </w:trPr>
        <w:tc>
          <w:tcPr>
            <w:tcW w:w="198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304B90" w:rsidRPr="00823D12">
        <w:trPr>
          <w:trHeight w:val="144"/>
        </w:trPr>
        <w:tc>
          <w:tcPr>
            <w:tcW w:w="198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проводить расчёты по уравнению химической реакции</w:t>
            </w:r>
          </w:p>
        </w:tc>
      </w:tr>
      <w:tr w:rsidR="00304B90" w:rsidRPr="00823D12">
        <w:trPr>
          <w:trHeight w:val="144"/>
        </w:trPr>
        <w:tc>
          <w:tcPr>
            <w:tcW w:w="198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По темам: «Неметаллы и их соединения» и «Металлы и их соединения»</w:t>
            </w:r>
          </w:p>
        </w:tc>
      </w:tr>
      <w:tr w:rsidR="00304B90" w:rsidRPr="00823D12">
        <w:trPr>
          <w:trHeight w:val="144"/>
        </w:trPr>
        <w:tc>
          <w:tcPr>
            <w:tcW w:w="198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304B90" w:rsidRPr="00823D12">
        <w:trPr>
          <w:trHeight w:val="144"/>
        </w:trPr>
        <w:tc>
          <w:tcPr>
            <w:tcW w:w="198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304B90" w:rsidRPr="00823D12">
        <w:trPr>
          <w:trHeight w:val="144"/>
        </w:trPr>
        <w:tc>
          <w:tcPr>
            <w:tcW w:w="198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304B90" w:rsidRPr="00823D12">
        <w:trPr>
          <w:trHeight w:val="144"/>
        </w:trPr>
        <w:tc>
          <w:tcPr>
            <w:tcW w:w="198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304B90" w:rsidRPr="00823D12">
        <w:trPr>
          <w:trHeight w:val="144"/>
        </w:trPr>
        <w:tc>
          <w:tcPr>
            <w:tcW w:w="198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304B90" w:rsidRPr="00823D12">
        <w:trPr>
          <w:trHeight w:val="144"/>
        </w:trPr>
        <w:tc>
          <w:tcPr>
            <w:tcW w:w="198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По теме: «Химия и окружающая среда»</w:t>
            </w:r>
          </w:p>
        </w:tc>
      </w:tr>
      <w:tr w:rsidR="00304B90" w:rsidRPr="00823D12">
        <w:trPr>
          <w:trHeight w:val="144"/>
        </w:trPr>
        <w:tc>
          <w:tcPr>
            <w:tcW w:w="198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304B90" w:rsidRPr="00823D12">
        <w:trPr>
          <w:trHeight w:val="144"/>
        </w:trPr>
        <w:tc>
          <w:tcPr>
            <w:tcW w:w="198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применять основные операции мыслительной деятельности – </w:t>
            </w:r>
            <w:r w:rsidRPr="00823D12">
              <w:rPr>
                <w:rFonts w:ascii="Times New Roman" w:hAnsi="Times New Roman"/>
                <w:color w:val="000000"/>
                <w:sz w:val="24"/>
                <w:lang w:val="ru-RU"/>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304B90" w:rsidRPr="00823D12" w:rsidRDefault="00304B90">
      <w:pPr>
        <w:spacing w:after="0"/>
        <w:ind w:left="120"/>
        <w:rPr>
          <w:lang w:val="ru-RU"/>
        </w:rPr>
      </w:pPr>
    </w:p>
    <w:p w:rsidR="00304B90" w:rsidRPr="00823D12" w:rsidRDefault="00304B90">
      <w:pPr>
        <w:rPr>
          <w:lang w:val="ru-RU"/>
        </w:rPr>
        <w:sectPr w:rsidR="00304B90" w:rsidRPr="00823D12">
          <w:pgSz w:w="11906" w:h="16383"/>
          <w:pgMar w:top="1134" w:right="850" w:bottom="1134" w:left="1701" w:header="720" w:footer="720" w:gutter="0"/>
          <w:cols w:space="720"/>
        </w:sectPr>
      </w:pPr>
    </w:p>
    <w:p w:rsidR="00304B90" w:rsidRDefault="007A490A">
      <w:pPr>
        <w:spacing w:before="199" w:after="120" w:line="336" w:lineRule="auto"/>
        <w:ind w:left="120"/>
      </w:pPr>
      <w:bookmarkStart w:id="10" w:name="block-78263636"/>
      <w:bookmarkEnd w:id="9"/>
      <w:r>
        <w:rPr>
          <w:rFonts w:ascii="Times New Roman" w:hAnsi="Times New Roman"/>
          <w:b/>
          <w:color w:val="000000"/>
          <w:sz w:val="28"/>
        </w:rPr>
        <w:lastRenderedPageBreak/>
        <w:t>ПРОВЕРЯЕМЫЕ ЭЛЕМЕНТЫ СОДЕРЖАНИЯ</w:t>
      </w:r>
    </w:p>
    <w:p w:rsidR="00304B90" w:rsidRDefault="00304B90">
      <w:pPr>
        <w:spacing w:after="0"/>
        <w:ind w:left="120"/>
      </w:pPr>
    </w:p>
    <w:p w:rsidR="00304B90" w:rsidRDefault="007A490A">
      <w:pPr>
        <w:spacing w:before="199" w:after="120" w:line="336" w:lineRule="auto"/>
        <w:ind w:left="120"/>
      </w:pPr>
      <w:r>
        <w:rPr>
          <w:rFonts w:ascii="Times New Roman" w:hAnsi="Times New Roman"/>
          <w:b/>
          <w:color w:val="000000"/>
          <w:sz w:val="28"/>
        </w:rPr>
        <w:t>8 КЛАСС</w:t>
      </w:r>
    </w:p>
    <w:p w:rsidR="00304B90" w:rsidRDefault="00304B9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304B90">
        <w:trPr>
          <w:trHeight w:val="144"/>
        </w:trPr>
        <w:tc>
          <w:tcPr>
            <w:tcW w:w="1187" w:type="dxa"/>
            <w:tcMar>
              <w:top w:w="50" w:type="dxa"/>
              <w:left w:w="100" w:type="dxa"/>
            </w:tcMar>
            <w:vAlign w:val="center"/>
          </w:tcPr>
          <w:p w:rsidR="00304B90" w:rsidRDefault="007A490A">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304B90" w:rsidRDefault="007A490A">
            <w:pPr>
              <w:spacing w:after="0"/>
              <w:ind w:left="272"/>
            </w:pPr>
            <w:r>
              <w:rPr>
                <w:rFonts w:ascii="Times New Roman" w:hAnsi="Times New Roman"/>
                <w:b/>
                <w:color w:val="000000"/>
                <w:sz w:val="24"/>
              </w:rPr>
              <w:t xml:space="preserve"> Проверяемый элемент содержания </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Первоначальные химические понятия</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304B90" w:rsidRPr="00823D12">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304B90" w:rsidRPr="00823D12">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304B90" w:rsidRPr="00823D12">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823D12">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823D12">
              <w:rPr>
                <w:rFonts w:ascii="Times New Roman" w:hAnsi="Times New Roman"/>
                <w:color w:val="000000"/>
                <w:sz w:val="24"/>
                <w:lang w:val="ru-RU"/>
              </w:rPr>
              <w:t xml:space="preserve">), изучение способов разделения смесей (с помощью магнита, </w:t>
            </w:r>
            <w:r w:rsidRPr="00823D12">
              <w:rPr>
                <w:rFonts w:ascii="Times New Roman" w:hAnsi="Times New Roman"/>
                <w:color w:val="000000"/>
                <w:sz w:val="24"/>
                <w:lang w:val="ru-RU"/>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w:t>
            </w:r>
          </w:p>
        </w:tc>
        <w:tc>
          <w:tcPr>
            <w:tcW w:w="13059"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304B90" w:rsidRPr="00823D12">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304B90" w:rsidRPr="00823D12">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Молярный объём газов. Расчёты по химическим уравнениям</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304B90" w:rsidRPr="00823D12">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Генетическая связь между классами неорганических соединений</w:t>
            </w:r>
          </w:p>
        </w:tc>
      </w:tr>
      <w:tr w:rsidR="00304B90" w:rsidRPr="00823D12">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823D12">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823D12">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304B90" w:rsidRDefault="007A490A">
            <w:pPr>
              <w:spacing w:after="0" w:line="336" w:lineRule="auto"/>
              <w:ind w:left="365"/>
            </w:pPr>
            <w:r w:rsidRPr="00823D12">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304B90" w:rsidRPr="00823D12">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304B90" w:rsidRPr="00823D12">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823D12">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3.4</w:t>
            </w:r>
          </w:p>
        </w:tc>
        <w:tc>
          <w:tcPr>
            <w:tcW w:w="13059"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304B90" w:rsidRPr="00823D12">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304B90">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304B90" w:rsidRPr="00823D12">
        <w:trPr>
          <w:trHeight w:val="144"/>
        </w:trPr>
        <w:tc>
          <w:tcPr>
            <w:tcW w:w="1187"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304B90" w:rsidRPr="00823D12" w:rsidRDefault="00304B90">
      <w:pPr>
        <w:spacing w:after="0"/>
        <w:ind w:left="120"/>
        <w:rPr>
          <w:lang w:val="ru-RU"/>
        </w:rPr>
      </w:pPr>
    </w:p>
    <w:p w:rsidR="00304B90" w:rsidRDefault="007A490A">
      <w:pPr>
        <w:spacing w:before="199" w:after="199"/>
        <w:ind w:left="120"/>
      </w:pPr>
      <w:r>
        <w:rPr>
          <w:rFonts w:ascii="Times New Roman" w:hAnsi="Times New Roman"/>
          <w:b/>
          <w:color w:val="000000"/>
          <w:sz w:val="28"/>
        </w:rPr>
        <w:t>9 КЛАСС</w:t>
      </w:r>
    </w:p>
    <w:p w:rsidR="00304B90" w:rsidRDefault="00304B9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1"/>
      </w:tblGrid>
      <w:tr w:rsidR="00304B90">
        <w:trPr>
          <w:trHeight w:val="144"/>
        </w:trPr>
        <w:tc>
          <w:tcPr>
            <w:tcW w:w="1196" w:type="dxa"/>
            <w:tcMar>
              <w:top w:w="50" w:type="dxa"/>
              <w:left w:w="100" w:type="dxa"/>
            </w:tcMar>
            <w:vAlign w:val="center"/>
          </w:tcPr>
          <w:p w:rsidR="00304B90" w:rsidRDefault="007A490A">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304B90" w:rsidRDefault="007A490A">
            <w:pPr>
              <w:spacing w:after="0"/>
              <w:ind w:left="272"/>
            </w:pPr>
            <w:r>
              <w:rPr>
                <w:rFonts w:ascii="Times New Roman" w:hAnsi="Times New Roman"/>
                <w:b/>
                <w:color w:val="000000"/>
                <w:sz w:val="24"/>
              </w:rPr>
              <w:t xml:space="preserve"> Проверяемый элемент содержания </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304B90" w:rsidRPr="00823D12" w:rsidRDefault="007A490A">
            <w:pPr>
              <w:shd w:val="clear" w:color="auto" w:fill="FFFFFF"/>
              <w:spacing w:after="0" w:line="336" w:lineRule="auto"/>
              <w:ind w:left="365"/>
              <w:jc w:val="both"/>
              <w:rPr>
                <w:lang w:val="ru-RU"/>
              </w:rPr>
            </w:pPr>
            <w:r w:rsidRPr="00823D12">
              <w:rPr>
                <w:rFonts w:ascii="Times New Roman" w:hAnsi="Times New Roman"/>
                <w:color w:val="000000"/>
                <w:sz w:val="24"/>
                <w:lang w:val="ru-RU"/>
              </w:rPr>
              <w:t xml:space="preserve">Вещество и химическая реакция. Повторение </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304B90" w:rsidRPr="00823D12" w:rsidRDefault="007A490A">
            <w:pPr>
              <w:shd w:val="clear" w:color="auto" w:fill="FFFFFF"/>
              <w:spacing w:after="0" w:line="336" w:lineRule="auto"/>
              <w:ind w:left="365"/>
              <w:jc w:val="both"/>
              <w:rPr>
                <w:lang w:val="ru-RU"/>
              </w:rPr>
            </w:pPr>
            <w:r w:rsidRPr="00823D12">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304B90" w:rsidRPr="00823D12" w:rsidRDefault="007A490A">
            <w:pPr>
              <w:shd w:val="clear" w:color="auto" w:fill="FFFFFF"/>
              <w:spacing w:after="0" w:line="336" w:lineRule="auto"/>
              <w:ind w:left="365"/>
              <w:jc w:val="both"/>
              <w:rPr>
                <w:lang w:val="ru-RU"/>
              </w:rPr>
            </w:pPr>
            <w:r w:rsidRPr="00823D12">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304B90" w:rsidRPr="00823D12" w:rsidRDefault="007A490A">
            <w:pPr>
              <w:shd w:val="clear" w:color="auto" w:fill="FFFFFF"/>
              <w:spacing w:after="0" w:line="336" w:lineRule="auto"/>
              <w:ind w:left="365"/>
              <w:jc w:val="both"/>
              <w:rPr>
                <w:lang w:val="ru-RU"/>
              </w:rPr>
            </w:pPr>
            <w:r w:rsidRPr="00823D12">
              <w:rPr>
                <w:rFonts w:ascii="Times New Roman" w:hAnsi="Times New Roman"/>
                <w:color w:val="000000"/>
                <w:sz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sidRPr="00823D12">
              <w:rPr>
                <w:rFonts w:ascii="Times New Roman" w:hAnsi="Times New Roman"/>
                <w:color w:val="000000"/>
                <w:sz w:val="24"/>
                <w:lang w:val="ru-RU"/>
              </w:rPr>
              <w:lastRenderedPageBreak/>
              <w:t>по участию катализатора). Экзо- и эндотермические реакции, термохимические уравнения. Понятие о скорости химической реакции</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1.4</w:t>
            </w:r>
          </w:p>
        </w:tc>
        <w:tc>
          <w:tcPr>
            <w:tcW w:w="13046" w:type="dxa"/>
            <w:tcMar>
              <w:top w:w="50" w:type="dxa"/>
              <w:left w:w="100" w:type="dxa"/>
            </w:tcMar>
            <w:vAlign w:val="center"/>
          </w:tcPr>
          <w:p w:rsidR="00304B90" w:rsidRPr="00823D12" w:rsidRDefault="007A490A">
            <w:pPr>
              <w:shd w:val="clear" w:color="auto" w:fill="FFFFFF"/>
              <w:spacing w:after="0" w:line="336" w:lineRule="auto"/>
              <w:ind w:left="365"/>
              <w:jc w:val="both"/>
              <w:rPr>
                <w:lang w:val="ru-RU"/>
              </w:rPr>
            </w:pPr>
            <w:r w:rsidRPr="00823D12">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304B90" w:rsidRPr="00823D12" w:rsidRDefault="007A490A">
            <w:pPr>
              <w:shd w:val="clear" w:color="auto" w:fill="FFFFFF"/>
              <w:spacing w:after="0" w:line="336" w:lineRule="auto"/>
              <w:ind w:left="365"/>
              <w:jc w:val="both"/>
              <w:rPr>
                <w:lang w:val="ru-RU"/>
              </w:rPr>
            </w:pPr>
            <w:r w:rsidRPr="00823D12">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304B90">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304B90" w:rsidRDefault="007A490A">
            <w:pPr>
              <w:shd w:val="clear" w:color="auto" w:fill="FFFFFF"/>
              <w:spacing w:after="0" w:line="336" w:lineRule="auto"/>
              <w:ind w:left="365"/>
              <w:jc w:val="both"/>
            </w:pPr>
            <w:r w:rsidRPr="00823D12">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304B90" w:rsidRPr="00823D12" w:rsidRDefault="007A490A">
            <w:pPr>
              <w:shd w:val="clear" w:color="auto" w:fill="FFFFFF"/>
              <w:spacing w:after="0" w:line="336" w:lineRule="auto"/>
              <w:ind w:left="365"/>
              <w:jc w:val="both"/>
              <w:rPr>
                <w:lang w:val="ru-RU"/>
              </w:rPr>
            </w:pPr>
            <w:r w:rsidRPr="00823D12">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304B90">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304B90" w:rsidRDefault="007A490A">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304B90">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w:t>
            </w:r>
            <w:r w:rsidRPr="00823D12">
              <w:rPr>
                <w:rFonts w:ascii="Times New Roman" w:hAnsi="Times New Roman"/>
                <w:color w:val="000000"/>
                <w:sz w:val="24"/>
                <w:lang w:val="ru-RU"/>
              </w:rPr>
              <w:lastRenderedPageBreak/>
              <w:t xml:space="preserve">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823D12">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823D12">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304B90">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823D12">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823D12">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Pr="00823D12">
              <w:rPr>
                <w:rFonts w:ascii="Times New Roman" w:hAnsi="Times New Roman"/>
                <w:color w:val="000000"/>
                <w:sz w:val="24"/>
                <w:lang w:val="ru-RU"/>
              </w:rPr>
              <w:lastRenderedPageBreak/>
              <w:t>углерода(</w:t>
            </w:r>
            <w:r>
              <w:rPr>
                <w:rFonts w:ascii="Times New Roman" w:hAnsi="Times New Roman"/>
                <w:color w:val="000000"/>
                <w:sz w:val="24"/>
              </w:rPr>
              <w:t>IV</w:t>
            </w:r>
            <w:r w:rsidRPr="00823D12">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304B90">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2.6</w:t>
            </w:r>
          </w:p>
        </w:tc>
        <w:tc>
          <w:tcPr>
            <w:tcW w:w="13046"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304B90">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823D12">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823D12">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304B90">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304B90" w:rsidRDefault="007A490A">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304B90">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304B90">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823D12">
              <w:rPr>
                <w:rFonts w:ascii="Times New Roman" w:hAnsi="Times New Roman"/>
                <w:color w:val="000000"/>
                <w:sz w:val="24"/>
                <w:lang w:val="ru-RU"/>
              </w:rPr>
              <w:t>) и железа(</w:t>
            </w:r>
            <w:r>
              <w:rPr>
                <w:rFonts w:ascii="Times New Roman" w:hAnsi="Times New Roman"/>
                <w:color w:val="000000"/>
                <w:sz w:val="24"/>
              </w:rPr>
              <w:t>III</w:t>
            </w:r>
            <w:r w:rsidRPr="00823D12">
              <w:rPr>
                <w:rFonts w:ascii="Times New Roman" w:hAnsi="Times New Roman"/>
                <w:color w:val="000000"/>
                <w:sz w:val="24"/>
                <w:lang w:val="ru-RU"/>
              </w:rPr>
              <w:t>), их состав, свойства и получение</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304B90" w:rsidRPr="00823D12" w:rsidRDefault="007A490A">
            <w:pPr>
              <w:shd w:val="clear" w:color="auto" w:fill="FFFFFF"/>
              <w:spacing w:after="0" w:line="336" w:lineRule="auto"/>
              <w:ind w:left="365"/>
              <w:jc w:val="both"/>
              <w:rPr>
                <w:lang w:val="ru-RU"/>
              </w:rPr>
            </w:pPr>
            <w:r w:rsidRPr="00823D12">
              <w:rPr>
                <w:rFonts w:ascii="Times New Roman" w:hAnsi="Times New Roman"/>
                <w:color w:val="000000"/>
                <w:sz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sidRPr="00823D12">
              <w:rPr>
                <w:rFonts w:ascii="Times New Roman" w:hAnsi="Times New Roman"/>
                <w:color w:val="000000"/>
                <w:sz w:val="24"/>
                <w:lang w:val="ru-RU"/>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823D12">
              <w:rPr>
                <w:rFonts w:ascii="Times New Roman" w:hAnsi="Times New Roman"/>
                <w:color w:val="000000"/>
                <w:sz w:val="24"/>
                <w:lang w:val="ru-RU"/>
              </w:rPr>
              <w:t>) и железа(</w:t>
            </w:r>
            <w:r>
              <w:rPr>
                <w:rFonts w:ascii="Times New Roman" w:hAnsi="Times New Roman"/>
                <w:color w:val="000000"/>
                <w:sz w:val="24"/>
              </w:rPr>
              <w:t>III</w:t>
            </w:r>
            <w:r w:rsidRPr="00823D12">
              <w:rPr>
                <w:rFonts w:ascii="Times New Roman" w:hAnsi="Times New Roman"/>
                <w:color w:val="000000"/>
                <w:sz w:val="24"/>
                <w:lang w:val="ru-RU"/>
              </w:rPr>
              <w:t>), меди(</w:t>
            </w:r>
            <w:r>
              <w:rPr>
                <w:rFonts w:ascii="Times New Roman" w:hAnsi="Times New Roman"/>
                <w:color w:val="000000"/>
                <w:sz w:val="24"/>
              </w:rPr>
              <w:t>II</w:t>
            </w:r>
            <w:r w:rsidRPr="00823D12">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304B90">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304B90" w:rsidRDefault="007A490A">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304B90">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304B90" w:rsidRDefault="007A490A">
            <w:pPr>
              <w:shd w:val="clear" w:color="auto" w:fill="FFFFFF"/>
              <w:spacing w:after="0" w:line="336" w:lineRule="auto"/>
              <w:ind w:left="365"/>
              <w:jc w:val="both"/>
            </w:pPr>
            <w:r w:rsidRPr="00823D12">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304B90" w:rsidRPr="00823D12" w:rsidRDefault="007A490A">
            <w:pPr>
              <w:shd w:val="clear" w:color="auto" w:fill="FFFFFF"/>
              <w:spacing w:after="0" w:line="336" w:lineRule="auto"/>
              <w:ind w:left="365"/>
              <w:jc w:val="both"/>
              <w:rPr>
                <w:lang w:val="ru-RU"/>
              </w:rPr>
            </w:pPr>
            <w:r w:rsidRPr="00823D12">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304B90" w:rsidRPr="00823D12">
        <w:trPr>
          <w:trHeight w:val="144"/>
        </w:trPr>
        <w:tc>
          <w:tcPr>
            <w:tcW w:w="1196"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304B90" w:rsidRPr="00823D12" w:rsidRDefault="007A490A">
            <w:pPr>
              <w:shd w:val="clear" w:color="auto" w:fill="FFFFFF"/>
              <w:spacing w:after="0" w:line="336" w:lineRule="auto"/>
              <w:ind w:left="365"/>
              <w:jc w:val="both"/>
              <w:rPr>
                <w:lang w:val="ru-RU"/>
              </w:rPr>
            </w:pPr>
            <w:r w:rsidRPr="00823D12">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304B90" w:rsidRPr="00823D12" w:rsidRDefault="00304B90">
      <w:pPr>
        <w:spacing w:after="0"/>
        <w:ind w:left="120"/>
        <w:rPr>
          <w:lang w:val="ru-RU"/>
        </w:rPr>
      </w:pPr>
    </w:p>
    <w:p w:rsidR="00304B90" w:rsidRPr="00823D12" w:rsidRDefault="00304B90">
      <w:pPr>
        <w:rPr>
          <w:lang w:val="ru-RU"/>
        </w:rPr>
        <w:sectPr w:rsidR="00304B90" w:rsidRPr="00823D12">
          <w:pgSz w:w="11906" w:h="16383"/>
          <w:pgMar w:top="1134" w:right="850" w:bottom="1134" w:left="1701" w:header="720" w:footer="720" w:gutter="0"/>
          <w:cols w:space="720"/>
        </w:sectPr>
      </w:pPr>
    </w:p>
    <w:p w:rsidR="00304B90" w:rsidRPr="00823D12" w:rsidRDefault="007A490A">
      <w:pPr>
        <w:spacing w:before="199" w:after="120" w:line="336" w:lineRule="auto"/>
        <w:ind w:left="120"/>
        <w:rPr>
          <w:lang w:val="ru-RU"/>
        </w:rPr>
      </w:pPr>
      <w:bookmarkStart w:id="11" w:name="block-78263637"/>
      <w:bookmarkEnd w:id="10"/>
      <w:r w:rsidRPr="00823D12">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304B90" w:rsidRPr="00823D12" w:rsidRDefault="00304B90">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304B90" w:rsidRPr="00823D12">
        <w:trPr>
          <w:trHeight w:val="144"/>
        </w:trPr>
        <w:tc>
          <w:tcPr>
            <w:tcW w:w="2003" w:type="dxa"/>
            <w:tcMar>
              <w:top w:w="50" w:type="dxa"/>
              <w:left w:w="100" w:type="dxa"/>
            </w:tcMar>
            <w:vAlign w:val="center"/>
          </w:tcPr>
          <w:p w:rsidR="00304B90" w:rsidRDefault="007A490A">
            <w:pPr>
              <w:spacing w:after="0"/>
              <w:ind w:left="272"/>
            </w:pPr>
            <w:r w:rsidRPr="00823D12">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304B90" w:rsidRPr="00823D12" w:rsidRDefault="007A490A">
            <w:pPr>
              <w:spacing w:after="0"/>
              <w:ind w:left="272"/>
              <w:rPr>
                <w:lang w:val="ru-RU"/>
              </w:rPr>
            </w:pPr>
            <w:r w:rsidRPr="00823D12">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04B90">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w:t>
            </w:r>
            <w:r w:rsidRPr="00823D12">
              <w:rPr>
                <w:rFonts w:ascii="Times New Roman" w:hAnsi="Times New Roman"/>
                <w:color w:val="000000"/>
                <w:spacing w:val="-2"/>
                <w:sz w:val="24"/>
                <w:lang w:val="ru-RU"/>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2.2</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Владение основами химической грамотности, включающей:</w:t>
            </w:r>
            <w:r w:rsidRPr="00823D12">
              <w:rPr>
                <w:rFonts w:ascii="Times New Roman" w:hAnsi="Times New Roman"/>
                <w:i/>
                <w:color w:val="000000"/>
                <w:sz w:val="24"/>
                <w:shd w:val="clear" w:color="auto" w:fill="FFFFFF"/>
                <w:lang w:val="ru-RU"/>
              </w:rPr>
              <w:t xml:space="preserve"> </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823D12">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823D12">
              <w:rPr>
                <w:rFonts w:ascii="Times New Roman" w:hAnsi="Times New Roman"/>
                <w:color w:val="000000"/>
                <w:sz w:val="24"/>
                <w:lang w:val="ru-RU"/>
              </w:rPr>
              <w:t xml:space="preserve"> и тривиальной)</w:t>
            </w:r>
            <w:r w:rsidRPr="00823D12">
              <w:rPr>
                <w:rFonts w:ascii="Times New Roman" w:hAnsi="Times New Roman"/>
                <w:color w:val="000000"/>
                <w:sz w:val="24"/>
                <w:shd w:val="clear" w:color="auto" w:fill="FFFFFF"/>
                <w:lang w:val="ru-RU"/>
              </w:rPr>
              <w:t xml:space="preserve"> </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5</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304B90">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304B90">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химические элементы</w:t>
            </w:r>
          </w:p>
        </w:tc>
      </w:tr>
      <w:tr w:rsidR="00304B90">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неорганические вещества</w:t>
            </w:r>
          </w:p>
        </w:tc>
      </w:tr>
      <w:tr w:rsidR="00304B90">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химические реакции</w:t>
            </w:r>
          </w:p>
        </w:tc>
      </w:tr>
      <w:tr w:rsidR="00304B90">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валентность и степень окисления химических элементов, заряд иона</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характер среды в водных растворах веществ (кислот, оснований) </w:t>
            </w:r>
          </w:p>
        </w:tc>
      </w:tr>
      <w:tr w:rsidR="00304B90">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окислитель и восстановитель</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Умение характеризовать физические и химические свойства:</w:t>
            </w:r>
            <w:r w:rsidRPr="00823D12">
              <w:rPr>
                <w:rFonts w:ascii="Times New Roman" w:hAnsi="Times New Roman"/>
                <w:color w:val="000000"/>
                <w:sz w:val="24"/>
                <w:shd w:val="clear" w:color="auto" w:fill="FFFFFF"/>
                <w:lang w:val="ru-RU"/>
              </w:rPr>
              <w:t xml:space="preserve"> </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823D12">
              <w:rPr>
                <w:rFonts w:ascii="Times New Roman" w:hAnsi="Times New Roman"/>
                <w:color w:val="000000"/>
                <w:sz w:val="24"/>
                <w:lang w:val="ru-RU"/>
              </w:rPr>
              <w:t>–</w:t>
            </w:r>
            <w:r>
              <w:rPr>
                <w:rFonts w:ascii="Times New Roman" w:hAnsi="Times New Roman"/>
                <w:color w:val="000000"/>
                <w:sz w:val="24"/>
              </w:rPr>
              <w:t>IIA</w:t>
            </w:r>
            <w:r w:rsidRPr="00823D12">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823D12">
              <w:rPr>
                <w:rFonts w:ascii="Times New Roman" w:hAnsi="Times New Roman"/>
                <w:color w:val="000000"/>
                <w:sz w:val="24"/>
                <w:lang w:val="ru-RU"/>
              </w:rPr>
              <w:t>), цинка, железа (</w:t>
            </w:r>
            <w:r>
              <w:rPr>
                <w:rFonts w:ascii="Times New Roman" w:hAnsi="Times New Roman"/>
                <w:color w:val="000000"/>
                <w:sz w:val="24"/>
              </w:rPr>
              <w:t>II</w:t>
            </w:r>
            <w:r w:rsidRPr="00823D12">
              <w:rPr>
                <w:rFonts w:ascii="Times New Roman" w:hAnsi="Times New Roman"/>
                <w:color w:val="000000"/>
                <w:sz w:val="24"/>
                <w:lang w:val="ru-RU"/>
              </w:rPr>
              <w:t xml:space="preserve"> и </w:t>
            </w:r>
            <w:r>
              <w:rPr>
                <w:rFonts w:ascii="Times New Roman" w:hAnsi="Times New Roman"/>
                <w:color w:val="000000"/>
                <w:sz w:val="24"/>
              </w:rPr>
              <w:t>III</w:t>
            </w:r>
            <w:r w:rsidRPr="00823D12">
              <w:rPr>
                <w:rFonts w:ascii="Times New Roman" w:hAnsi="Times New Roman"/>
                <w:color w:val="000000"/>
                <w:sz w:val="24"/>
                <w:lang w:val="ru-RU"/>
              </w:rPr>
              <w:t>), оксиды углерода (</w:t>
            </w:r>
            <w:r>
              <w:rPr>
                <w:rFonts w:ascii="Times New Roman" w:hAnsi="Times New Roman"/>
                <w:color w:val="000000"/>
                <w:sz w:val="24"/>
              </w:rPr>
              <w:t>II</w:t>
            </w:r>
            <w:r w:rsidRPr="00823D12">
              <w:rPr>
                <w:rFonts w:ascii="Times New Roman" w:hAnsi="Times New Roman"/>
                <w:color w:val="000000"/>
                <w:sz w:val="24"/>
                <w:lang w:val="ru-RU"/>
              </w:rPr>
              <w:t xml:space="preserve"> и </w:t>
            </w:r>
            <w:r>
              <w:rPr>
                <w:rFonts w:ascii="Times New Roman" w:hAnsi="Times New Roman"/>
                <w:color w:val="000000"/>
                <w:sz w:val="24"/>
              </w:rPr>
              <w:t>IV</w:t>
            </w:r>
            <w:r w:rsidRPr="00823D12">
              <w:rPr>
                <w:rFonts w:ascii="Times New Roman" w:hAnsi="Times New Roman"/>
                <w:color w:val="000000"/>
                <w:sz w:val="24"/>
                <w:lang w:val="ru-RU"/>
              </w:rPr>
              <w:t>), кремния (</w:t>
            </w:r>
            <w:r>
              <w:rPr>
                <w:rFonts w:ascii="Times New Roman" w:hAnsi="Times New Roman"/>
                <w:color w:val="000000"/>
                <w:sz w:val="24"/>
              </w:rPr>
              <w:t>IV</w:t>
            </w:r>
            <w:r w:rsidRPr="00823D12">
              <w:rPr>
                <w:rFonts w:ascii="Times New Roman" w:hAnsi="Times New Roman"/>
                <w:color w:val="000000"/>
                <w:sz w:val="24"/>
                <w:lang w:val="ru-RU"/>
              </w:rPr>
              <w:t>), азота и фосфора (</w:t>
            </w:r>
            <w:r>
              <w:rPr>
                <w:rFonts w:ascii="Times New Roman" w:hAnsi="Times New Roman"/>
                <w:color w:val="000000"/>
                <w:sz w:val="24"/>
              </w:rPr>
              <w:t>III</w:t>
            </w:r>
            <w:r w:rsidRPr="00823D12">
              <w:rPr>
                <w:rFonts w:ascii="Times New Roman" w:hAnsi="Times New Roman"/>
                <w:color w:val="000000"/>
                <w:sz w:val="24"/>
                <w:lang w:val="ru-RU"/>
              </w:rPr>
              <w:t xml:space="preserve"> и </w:t>
            </w:r>
            <w:r>
              <w:rPr>
                <w:rFonts w:ascii="Times New Roman" w:hAnsi="Times New Roman"/>
                <w:color w:val="000000"/>
                <w:sz w:val="24"/>
              </w:rPr>
              <w:t>V</w:t>
            </w:r>
            <w:r w:rsidRPr="00823D12">
              <w:rPr>
                <w:rFonts w:ascii="Times New Roman" w:hAnsi="Times New Roman"/>
                <w:color w:val="000000"/>
                <w:sz w:val="24"/>
                <w:lang w:val="ru-RU"/>
              </w:rPr>
              <w:t>), серы (</w:t>
            </w:r>
            <w:r>
              <w:rPr>
                <w:rFonts w:ascii="Times New Roman" w:hAnsi="Times New Roman"/>
                <w:color w:val="000000"/>
                <w:sz w:val="24"/>
              </w:rPr>
              <w:t>IV</w:t>
            </w:r>
            <w:r w:rsidRPr="00823D12">
              <w:rPr>
                <w:rFonts w:ascii="Times New Roman" w:hAnsi="Times New Roman"/>
                <w:color w:val="000000"/>
                <w:sz w:val="24"/>
                <w:lang w:val="ru-RU"/>
              </w:rPr>
              <w:t xml:space="preserve"> и </w:t>
            </w:r>
            <w:r>
              <w:rPr>
                <w:rFonts w:ascii="Times New Roman" w:hAnsi="Times New Roman"/>
                <w:color w:val="000000"/>
                <w:sz w:val="24"/>
              </w:rPr>
              <w:t>VI</w:t>
            </w:r>
            <w:r w:rsidRPr="00823D12">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прогнозировать и характеризовать свойства веществ в </w:t>
            </w:r>
            <w:r w:rsidRPr="00823D12">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10</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Умение составлять молекулярные и ионные уравнения реакций, в том числе</w:t>
            </w:r>
            <w:r w:rsidRPr="00823D12">
              <w:rPr>
                <w:rFonts w:ascii="Times New Roman" w:hAnsi="Times New Roman"/>
                <w:color w:val="000000"/>
                <w:sz w:val="24"/>
                <w:shd w:val="clear" w:color="auto" w:fill="FFFFFF"/>
                <w:lang w:val="ru-RU"/>
              </w:rPr>
              <w:t>:</w:t>
            </w:r>
          </w:p>
        </w:tc>
      </w:tr>
      <w:tr w:rsidR="00304B90">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 xml:space="preserve">реакций ионного обмена </w:t>
            </w:r>
          </w:p>
        </w:tc>
      </w:tr>
      <w:tr w:rsidR="00304B90">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окислительно-восстановительных реакций</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подтверждающих генетическую взаимосвязь между ними</w:t>
            </w:r>
          </w:p>
        </w:tc>
      </w:tr>
      <w:tr w:rsidR="00304B90">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массовую долю вещества в растворе, </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количество вещества и его массу, объем газов </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304B90">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Владение (знание основ):</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823D12">
              <w:rPr>
                <w:rFonts w:ascii="Times New Roman" w:hAnsi="Times New Roman"/>
                <w:color w:val="000000"/>
                <w:sz w:val="24"/>
                <w:lang w:val="ru-RU"/>
              </w:rPr>
              <w:lastRenderedPageBreak/>
              <w:t>иллюстрирующие признаки протекания химических реакций</w:t>
            </w:r>
          </w:p>
        </w:tc>
      </w:tr>
      <w:tr w:rsidR="00304B90">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13.2</w:t>
            </w:r>
          </w:p>
        </w:tc>
        <w:tc>
          <w:tcPr>
            <w:tcW w:w="11399"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изучение способов разделения смесей</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823D12">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304B90">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Умение:</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304B90" w:rsidRPr="00823D12">
        <w:trPr>
          <w:trHeight w:val="144"/>
        </w:trPr>
        <w:tc>
          <w:tcPr>
            <w:tcW w:w="2003"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304B90" w:rsidRPr="00823D12" w:rsidRDefault="00304B90">
      <w:pPr>
        <w:spacing w:after="0" w:line="336" w:lineRule="auto"/>
        <w:ind w:left="120"/>
        <w:rPr>
          <w:lang w:val="ru-RU"/>
        </w:rPr>
      </w:pPr>
    </w:p>
    <w:p w:rsidR="00304B90" w:rsidRPr="00823D12" w:rsidRDefault="00304B90">
      <w:pPr>
        <w:rPr>
          <w:lang w:val="ru-RU"/>
        </w:rPr>
        <w:sectPr w:rsidR="00304B90" w:rsidRPr="00823D12">
          <w:pgSz w:w="11906" w:h="16383"/>
          <w:pgMar w:top="1134" w:right="850" w:bottom="1134" w:left="1701" w:header="720" w:footer="720" w:gutter="0"/>
          <w:cols w:space="720"/>
        </w:sectPr>
      </w:pPr>
    </w:p>
    <w:p w:rsidR="00304B90" w:rsidRPr="00823D12" w:rsidRDefault="007A490A">
      <w:pPr>
        <w:spacing w:before="199" w:after="199" w:line="336" w:lineRule="auto"/>
        <w:ind w:left="120"/>
        <w:rPr>
          <w:lang w:val="ru-RU"/>
        </w:rPr>
      </w:pPr>
      <w:bookmarkStart w:id="12" w:name="block-78263638"/>
      <w:bookmarkEnd w:id="11"/>
      <w:r w:rsidRPr="00823D12">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304B90" w:rsidRPr="00823D12" w:rsidRDefault="00304B90">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304B90">
        <w:trPr>
          <w:trHeight w:val="144"/>
        </w:trPr>
        <w:tc>
          <w:tcPr>
            <w:tcW w:w="958" w:type="dxa"/>
            <w:tcMar>
              <w:top w:w="50" w:type="dxa"/>
              <w:left w:w="100" w:type="dxa"/>
            </w:tcMar>
            <w:vAlign w:val="center"/>
          </w:tcPr>
          <w:p w:rsidR="00304B90" w:rsidRDefault="007A490A">
            <w:pPr>
              <w:spacing w:after="0"/>
              <w:ind w:left="272"/>
            </w:pPr>
            <w:r w:rsidRPr="00823D12">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304B90" w:rsidRDefault="007A490A">
            <w:pPr>
              <w:spacing w:after="0"/>
              <w:ind w:left="272"/>
            </w:pPr>
            <w:r>
              <w:rPr>
                <w:rFonts w:ascii="Times New Roman" w:hAnsi="Times New Roman"/>
                <w:b/>
                <w:color w:val="000000"/>
                <w:sz w:val="24"/>
              </w:rPr>
              <w:t xml:space="preserve"> Проверяемый элемент содержания </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Первоначальные химические понятия</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Чистые вещества и смеси. Способы разделения смесей</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Строение вещества</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823D12">
              <w:rPr>
                <w:rFonts w:ascii="Times New Roman" w:hAnsi="Times New Roman"/>
                <w:color w:val="000000"/>
                <w:sz w:val="24"/>
                <w:lang w:val="ru-RU"/>
              </w:rPr>
              <w:t xml:space="preserve">, </w:t>
            </w:r>
            <w:r>
              <w:rPr>
                <w:rFonts w:ascii="Times New Roman" w:hAnsi="Times New Roman"/>
                <w:color w:val="000000"/>
                <w:sz w:val="24"/>
              </w:rPr>
              <w:t>VI</w:t>
            </w:r>
            <w:r w:rsidRPr="00823D12">
              <w:rPr>
                <w:rFonts w:ascii="Times New Roman" w:hAnsi="Times New Roman"/>
                <w:color w:val="000000"/>
                <w:sz w:val="24"/>
                <w:lang w:val="ru-RU"/>
              </w:rPr>
              <w:t>), азота(</w:t>
            </w:r>
            <w:r>
              <w:rPr>
                <w:rFonts w:ascii="Times New Roman" w:hAnsi="Times New Roman"/>
                <w:color w:val="000000"/>
                <w:sz w:val="24"/>
              </w:rPr>
              <w:t>II</w:t>
            </w:r>
            <w:r w:rsidRPr="00823D12">
              <w:rPr>
                <w:rFonts w:ascii="Times New Roman" w:hAnsi="Times New Roman"/>
                <w:color w:val="000000"/>
                <w:sz w:val="24"/>
                <w:lang w:val="ru-RU"/>
              </w:rPr>
              <w:t xml:space="preserve">, </w:t>
            </w:r>
            <w:r>
              <w:rPr>
                <w:rFonts w:ascii="Times New Roman" w:hAnsi="Times New Roman"/>
                <w:color w:val="000000"/>
                <w:sz w:val="24"/>
              </w:rPr>
              <w:t>IV</w:t>
            </w:r>
            <w:r w:rsidRPr="00823D12">
              <w:rPr>
                <w:rFonts w:ascii="Times New Roman" w:hAnsi="Times New Roman"/>
                <w:color w:val="000000"/>
                <w:sz w:val="24"/>
                <w:lang w:val="ru-RU"/>
              </w:rPr>
              <w:t xml:space="preserve">, </w:t>
            </w:r>
            <w:r>
              <w:rPr>
                <w:rFonts w:ascii="Times New Roman" w:hAnsi="Times New Roman"/>
                <w:color w:val="000000"/>
                <w:sz w:val="24"/>
              </w:rPr>
              <w:t>V</w:t>
            </w:r>
            <w:r w:rsidRPr="00823D12">
              <w:rPr>
                <w:rFonts w:ascii="Times New Roman" w:hAnsi="Times New Roman"/>
                <w:color w:val="000000"/>
                <w:sz w:val="24"/>
                <w:lang w:val="ru-RU"/>
              </w:rPr>
              <w:t>), фосфора(</w:t>
            </w:r>
            <w:r>
              <w:rPr>
                <w:rFonts w:ascii="Times New Roman" w:hAnsi="Times New Roman"/>
                <w:color w:val="000000"/>
                <w:sz w:val="24"/>
              </w:rPr>
              <w:t>III</w:t>
            </w:r>
            <w:r w:rsidRPr="00823D12">
              <w:rPr>
                <w:rFonts w:ascii="Times New Roman" w:hAnsi="Times New Roman"/>
                <w:color w:val="000000"/>
                <w:sz w:val="24"/>
                <w:lang w:val="ru-RU"/>
              </w:rPr>
              <w:t xml:space="preserve">, </w:t>
            </w:r>
            <w:r>
              <w:rPr>
                <w:rFonts w:ascii="Times New Roman" w:hAnsi="Times New Roman"/>
                <w:color w:val="000000"/>
                <w:sz w:val="24"/>
              </w:rPr>
              <w:t>V</w:t>
            </w:r>
            <w:r w:rsidRPr="00823D12">
              <w:rPr>
                <w:rFonts w:ascii="Times New Roman" w:hAnsi="Times New Roman"/>
                <w:color w:val="000000"/>
                <w:sz w:val="24"/>
                <w:lang w:val="ru-RU"/>
              </w:rPr>
              <w:t>), углерода(</w:t>
            </w:r>
            <w:r>
              <w:rPr>
                <w:rFonts w:ascii="Times New Roman" w:hAnsi="Times New Roman"/>
                <w:color w:val="000000"/>
                <w:sz w:val="24"/>
              </w:rPr>
              <w:t>II</w:t>
            </w:r>
            <w:r w:rsidRPr="00823D12">
              <w:rPr>
                <w:rFonts w:ascii="Times New Roman" w:hAnsi="Times New Roman"/>
                <w:color w:val="000000"/>
                <w:sz w:val="24"/>
                <w:lang w:val="ru-RU"/>
              </w:rPr>
              <w:t xml:space="preserve">, </w:t>
            </w:r>
            <w:r>
              <w:rPr>
                <w:rFonts w:ascii="Times New Roman" w:hAnsi="Times New Roman"/>
                <w:color w:val="000000"/>
                <w:sz w:val="24"/>
              </w:rPr>
              <w:t>IV</w:t>
            </w:r>
            <w:r w:rsidRPr="00823D12">
              <w:rPr>
                <w:rFonts w:ascii="Times New Roman" w:hAnsi="Times New Roman"/>
                <w:color w:val="000000"/>
                <w:sz w:val="24"/>
                <w:lang w:val="ru-RU"/>
              </w:rPr>
              <w:t>), кремния(</w:t>
            </w:r>
            <w:r>
              <w:rPr>
                <w:rFonts w:ascii="Times New Roman" w:hAnsi="Times New Roman"/>
                <w:color w:val="000000"/>
                <w:sz w:val="24"/>
              </w:rPr>
              <w:t>IV</w:t>
            </w:r>
            <w:r w:rsidRPr="00823D12">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823D12">
              <w:rPr>
                <w:rFonts w:ascii="Times New Roman" w:hAnsi="Times New Roman"/>
                <w:color w:val="000000"/>
                <w:spacing w:val="-4"/>
                <w:sz w:val="24"/>
                <w:lang w:val="ru-RU"/>
              </w:rPr>
              <w:t>–</w:t>
            </w:r>
            <w:r>
              <w:rPr>
                <w:rFonts w:ascii="Times New Roman" w:hAnsi="Times New Roman"/>
                <w:color w:val="000000"/>
                <w:spacing w:val="-4"/>
                <w:sz w:val="24"/>
              </w:rPr>
              <w:t>IIIA</w:t>
            </w:r>
            <w:r w:rsidRPr="00823D12">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823D12">
              <w:rPr>
                <w:rFonts w:ascii="Times New Roman" w:hAnsi="Times New Roman"/>
                <w:color w:val="000000"/>
                <w:spacing w:val="-4"/>
                <w:sz w:val="24"/>
                <w:lang w:val="ru-RU"/>
              </w:rPr>
              <w:t>) и железа(</w:t>
            </w:r>
            <w:r>
              <w:rPr>
                <w:rFonts w:ascii="Times New Roman" w:hAnsi="Times New Roman"/>
                <w:color w:val="000000"/>
                <w:spacing w:val="-4"/>
                <w:sz w:val="24"/>
              </w:rPr>
              <w:t>II</w:t>
            </w:r>
            <w:r w:rsidRPr="00823D12">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823D12">
              <w:rPr>
                <w:rFonts w:ascii="Times New Roman" w:hAnsi="Times New Roman"/>
                <w:color w:val="000000"/>
                <w:spacing w:val="-4"/>
                <w:sz w:val="24"/>
                <w:lang w:val="ru-RU"/>
              </w:rPr>
              <w:t>).</w:t>
            </w:r>
            <w:r w:rsidRPr="00823D12">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Генетическая связь между классами неорганических соединений</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Химические реакции</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Химия и окружающая среда</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304B90" w:rsidRDefault="007A490A">
            <w:pPr>
              <w:spacing w:after="0" w:line="336" w:lineRule="auto"/>
              <w:ind w:left="365"/>
              <w:jc w:val="both"/>
            </w:pPr>
            <w:r w:rsidRPr="00823D12">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Расчёты:</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по формулам химических соединений</w:t>
            </w:r>
          </w:p>
        </w:tc>
      </w:tr>
      <w:tr w:rsidR="00304B90" w:rsidRPr="00823D12">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304B90" w:rsidRPr="00823D12" w:rsidRDefault="007A490A">
            <w:pPr>
              <w:spacing w:after="0" w:line="336" w:lineRule="auto"/>
              <w:ind w:left="365"/>
              <w:jc w:val="both"/>
              <w:rPr>
                <w:lang w:val="ru-RU"/>
              </w:rPr>
            </w:pPr>
            <w:r w:rsidRPr="00823D12">
              <w:rPr>
                <w:rFonts w:ascii="Times New Roman" w:hAnsi="Times New Roman"/>
                <w:color w:val="000000"/>
                <w:sz w:val="24"/>
                <w:lang w:val="ru-RU"/>
              </w:rPr>
              <w:t>массы (массовой) доли растворённого вещества в растворе</w:t>
            </w:r>
          </w:p>
        </w:tc>
      </w:tr>
      <w:tr w:rsidR="00304B90">
        <w:trPr>
          <w:trHeight w:val="144"/>
        </w:trPr>
        <w:tc>
          <w:tcPr>
            <w:tcW w:w="958" w:type="dxa"/>
            <w:tcMar>
              <w:top w:w="50" w:type="dxa"/>
              <w:left w:w="100" w:type="dxa"/>
            </w:tcMar>
            <w:vAlign w:val="center"/>
          </w:tcPr>
          <w:p w:rsidR="00304B90" w:rsidRDefault="007A490A">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304B90" w:rsidRDefault="007A490A">
            <w:pPr>
              <w:spacing w:after="0" w:line="336" w:lineRule="auto"/>
              <w:ind w:left="365"/>
              <w:jc w:val="both"/>
            </w:pPr>
            <w:r>
              <w:rPr>
                <w:rFonts w:ascii="Times New Roman" w:hAnsi="Times New Roman"/>
                <w:color w:val="000000"/>
                <w:sz w:val="24"/>
              </w:rPr>
              <w:t>по химическим уравнениям</w:t>
            </w:r>
          </w:p>
        </w:tc>
      </w:tr>
    </w:tbl>
    <w:p w:rsidR="00304B90" w:rsidRDefault="00304B90">
      <w:pPr>
        <w:spacing w:after="0"/>
        <w:ind w:left="120"/>
      </w:pPr>
    </w:p>
    <w:p w:rsidR="00304B90" w:rsidRDefault="00304B90">
      <w:pPr>
        <w:sectPr w:rsidR="00304B90">
          <w:pgSz w:w="11906" w:h="16383"/>
          <w:pgMar w:top="1134" w:right="850" w:bottom="1134" w:left="1701" w:header="720" w:footer="720" w:gutter="0"/>
          <w:cols w:space="720"/>
        </w:sectPr>
      </w:pPr>
    </w:p>
    <w:p w:rsidR="00304B90" w:rsidRDefault="007A490A">
      <w:pPr>
        <w:spacing w:after="0"/>
        <w:ind w:left="120"/>
      </w:pPr>
      <w:bookmarkStart w:id="13" w:name="block-78263639"/>
      <w:bookmarkEnd w:id="12"/>
      <w:r>
        <w:rPr>
          <w:rFonts w:ascii="Times New Roman" w:hAnsi="Times New Roman"/>
          <w:b/>
          <w:color w:val="000000"/>
          <w:sz w:val="28"/>
        </w:rPr>
        <w:lastRenderedPageBreak/>
        <w:t>УЧЕБНО-МЕТОДИЧЕСКОЕ ОБЕСПЕЧЕНИЕ ОБРАЗОВАТЕЛЬНОГО ПРОЦЕССА</w:t>
      </w:r>
    </w:p>
    <w:p w:rsidR="00304B90" w:rsidRDefault="007A490A">
      <w:pPr>
        <w:spacing w:after="0" w:line="480" w:lineRule="auto"/>
        <w:ind w:left="120"/>
      </w:pPr>
      <w:r>
        <w:rPr>
          <w:rFonts w:ascii="Times New Roman" w:hAnsi="Times New Roman"/>
          <w:b/>
          <w:color w:val="000000"/>
          <w:sz w:val="28"/>
        </w:rPr>
        <w:t>ОБЯЗАТЕЛЬНЫЕ УЧЕБНЫЕ МАТЕРИАЛЫ ДЛЯ УЧЕНИКА</w:t>
      </w:r>
    </w:p>
    <w:p w:rsidR="00304B90" w:rsidRDefault="00304B90">
      <w:pPr>
        <w:spacing w:after="0" w:line="480" w:lineRule="auto"/>
        <w:ind w:left="120"/>
      </w:pPr>
    </w:p>
    <w:p w:rsidR="00304B90" w:rsidRDefault="00304B90">
      <w:pPr>
        <w:spacing w:after="0" w:line="480" w:lineRule="auto"/>
        <w:ind w:left="120"/>
      </w:pPr>
    </w:p>
    <w:p w:rsidR="00304B90" w:rsidRDefault="00304B90">
      <w:pPr>
        <w:spacing w:after="0"/>
        <w:ind w:left="120"/>
      </w:pPr>
    </w:p>
    <w:p w:rsidR="00304B90" w:rsidRDefault="007A490A">
      <w:pPr>
        <w:spacing w:after="0" w:line="480" w:lineRule="auto"/>
        <w:ind w:left="120"/>
      </w:pPr>
      <w:r>
        <w:rPr>
          <w:rFonts w:ascii="Times New Roman" w:hAnsi="Times New Roman"/>
          <w:b/>
          <w:color w:val="000000"/>
          <w:sz w:val="28"/>
        </w:rPr>
        <w:t>МЕТОДИЧЕСКИЕ МАТЕРИАЛЫ ДЛЯ УЧИТЕЛЯ</w:t>
      </w:r>
    </w:p>
    <w:p w:rsidR="00304B90" w:rsidRDefault="00304B90">
      <w:pPr>
        <w:spacing w:after="0" w:line="480" w:lineRule="auto"/>
        <w:ind w:left="120"/>
      </w:pPr>
    </w:p>
    <w:p w:rsidR="00304B90" w:rsidRDefault="00304B90">
      <w:pPr>
        <w:spacing w:after="0"/>
        <w:ind w:left="120"/>
      </w:pPr>
    </w:p>
    <w:p w:rsidR="00304B90" w:rsidRPr="00823D12" w:rsidRDefault="007A490A">
      <w:pPr>
        <w:spacing w:after="0" w:line="480" w:lineRule="auto"/>
        <w:ind w:left="120"/>
        <w:rPr>
          <w:lang w:val="ru-RU"/>
        </w:rPr>
      </w:pPr>
      <w:r w:rsidRPr="00823D12">
        <w:rPr>
          <w:rFonts w:ascii="Times New Roman" w:hAnsi="Times New Roman"/>
          <w:b/>
          <w:color w:val="000000"/>
          <w:sz w:val="28"/>
          <w:lang w:val="ru-RU"/>
        </w:rPr>
        <w:t>ЦИФРОВЫЕ ОБРАЗОВАТЕЛЬНЫЕ РЕСУРСЫ И РЕСУРСЫ СЕТИ ИНТЕРНЕТ</w:t>
      </w:r>
    </w:p>
    <w:p w:rsidR="00304B90" w:rsidRPr="00823D12" w:rsidRDefault="00304B90">
      <w:pPr>
        <w:spacing w:after="0" w:line="480" w:lineRule="auto"/>
        <w:ind w:left="120"/>
        <w:rPr>
          <w:lang w:val="ru-RU"/>
        </w:rPr>
      </w:pPr>
    </w:p>
    <w:p w:rsidR="00304B90" w:rsidRPr="00823D12" w:rsidRDefault="00304B90">
      <w:pPr>
        <w:rPr>
          <w:lang w:val="ru-RU"/>
        </w:rPr>
        <w:sectPr w:rsidR="00304B90" w:rsidRPr="00823D12">
          <w:pgSz w:w="11906" w:h="16383"/>
          <w:pgMar w:top="1134" w:right="850" w:bottom="1134" w:left="1701" w:header="720" w:footer="720" w:gutter="0"/>
          <w:cols w:space="720"/>
        </w:sectPr>
      </w:pPr>
    </w:p>
    <w:bookmarkEnd w:id="13"/>
    <w:p w:rsidR="007A490A" w:rsidRPr="00823D12" w:rsidRDefault="007A490A">
      <w:pPr>
        <w:rPr>
          <w:lang w:val="ru-RU"/>
        </w:rPr>
      </w:pPr>
    </w:p>
    <w:sectPr w:rsidR="007A490A" w:rsidRPr="00823D1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73CE6" w:rsidRDefault="00973CE6" w:rsidP="00823D12">
      <w:pPr>
        <w:spacing w:after="0" w:line="240" w:lineRule="auto"/>
      </w:pPr>
      <w:r>
        <w:separator/>
      </w:r>
    </w:p>
  </w:endnote>
  <w:endnote w:type="continuationSeparator" w:id="0">
    <w:p w:rsidR="00973CE6" w:rsidRDefault="00973CE6" w:rsidP="00823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73CE6" w:rsidRDefault="00973CE6" w:rsidP="00823D12">
      <w:pPr>
        <w:spacing w:after="0" w:line="240" w:lineRule="auto"/>
      </w:pPr>
      <w:r>
        <w:separator/>
      </w:r>
    </w:p>
  </w:footnote>
  <w:footnote w:type="continuationSeparator" w:id="0">
    <w:p w:rsidR="00973CE6" w:rsidRDefault="00973CE6" w:rsidP="00823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E819D9"/>
    <w:multiLevelType w:val="multilevel"/>
    <w:tmpl w:val="9D6CE3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2256740"/>
    <w:multiLevelType w:val="multilevel"/>
    <w:tmpl w:val="868052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04B90"/>
    <w:rsid w:val="00304B90"/>
    <w:rsid w:val="007A490A"/>
    <w:rsid w:val="00823D12"/>
    <w:rsid w:val="00973CE6"/>
    <w:rsid w:val="00D93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81AE3"/>
  <w15:docId w15:val="{F8C11213-3AA0-4EDB-9960-DC61EC7EF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D933E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933E1"/>
    <w:rPr>
      <w:rFonts w:ascii="Segoe UI" w:hAnsi="Segoe UI" w:cs="Segoe UI"/>
      <w:sz w:val="18"/>
      <w:szCs w:val="18"/>
    </w:rPr>
  </w:style>
  <w:style w:type="paragraph" w:styleId="af0">
    <w:name w:val="footer"/>
    <w:basedOn w:val="a"/>
    <w:link w:val="af1"/>
    <w:uiPriority w:val="99"/>
    <w:unhideWhenUsed/>
    <w:rsid w:val="00823D1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23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26" Type="http://schemas.openxmlformats.org/officeDocument/2006/relationships/hyperlink" Target="https://m.edsoo.ru/7f41a636" TargetMode="External"/><Relationship Id="rId3" Type="http://schemas.openxmlformats.org/officeDocument/2006/relationships/settings" Target="settings.xml"/><Relationship Id="rId21" Type="http://schemas.openxmlformats.org/officeDocument/2006/relationships/hyperlink" Target="https://m.edsoo.ru/7f41a636" TargetMode="External"/><Relationship Id="rId7" Type="http://schemas.openxmlformats.org/officeDocument/2006/relationships/image" Target="media/image1.png"/><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25" Type="http://schemas.openxmlformats.org/officeDocument/2006/relationships/hyperlink" Target="https://m.edsoo.ru/7f41a636" TargetMode="External"/><Relationship Id="rId2" Type="http://schemas.openxmlformats.org/officeDocument/2006/relationships/styles" Target="styles.xml"/><Relationship Id="rId16" Type="http://schemas.openxmlformats.org/officeDocument/2006/relationships/hyperlink" Target="https://m.edsoo.ru/7f41837c" TargetMode="External"/><Relationship Id="rId20" Type="http://schemas.openxmlformats.org/officeDocument/2006/relationships/hyperlink" Target="https://m.edsoo.ru/7f41a636"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837c" TargetMode="External"/><Relationship Id="rId24" Type="http://schemas.openxmlformats.org/officeDocument/2006/relationships/hyperlink" Target="https://m.edsoo.ru/7f41a636" TargetMode="External"/><Relationship Id="rId5" Type="http://schemas.openxmlformats.org/officeDocument/2006/relationships/footnotes" Target="footnote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10" Type="http://schemas.openxmlformats.org/officeDocument/2006/relationships/hyperlink" Target="https://m.edsoo.ru/7f41837c" TargetMode="External"/><Relationship Id="rId19" Type="http://schemas.openxmlformats.org/officeDocument/2006/relationships/hyperlink" Target="https://m.edsoo.ru/7f41a636"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12790</Words>
  <Characters>72908</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Люция</cp:lastModifiedBy>
  <cp:revision>4</cp:revision>
  <cp:lastPrinted>2025-10-30T09:30:00Z</cp:lastPrinted>
  <dcterms:created xsi:type="dcterms:W3CDTF">2025-10-30T09:20:00Z</dcterms:created>
  <dcterms:modified xsi:type="dcterms:W3CDTF">2025-11-03T06:51:00Z</dcterms:modified>
</cp:coreProperties>
</file>