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76" w:rsidRDefault="009B0FC0">
      <w:pPr>
        <w:framePr w:w="966" w:h="981" w:wrap="around" w:hAnchor="margin" w:x="4417" w:y="2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8.75pt">
            <v:imagedata r:id="rId7" r:href="rId8"/>
          </v:shape>
        </w:pict>
      </w:r>
    </w:p>
    <w:p w:rsidR="001F1576" w:rsidRDefault="009B0FC0">
      <w:pPr>
        <w:pStyle w:val="70"/>
        <w:shd w:val="clear" w:color="auto" w:fill="auto"/>
      </w:pPr>
      <w:r>
        <w:lastRenderedPageBreak/>
        <w:t>МИНИСТЕРСТВО ОБРАЗОВАНИЯ И НАУКИ РЕСПУБЛИКИ ТАТАРСТАН</w:t>
      </w:r>
    </w:p>
    <w:p w:rsidR="001F1576" w:rsidRDefault="009B0FC0">
      <w:pPr>
        <w:pStyle w:val="70"/>
        <w:shd w:val="clear" w:color="auto" w:fill="auto"/>
        <w:spacing w:line="254" w:lineRule="exact"/>
        <w:ind w:firstLine="260"/>
        <w:jc w:val="left"/>
        <w:sectPr w:rsidR="001F1576">
          <w:pgSz w:w="11905" w:h="16837"/>
          <w:pgMar w:top="841" w:right="1046" w:bottom="1405" w:left="1199" w:header="0" w:footer="3" w:gutter="0"/>
          <w:cols w:num="2" w:space="720" w:equalWidth="0">
            <w:col w:w="4272" w:space="1311"/>
            <w:col w:w="4076"/>
          </w:cols>
          <w:noEndnote/>
          <w:docGrid w:linePitch="360"/>
        </w:sectPr>
      </w:pPr>
      <w:r>
        <w:lastRenderedPageBreak/>
        <w:t>ТАТАРСТАН РЕСПУБЛИКАСЫНЬЩ МЭГАРИФ ЬЭМ ФЭН МИНИСТРЛЫГЫ</w:t>
      </w:r>
    </w:p>
    <w:p w:rsidR="001F1576" w:rsidRDefault="001F1576">
      <w:pPr>
        <w:framePr w:w="11936" w:h="884" w:hRule="exact" w:wrap="notBeside" w:vAnchor="text" w:hAnchor="text" w:xAlign="center" w:y="1" w:anchorLock="1"/>
      </w:pPr>
    </w:p>
    <w:p w:rsidR="00CF45E8" w:rsidRDefault="00CF45E8" w:rsidP="00CF45E8">
      <w:pPr>
        <w:framePr w:w="2708" w:h="713" w:wrap="notBeside" w:vAnchor="text" w:hAnchor="page" w:x="6341" w:y="967"/>
        <w:rPr>
          <w:sz w:val="0"/>
          <w:szCs w:val="0"/>
        </w:rPr>
      </w:pPr>
      <w:r>
        <w:pict>
          <v:shape id="_x0000_i1027" type="#_x0000_t75" style="width:135pt;height:36pt">
            <v:imagedata r:id="rId9" r:href="rId10"/>
          </v:shape>
        </w:pict>
      </w:r>
    </w:p>
    <w:p w:rsidR="001F1576" w:rsidRDefault="009B0FC0">
      <w:pPr>
        <w:rPr>
          <w:sz w:val="2"/>
          <w:szCs w:val="2"/>
        </w:rPr>
        <w:sectPr w:rsidR="001F1576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1F1576" w:rsidRDefault="009B0FC0">
      <w:pPr>
        <w:pStyle w:val="a6"/>
        <w:framePr w:w="77" w:h="150" w:wrap="notBeside" w:vAnchor="text" w:hAnchor="text" w:x="2752" w:y="264"/>
        <w:shd w:val="clear" w:color="auto" w:fill="auto"/>
        <w:spacing w:line="150" w:lineRule="exact"/>
      </w:pPr>
      <w:r>
        <w:t>г.</w:t>
      </w:r>
    </w:p>
    <w:p w:rsidR="001F1576" w:rsidRDefault="001F1576">
      <w:pPr>
        <w:rPr>
          <w:sz w:val="2"/>
          <w:szCs w:val="2"/>
        </w:rPr>
      </w:pPr>
    </w:p>
    <w:p w:rsidR="001F1576" w:rsidRDefault="009B0FC0">
      <w:pPr>
        <w:pStyle w:val="80"/>
        <w:shd w:val="clear" w:color="auto" w:fill="auto"/>
        <w:spacing w:after="261" w:line="150" w:lineRule="exact"/>
        <w:ind w:left="4180"/>
      </w:pPr>
      <w:r>
        <w:t>Казань</w:t>
      </w:r>
    </w:p>
    <w:p w:rsidR="001F1576" w:rsidRDefault="009B0FC0">
      <w:pPr>
        <w:pStyle w:val="1"/>
        <w:shd w:val="clear" w:color="auto" w:fill="auto"/>
        <w:spacing w:before="0"/>
      </w:pPr>
      <w:r>
        <w:t>Об утверждении Порядка</w:t>
      </w:r>
    </w:p>
    <w:p w:rsidR="001F1576" w:rsidRDefault="009B0FC0">
      <w:pPr>
        <w:pStyle w:val="1"/>
        <w:shd w:val="clear" w:color="auto" w:fill="auto"/>
        <w:spacing w:before="0" w:after="244"/>
      </w:pPr>
      <w:r>
        <w:t>организации и проведения в 2012 году государственной (итоговой) аттестации обучающихся, освоивших основные общеобразовательные программы основного общего образования, с использованием механизмов независимой оценки знаний путем создания государственной экза</w:t>
      </w:r>
      <w:r>
        <w:t>менационной комиссии Республики Татарстан</w:t>
      </w:r>
    </w:p>
    <w:p w:rsidR="001F1576" w:rsidRDefault="009B0FC0">
      <w:pPr>
        <w:pStyle w:val="1"/>
        <w:shd w:val="clear" w:color="auto" w:fill="auto"/>
        <w:spacing w:before="0" w:line="316" w:lineRule="exact"/>
        <w:ind w:left="20" w:right="20" w:firstLine="700"/>
        <w:jc w:val="both"/>
      </w:pPr>
      <w:r>
        <w:t>В соответствии с Законом Российской Федерации «Об образовании» от 10.07.1992 № 3266-</w:t>
      </w:r>
      <w:r w:rsidR="00CF45E8">
        <w:t>1(с изменениями и дополнениями)</w:t>
      </w:r>
      <w:r w:rsidR="00CF45E8">
        <w:rPr>
          <w:lang w:val="ru-RU"/>
        </w:rPr>
        <w:t>,</w:t>
      </w:r>
      <w:r>
        <w:t xml:space="preserve"> Положением о формах и порядке проведения государственной (итоговой) аттестации обучающихся, освои</w:t>
      </w:r>
      <w:r>
        <w:t>вших основные общеобразовательные программы среднего (полного) общего образования, утвержденным приказом Минобрнауки РФ от 28.11.2008 №362, Положением о государственной (итоговой) аттестации выпускников IX, XI (XII) классов общеобразовательных учреждений Р</w:t>
      </w:r>
      <w:r>
        <w:t>оссийской Федерации, утвержденным приказом Министерства образования РФ от 03.12.99 №1075, (в ред. приказов Министерства образования РФ от 16.03.2001 №1022, от 25.06.2002 №2398, от 21.01.2003 №135, от 08.12.2004 №132, от 28.11.2008 №362), письмом Федерально</w:t>
      </w:r>
      <w:r>
        <w:t>й службы по надзору в сфере образования и науки от 11.10.2011г. № 02-120 «Об участии в проведении государственной (итоговой) аттестации выпускников IX классов общеобразовательных учреждений в новой форме в условиях построения ОСОКО в 2012 году»; во исполне</w:t>
      </w:r>
      <w:r>
        <w:t>ние распоряжения Кабинета Министров Республики Татарстан от 23.01.2012г. № 60-р, и в целях обеспечения надлежащего порядка проведения государственной (итоговой) аттестации обучающихся, освоивших основные образовательные программы основного общего образован</w:t>
      </w:r>
      <w:r>
        <w:t xml:space="preserve">ия, с использованием механизмов независимой оценки знаний в 2012 году на территории Республики Татарстан, </w:t>
      </w:r>
      <w:r>
        <w:rPr>
          <w:rStyle w:val="3pt"/>
        </w:rPr>
        <w:t>приказываю:</w:t>
      </w:r>
    </w:p>
    <w:p w:rsidR="001F1576" w:rsidRDefault="009B0FC0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before="0" w:line="316" w:lineRule="exact"/>
        <w:ind w:left="20" w:right="20" w:firstLine="700"/>
        <w:jc w:val="both"/>
      </w:pPr>
      <w:r>
        <w:t>Утвердить прилагаемый Порядок организации и проведения в 2012 году государственной (итоговой) аттестации обучающихся, освоивших основные о</w:t>
      </w:r>
      <w:r>
        <w:t>бщеобразовательные программы основного общего образования, с использованием механизмов независимой оценки знаний путем создания государственной экзаменационной комиссии Республики Татарстан.</w:t>
      </w:r>
    </w:p>
    <w:p w:rsidR="001F1576" w:rsidRPr="00CF45E8" w:rsidRDefault="009B0FC0">
      <w:pPr>
        <w:pStyle w:val="1"/>
        <w:framePr w:h="260" w:wrap="around" w:hAnchor="margin" w:x="934" w:y="1546"/>
        <w:shd w:val="clear" w:color="auto" w:fill="auto"/>
        <w:spacing w:before="0" w:line="260" w:lineRule="exact"/>
        <w:ind w:left="100"/>
        <w:jc w:val="left"/>
        <w:rPr>
          <w:lang w:val="ru-RU"/>
        </w:rPr>
      </w:pPr>
      <w:r>
        <w:rPr>
          <w:rStyle w:val="3pt"/>
        </w:rPr>
        <w:t>ПРИКАЗ</w:t>
      </w:r>
      <w:r w:rsidR="00CF45E8" w:rsidRPr="00CF45E8">
        <w:rPr>
          <w:rStyle w:val="3pt"/>
          <w:b/>
          <w:lang w:val="ru-RU"/>
        </w:rPr>
        <w:t>№</w:t>
      </w:r>
      <w:r w:rsidR="00CF45E8" w:rsidRPr="00CF45E8">
        <w:rPr>
          <w:rStyle w:val="3pt"/>
          <w:b/>
          <w:spacing w:val="0"/>
          <w:lang w:val="ru-RU"/>
        </w:rPr>
        <w:t>715/12</w:t>
      </w:r>
    </w:p>
    <w:p w:rsidR="001F1576" w:rsidRDefault="009B0FC0">
      <w:pPr>
        <w:pStyle w:val="1"/>
        <w:numPr>
          <w:ilvl w:val="0"/>
          <w:numId w:val="1"/>
        </w:numPr>
        <w:shd w:val="clear" w:color="auto" w:fill="auto"/>
        <w:tabs>
          <w:tab w:val="left" w:pos="1393"/>
        </w:tabs>
        <w:spacing w:before="0" w:line="316" w:lineRule="exact"/>
        <w:ind w:left="20" w:right="20" w:firstLine="700"/>
        <w:jc w:val="both"/>
      </w:pPr>
      <w:r>
        <w:t>Государственному учреждению «Республиканский центр мониторинга качества образования» (Сахнова И.А.) осуществлять свою деятельность в соответствии с Порядком, утвержденным п.1 настоящего приказа.</w:t>
      </w:r>
    </w:p>
    <w:p w:rsidR="001F1576" w:rsidRDefault="009B0FC0">
      <w:pPr>
        <w:pStyle w:val="1"/>
        <w:shd w:val="clear" w:color="auto" w:fill="auto"/>
        <w:spacing w:before="0"/>
        <w:ind w:left="20" w:right="20" w:firstLine="680"/>
        <w:jc w:val="both"/>
      </w:pPr>
      <w:r>
        <w:t>3. Рекомендовать руководителям муниципальных органов управле</w:t>
      </w:r>
      <w:r>
        <w:t>ния образованием:</w:t>
      </w:r>
    </w:p>
    <w:p w:rsidR="001F1576" w:rsidRDefault="009B0FC0">
      <w:pPr>
        <w:pStyle w:val="1"/>
        <w:numPr>
          <w:ilvl w:val="0"/>
          <w:numId w:val="2"/>
        </w:numPr>
        <w:shd w:val="clear" w:color="auto" w:fill="auto"/>
        <w:tabs>
          <w:tab w:val="left" w:pos="1479"/>
        </w:tabs>
        <w:spacing w:before="0"/>
        <w:ind w:left="20" w:right="20" w:firstLine="680"/>
        <w:jc w:val="both"/>
      </w:pPr>
      <w:r>
        <w:lastRenderedPageBreak/>
        <w:t>Довести настоящий приказ до сведения руководителей общеобразовательных учреждений, выпускников и их родителей (законных представителей).</w:t>
      </w:r>
    </w:p>
    <w:p w:rsidR="001F1576" w:rsidRDefault="009B0FC0">
      <w:pPr>
        <w:pStyle w:val="1"/>
        <w:numPr>
          <w:ilvl w:val="0"/>
          <w:numId w:val="2"/>
        </w:numPr>
        <w:shd w:val="clear" w:color="auto" w:fill="auto"/>
        <w:tabs>
          <w:tab w:val="left" w:pos="1388"/>
        </w:tabs>
        <w:spacing w:before="0"/>
        <w:ind w:left="20" w:right="20" w:firstLine="680"/>
        <w:jc w:val="both"/>
      </w:pPr>
      <w:r>
        <w:t>При организации и проведении государственной (итоговой) аттестации, обучающихся, освоивших образовате</w:t>
      </w:r>
      <w:r>
        <w:t>льные программы основного общего образования, руководствоваться Порядком, утвержденным п.1 настоящего приказа.</w:t>
      </w:r>
    </w:p>
    <w:p w:rsidR="001F1576" w:rsidRDefault="009B0FC0">
      <w:pPr>
        <w:pStyle w:val="1"/>
        <w:numPr>
          <w:ilvl w:val="0"/>
          <w:numId w:val="2"/>
        </w:numPr>
        <w:shd w:val="clear" w:color="auto" w:fill="auto"/>
        <w:tabs>
          <w:tab w:val="left" w:pos="1503"/>
        </w:tabs>
        <w:spacing w:before="0"/>
        <w:ind w:left="20" w:right="20" w:firstLine="680"/>
        <w:jc w:val="both"/>
      </w:pPr>
      <w:r>
        <w:t xml:space="preserve">Обеспечить информационно-методическое, консультативное сопровождение процесса подготовки выпускников IX классов общеобразовательных учреждений к </w:t>
      </w:r>
      <w:r>
        <w:t>сдаче государственной (итоговой) аттестации обучающихся.</w:t>
      </w:r>
    </w:p>
    <w:p w:rsidR="001F1576" w:rsidRDefault="009B0FC0">
      <w:pPr>
        <w:framePr w:w="2354" w:h="1052" w:wrap="around" w:vAnchor="text" w:hAnchor="margin" w:x="2839" w:y="1164"/>
        <w:jc w:val="center"/>
        <w:rPr>
          <w:sz w:val="0"/>
          <w:szCs w:val="0"/>
        </w:rPr>
      </w:pPr>
      <w:r>
        <w:pict>
          <v:shape id="_x0000_i1026" type="#_x0000_t75" style="width:117.75pt;height:53.25pt">
            <v:imagedata r:id="rId11" r:href="rId12"/>
          </v:shape>
        </w:pict>
      </w:r>
    </w:p>
    <w:p w:rsidR="001F1576" w:rsidRDefault="009B0FC0">
      <w:pPr>
        <w:pStyle w:val="1"/>
        <w:framePr w:h="266" w:wrap="around" w:vAnchor="text" w:hAnchor="margin" w:x="45" w:y="1702"/>
        <w:shd w:val="clear" w:color="auto" w:fill="auto"/>
        <w:spacing w:before="0" w:line="260" w:lineRule="exact"/>
        <w:jc w:val="left"/>
      </w:pPr>
      <w:r>
        <w:t>И.о. министра</w:t>
      </w:r>
    </w:p>
    <w:p w:rsidR="001F1576" w:rsidRDefault="009B0FC0">
      <w:pPr>
        <w:pStyle w:val="1"/>
        <w:framePr w:h="265" w:wrap="notBeside" w:vAnchor="text" w:hAnchor="margin" w:x="7485" w:y="1711"/>
        <w:shd w:val="clear" w:color="auto" w:fill="auto"/>
        <w:spacing w:before="0" w:line="260" w:lineRule="exact"/>
        <w:jc w:val="left"/>
      </w:pPr>
      <w:r>
        <w:t>Д.М. Мустафин</w:t>
      </w:r>
    </w:p>
    <w:p w:rsidR="001F1576" w:rsidRDefault="009B0FC0">
      <w:pPr>
        <w:pStyle w:val="90"/>
        <w:framePr w:w="1550" w:h="493" w:wrap="notBeside" w:vAnchor="text" w:hAnchor="margin" w:x="2" w:y="9488"/>
        <w:shd w:val="clear" w:color="auto" w:fill="auto"/>
        <w:spacing w:after="12" w:line="220" w:lineRule="exact"/>
      </w:pPr>
      <w:r>
        <w:t>М.Г. Салахова</w:t>
      </w:r>
    </w:p>
    <w:p w:rsidR="001F1576" w:rsidRDefault="009B0FC0">
      <w:pPr>
        <w:pStyle w:val="90"/>
        <w:framePr w:w="1550" w:h="493" w:wrap="notBeside" w:vAnchor="text" w:hAnchor="margin" w:x="2" w:y="9488"/>
        <w:shd w:val="clear" w:color="auto" w:fill="auto"/>
        <w:spacing w:after="0" w:line="220" w:lineRule="exact"/>
      </w:pPr>
      <w:r>
        <w:t>(843) 292-24-32</w:t>
      </w:r>
    </w:p>
    <w:p w:rsidR="001F1576" w:rsidRDefault="009B0FC0">
      <w:pPr>
        <w:pStyle w:val="1"/>
        <w:shd w:val="clear" w:color="auto" w:fill="auto"/>
        <w:spacing w:before="0"/>
        <w:ind w:left="20" w:firstLine="680"/>
        <w:jc w:val="both"/>
        <w:sectPr w:rsidR="001F1576">
          <w:type w:val="continuous"/>
          <w:pgSz w:w="11905" w:h="16837"/>
          <w:pgMar w:top="920" w:right="828" w:bottom="1318" w:left="1648" w:header="0" w:footer="3" w:gutter="0"/>
          <w:cols w:space="720"/>
          <w:noEndnote/>
          <w:docGrid w:linePitch="360"/>
        </w:sectPr>
      </w:pPr>
      <w:r>
        <w:t>4. Контроль за исполнением настоящего приказа оставляю за собой.</w:t>
      </w:r>
      <w:r>
        <w:br w:type="page"/>
      </w:r>
    </w:p>
    <w:p w:rsidR="001F1576" w:rsidRDefault="009B0FC0">
      <w:pPr>
        <w:pStyle w:val="90"/>
        <w:shd w:val="clear" w:color="auto" w:fill="auto"/>
        <w:spacing w:after="626" w:line="277" w:lineRule="exact"/>
        <w:ind w:left="6200" w:right="40"/>
        <w:jc w:val="right"/>
      </w:pPr>
      <w:r>
        <w:lastRenderedPageBreak/>
        <w:t xml:space="preserve">Приложение к приказу МОиН РТ от « </w:t>
      </w:r>
      <w:r w:rsidR="00CF45E8">
        <w:rPr>
          <w:rStyle w:val="91"/>
          <w:lang w:val="ru-RU"/>
        </w:rPr>
        <w:t>9</w:t>
      </w:r>
      <w:r>
        <w:rPr>
          <w:rStyle w:val="92"/>
        </w:rPr>
        <w:t>»</w:t>
      </w:r>
      <w:r>
        <w:rPr>
          <w:rStyle w:val="9TrebuchetMS9pt0pt"/>
        </w:rPr>
        <w:t xml:space="preserve"> </w:t>
      </w:r>
      <w:r>
        <w:rPr>
          <w:rStyle w:val="9TrebuchetMS9pt0pt0"/>
        </w:rPr>
        <w:t>0</w:t>
      </w:r>
      <w:r w:rsidR="00CF45E8">
        <w:rPr>
          <w:rStyle w:val="9TrebuchetMS9pt0pt0"/>
          <w:lang w:val="ru-RU"/>
        </w:rPr>
        <w:t>2</w:t>
      </w:r>
      <w:r>
        <w:rPr>
          <w:rStyle w:val="92"/>
        </w:rPr>
        <w:t xml:space="preserve"> </w:t>
      </w:r>
      <w:r>
        <w:t>2012г.</w:t>
      </w:r>
    </w:p>
    <w:p w:rsidR="001F1576" w:rsidRDefault="009B0FC0">
      <w:pPr>
        <w:pStyle w:val="100"/>
        <w:shd w:val="clear" w:color="auto" w:fill="auto"/>
        <w:spacing w:before="0"/>
      </w:pPr>
      <w:r>
        <w:t>Порядок</w:t>
      </w:r>
    </w:p>
    <w:p w:rsidR="001F1576" w:rsidRDefault="009B0FC0">
      <w:pPr>
        <w:pStyle w:val="100"/>
        <w:shd w:val="clear" w:color="auto" w:fill="auto"/>
        <w:spacing w:before="0" w:after="357"/>
      </w:pPr>
      <w:r>
        <w:t>организации и проведения в 2012 году государственной (итоговой) аттестации обучающихся, освоивших основные общеобразовательные программ</w:t>
      </w:r>
      <w:r>
        <w:t>ы основного общего образования, с использованием механизмов независимой оценки знаний путем создания государственной экзаменационной комиссии Республики Татарстан</w:t>
      </w:r>
    </w:p>
    <w:p w:rsidR="001F1576" w:rsidRDefault="009B0FC0">
      <w:pPr>
        <w:pStyle w:val="100"/>
        <w:shd w:val="clear" w:color="auto" w:fill="auto"/>
        <w:spacing w:before="0" w:after="75" w:line="250" w:lineRule="exact"/>
        <w:ind w:left="3660"/>
        <w:jc w:val="left"/>
      </w:pPr>
      <w:r>
        <w:t>1. Общие положения</w:t>
      </w:r>
    </w:p>
    <w:p w:rsidR="001F1576" w:rsidRDefault="009B0FC0">
      <w:pPr>
        <w:pStyle w:val="1"/>
        <w:shd w:val="clear" w:color="auto" w:fill="auto"/>
        <w:spacing w:before="0"/>
        <w:ind w:left="20" w:right="40" w:firstLine="560"/>
        <w:jc w:val="both"/>
      </w:pPr>
      <w:r>
        <w:t>1.1. Настоящий Порядок организации и проведения в 2012 году государственной (итоговой) аттестации обучающихся, освоивших образовательные программы основного общего образования, с участием государственной экзаменационной комиссии Республики Татарстан (далее</w:t>
      </w:r>
      <w:r>
        <w:t xml:space="preserve"> - Порядок) регламентируется:</w:t>
      </w:r>
    </w:p>
    <w:p w:rsidR="001F1576" w:rsidRDefault="009B0FC0">
      <w:pPr>
        <w:pStyle w:val="1"/>
        <w:numPr>
          <w:ilvl w:val="0"/>
          <w:numId w:val="3"/>
        </w:numPr>
        <w:shd w:val="clear" w:color="auto" w:fill="auto"/>
        <w:tabs>
          <w:tab w:val="left" w:pos="872"/>
        </w:tabs>
        <w:spacing w:before="0"/>
        <w:ind w:left="20" w:right="40" w:firstLine="560"/>
        <w:jc w:val="both"/>
      </w:pPr>
      <w:r>
        <w:t>Законом Российской Федерации «Об образовании» от 10.07.1992 № 3266-1 (с изменениями и дополнениями);</w:t>
      </w:r>
    </w:p>
    <w:p w:rsidR="001F1576" w:rsidRDefault="009B0FC0">
      <w:pPr>
        <w:pStyle w:val="1"/>
        <w:numPr>
          <w:ilvl w:val="0"/>
          <w:numId w:val="3"/>
        </w:numPr>
        <w:shd w:val="clear" w:color="auto" w:fill="auto"/>
        <w:tabs>
          <w:tab w:val="left" w:pos="881"/>
        </w:tabs>
        <w:spacing w:before="0"/>
        <w:ind w:left="20" w:right="40" w:firstLine="560"/>
        <w:jc w:val="both"/>
      </w:pPr>
      <w:r>
        <w:t>Положением о формах и порядке проведения государственной (итоговой) аттестации обучающихся, освоивших основные общеобразовате</w:t>
      </w:r>
      <w:r>
        <w:t>льные программы среднего (полного) общего образования, утвержденным приказом Минобрнауки РФ от 28.11.2008 №362,</w:t>
      </w:r>
    </w:p>
    <w:p w:rsidR="001F1576" w:rsidRDefault="009B0FC0">
      <w:pPr>
        <w:pStyle w:val="1"/>
        <w:numPr>
          <w:ilvl w:val="0"/>
          <w:numId w:val="3"/>
        </w:numPr>
        <w:shd w:val="clear" w:color="auto" w:fill="auto"/>
        <w:tabs>
          <w:tab w:val="left" w:pos="881"/>
        </w:tabs>
        <w:spacing w:before="0"/>
        <w:ind w:left="20" w:right="40" w:firstLine="560"/>
        <w:jc w:val="both"/>
      </w:pPr>
      <w:r>
        <w:t>Положением о государственной (итоговой) аттестации выпускников IX, XI (XII) классов общеобразовательных учреждений Российской Федерации, утвержд</w:t>
      </w:r>
      <w:r>
        <w:t>енным приказом Министерства образования РФ от 03.12.99 №1075, (в ред. приказов Министерства образования РФ от 16.03.2001 №1022, от 25.06.2002 №2398, от 21.01.2003 №135, от 08.12.2004 №132, от 28.11.2008 №362),</w:t>
      </w:r>
    </w:p>
    <w:p w:rsidR="001F1576" w:rsidRDefault="009B0FC0">
      <w:pPr>
        <w:pStyle w:val="1"/>
        <w:numPr>
          <w:ilvl w:val="0"/>
          <w:numId w:val="3"/>
        </w:numPr>
        <w:shd w:val="clear" w:color="auto" w:fill="auto"/>
        <w:tabs>
          <w:tab w:val="left" w:pos="886"/>
        </w:tabs>
        <w:spacing w:before="0"/>
        <w:ind w:left="20" w:right="40" w:firstLine="560"/>
        <w:jc w:val="both"/>
      </w:pPr>
      <w:r>
        <w:t xml:space="preserve">письмом Федеральной службы по надзору в сфере </w:t>
      </w:r>
      <w:r>
        <w:t>образования и науки от 11.10.2011г. № 02-120 «Об участии в проведении государственной (итоговой) аттестации выпускников IX классов общеобразовательных учреждений в новой форме в условиях построения ОСОКО в 2012 году»;</w:t>
      </w:r>
    </w:p>
    <w:p w:rsidR="001F1576" w:rsidRDefault="009B0FC0">
      <w:pPr>
        <w:pStyle w:val="1"/>
        <w:numPr>
          <w:ilvl w:val="0"/>
          <w:numId w:val="3"/>
        </w:numPr>
        <w:shd w:val="clear" w:color="auto" w:fill="auto"/>
        <w:tabs>
          <w:tab w:val="left" w:pos="872"/>
        </w:tabs>
        <w:spacing w:before="0" w:line="316" w:lineRule="exact"/>
        <w:ind w:left="20" w:right="40" w:firstLine="560"/>
        <w:jc w:val="both"/>
      </w:pPr>
      <w:r>
        <w:t>другими нормативными правовыми, распорядительными документами Министерства образования и науки Российской Федерации, Федеральной службы по надзору в сфере образования и науки, Министерства образования и науки Республики Татарстан, регламентирующими организ</w:t>
      </w:r>
      <w:r>
        <w:t>ацию и проведение государственной (итоговой) аттестации обучающихся, освоивших образовательные программы основного общего образования, в новой форме.</w:t>
      </w:r>
    </w:p>
    <w:p w:rsidR="001F1576" w:rsidRDefault="009B0FC0">
      <w:pPr>
        <w:pStyle w:val="1"/>
        <w:shd w:val="clear" w:color="auto" w:fill="auto"/>
        <w:spacing w:before="0" w:line="316" w:lineRule="exact"/>
        <w:ind w:left="20" w:right="40" w:firstLine="740"/>
        <w:jc w:val="both"/>
      </w:pPr>
      <w:r>
        <w:t>1.2. Настоящий Порядок устанавливает единые требования к организации и проведению государственной (итогово</w:t>
      </w:r>
      <w:r>
        <w:t>й) аттестации обучающихся, освоивших образовательные программы основного общего образования, с использованием механизмов независимой оценки знаний путем создания государственной экзаменационной комиссии Республики Татарстан (далее - государственная (итогов</w:t>
      </w:r>
      <w:r>
        <w:t>ая) аттестация выпускников IX классов в новой форме).</w:t>
      </w:r>
    </w:p>
    <w:p w:rsidR="001F1576" w:rsidRDefault="009B0FC0">
      <w:pPr>
        <w:pStyle w:val="1"/>
        <w:numPr>
          <w:ilvl w:val="0"/>
          <w:numId w:val="4"/>
        </w:numPr>
        <w:shd w:val="clear" w:color="auto" w:fill="auto"/>
        <w:tabs>
          <w:tab w:val="left" w:pos="1647"/>
        </w:tabs>
        <w:spacing w:before="0"/>
        <w:ind w:left="40" w:right="20" w:firstLine="780"/>
        <w:jc w:val="both"/>
      </w:pPr>
      <w:r>
        <w:lastRenderedPageBreak/>
        <w:t>Настоящий Порядок распространяется на имеющие государственную аккредитацию образовательные учреждения, реализующие основные образовательные программы основного общего образования, независимо от их орган</w:t>
      </w:r>
      <w:r>
        <w:t>изационно-правовой формы и подчиненности (далее - общеобразовательные учреждения).</w:t>
      </w:r>
    </w:p>
    <w:p w:rsidR="001F1576" w:rsidRDefault="009B0FC0">
      <w:pPr>
        <w:pStyle w:val="1"/>
        <w:numPr>
          <w:ilvl w:val="0"/>
          <w:numId w:val="4"/>
        </w:numPr>
        <w:shd w:val="clear" w:color="auto" w:fill="auto"/>
        <w:tabs>
          <w:tab w:val="left" w:pos="1303"/>
        </w:tabs>
        <w:spacing w:before="0"/>
        <w:ind w:left="40" w:right="20" w:firstLine="780"/>
        <w:jc w:val="both"/>
      </w:pPr>
      <w:r>
        <w:t>Общеобразовательные учреждения, не имеющие свидетельства о государственной аккредитации, не могут организовывать государственную (итоговую) аттестацию на базе своего образов</w:t>
      </w:r>
      <w:r>
        <w:t>ательного учреждения и выдавать документ государственного образца о соответствующем уровне образования - аттестат об основном общем образовании.</w:t>
      </w:r>
    </w:p>
    <w:p w:rsidR="001F1576" w:rsidRDefault="009B0FC0">
      <w:pPr>
        <w:pStyle w:val="1"/>
        <w:numPr>
          <w:ilvl w:val="0"/>
          <w:numId w:val="4"/>
        </w:numPr>
        <w:shd w:val="clear" w:color="auto" w:fill="auto"/>
        <w:tabs>
          <w:tab w:val="left" w:pos="1494"/>
        </w:tabs>
        <w:spacing w:before="0"/>
        <w:ind w:left="40" w:right="20" w:firstLine="780"/>
        <w:jc w:val="both"/>
      </w:pPr>
      <w:r>
        <w:t>Граждане, получившие образование в неаккредитованных общеобразовательных учреждениях, в форме семейного образов</w:t>
      </w:r>
      <w:r>
        <w:t>ания и самообразования, имеют право на прохождение государственной (итоговой) аттестации в форме экстерната в аккредитованных общеобразовательных учреждениях. Заявления о прохождении государственной (итоговой) аттестации в качестве экстерна подаются руково</w:t>
      </w:r>
      <w:r>
        <w:t>дителю аккредитованного общеобразовательного учреждения совершеннолетним гражданином лично или родителями (законными представителями) несовершеннолетнего гражданина не менее чем за три месяца до её начала.</w:t>
      </w:r>
    </w:p>
    <w:p w:rsidR="001F1576" w:rsidRDefault="009B0FC0">
      <w:pPr>
        <w:pStyle w:val="1"/>
        <w:numPr>
          <w:ilvl w:val="0"/>
          <w:numId w:val="5"/>
        </w:numPr>
        <w:shd w:val="clear" w:color="auto" w:fill="auto"/>
        <w:tabs>
          <w:tab w:val="left" w:pos="1322"/>
        </w:tabs>
        <w:spacing w:before="0"/>
        <w:ind w:left="40" w:right="20" w:firstLine="780"/>
        <w:jc w:val="both"/>
      </w:pPr>
      <w:r>
        <w:t>Государственная (итоговая) аттестация выпускников IX классов, независимо от формы получения образования, после освоения ими общеобразовательных программ основного общего образования, является обязательной и проводится по завершении учебного года не ранее 2</w:t>
      </w:r>
      <w:r>
        <w:t>5 мая текущего года.</w:t>
      </w:r>
    </w:p>
    <w:p w:rsidR="001F1576" w:rsidRDefault="009B0FC0">
      <w:pPr>
        <w:pStyle w:val="1"/>
        <w:numPr>
          <w:ilvl w:val="0"/>
          <w:numId w:val="5"/>
        </w:numPr>
        <w:shd w:val="clear" w:color="auto" w:fill="auto"/>
        <w:tabs>
          <w:tab w:val="left" w:pos="1279"/>
        </w:tabs>
        <w:spacing w:before="0"/>
        <w:ind w:left="40" w:right="20" w:firstLine="780"/>
        <w:jc w:val="both"/>
      </w:pPr>
      <w:r>
        <w:t>К государственной (итоговой) аттестации выпускников IX классов допускаются обучающиеся, освоившие образовательные программы основного общего образования и имеющие положительные годовые отметки по всем предметам учебного плана общеобраз</w:t>
      </w:r>
      <w:r>
        <w:t>овательного учреждения, а также обучающиеся, имеющие неудовлетворительную годовую отметку по одному предмету учебного плана с обязательной сдачей экзамена по этому предмету.</w:t>
      </w:r>
    </w:p>
    <w:p w:rsidR="001F1576" w:rsidRDefault="009B0FC0">
      <w:pPr>
        <w:pStyle w:val="1"/>
        <w:numPr>
          <w:ilvl w:val="0"/>
          <w:numId w:val="5"/>
        </w:numPr>
        <w:shd w:val="clear" w:color="auto" w:fill="auto"/>
        <w:tabs>
          <w:tab w:val="left" w:pos="1485"/>
        </w:tabs>
        <w:spacing w:before="0"/>
        <w:ind w:left="40" w:right="20" w:firstLine="780"/>
        <w:jc w:val="both"/>
      </w:pPr>
      <w:r>
        <w:t xml:space="preserve">Иностранные граждане, обучающиеся в общеобразовательном учреждении в соответствии </w:t>
      </w:r>
      <w:r>
        <w:t>с договором, а также лица без гражданства, беженцы и вынужденные переселенцы, обучающиеся в общеобразовательном учреждении, допускаются к государственной (итоговой) аттестации с учетом п. 1.8 настоящего Порядка.</w:t>
      </w:r>
    </w:p>
    <w:p w:rsidR="001F1576" w:rsidRDefault="009B0FC0">
      <w:pPr>
        <w:pStyle w:val="1"/>
        <w:numPr>
          <w:ilvl w:val="0"/>
          <w:numId w:val="5"/>
        </w:numPr>
        <w:shd w:val="clear" w:color="auto" w:fill="auto"/>
        <w:tabs>
          <w:tab w:val="left" w:pos="1552"/>
        </w:tabs>
        <w:spacing w:before="0"/>
        <w:ind w:left="40" w:right="20" w:firstLine="780"/>
        <w:jc w:val="both"/>
      </w:pPr>
      <w:r>
        <w:t>Государственная (итоговая) аттестация выпуск</w:t>
      </w:r>
      <w:r>
        <w:t>ников IX классов в новой форме на территории Республики Татарстан проводится по 14 общеобразовательным предметам: русскому языку, математике, биологии, физике, химии, географии, истории, обществознанию, иностранному языку (английский, французский, немецкий</w:t>
      </w:r>
      <w:r>
        <w:t>, испанский), информатике и ИКТ, литературе.</w:t>
      </w:r>
    </w:p>
    <w:p w:rsidR="001F1576" w:rsidRDefault="009B0FC0">
      <w:pPr>
        <w:pStyle w:val="1"/>
        <w:numPr>
          <w:ilvl w:val="0"/>
          <w:numId w:val="5"/>
        </w:numPr>
        <w:shd w:val="clear" w:color="auto" w:fill="auto"/>
        <w:tabs>
          <w:tab w:val="left" w:pos="1461"/>
        </w:tabs>
        <w:spacing w:before="0"/>
        <w:ind w:left="40" w:right="40" w:firstLine="740"/>
        <w:jc w:val="both"/>
      </w:pPr>
      <w:r>
        <w:t>Выпускники IX классов общеобразовательных учреждений сдают пять экзаменов: обязательные экзамены по русскому и татарскому (чувашскому, удмуртскому, марийскому, мордовскому) языкам и математике, а также два экзам</w:t>
      </w:r>
      <w:r>
        <w:t>ена по выбору выпускника из числа предметов, изучавшихся в IX классе.</w:t>
      </w:r>
    </w:p>
    <w:p w:rsidR="001F1576" w:rsidRDefault="009B0FC0">
      <w:pPr>
        <w:pStyle w:val="1"/>
        <w:shd w:val="clear" w:color="auto" w:fill="auto"/>
        <w:spacing w:before="0"/>
        <w:ind w:left="40" w:right="40" w:firstLine="740"/>
        <w:jc w:val="both"/>
      </w:pPr>
      <w:r>
        <w:lastRenderedPageBreak/>
        <w:t>Выпускники IX классов общеобразовательных учреждений, желающие продолжить обучение в профильных классах III ступени общего образования, сдают два экзамена по предметам, соответствующим д</w:t>
      </w:r>
      <w:r>
        <w:t>анному профилю обучения.</w:t>
      </w:r>
    </w:p>
    <w:p w:rsidR="001F1576" w:rsidRDefault="009B0FC0">
      <w:pPr>
        <w:pStyle w:val="1"/>
        <w:numPr>
          <w:ilvl w:val="0"/>
          <w:numId w:val="5"/>
        </w:numPr>
        <w:shd w:val="clear" w:color="auto" w:fill="auto"/>
        <w:tabs>
          <w:tab w:val="left" w:pos="1547"/>
        </w:tabs>
        <w:spacing w:before="0"/>
        <w:ind w:left="40" w:right="40" w:firstLine="740"/>
        <w:jc w:val="both"/>
      </w:pPr>
      <w:r>
        <w:t>Обязательный экзамен по татарскому языку в IX классах общеобразовательных учреждений проводится в новой и традиционной формах. Форма экзамена выбирается выпускником самостоятельно.</w:t>
      </w:r>
    </w:p>
    <w:p w:rsidR="001F1576" w:rsidRDefault="009B0FC0">
      <w:pPr>
        <w:pStyle w:val="1"/>
        <w:shd w:val="clear" w:color="auto" w:fill="auto"/>
        <w:spacing w:before="0"/>
        <w:ind w:left="40" w:right="40" w:firstLine="740"/>
        <w:jc w:val="both"/>
      </w:pPr>
      <w:r>
        <w:t>Традиционная форма экзамена по родному (татарскому, чувашскому, удмуртскому, марийскому, мордовскому) языку в общеобразовательных учреждениях с родным (татарским, чувашским, удмуртским, марийским, мордовским) языком обучения и в классах с родным (татарским</w:t>
      </w:r>
      <w:r>
        <w:t>, чувашским, удмуртским, марийским, мордовским) языком обучения общеобразовательных учреждений с русским языком обучения проводится в форме изложения с элементами сочинения.</w:t>
      </w:r>
    </w:p>
    <w:p w:rsidR="001F1576" w:rsidRDefault="009B0FC0">
      <w:pPr>
        <w:pStyle w:val="1"/>
        <w:shd w:val="clear" w:color="auto" w:fill="auto"/>
        <w:spacing w:before="0"/>
        <w:ind w:left="40" w:right="40" w:firstLine="740"/>
        <w:jc w:val="both"/>
      </w:pPr>
      <w:r>
        <w:t>Экзамен по родным (чувашскому, удмуртскому, марийскому, мордовскому) языкам провод</w:t>
      </w:r>
      <w:r>
        <w:t>ится по текстам и заданиям органов управления образованием соответствующих субъектов Российской Федерации.</w:t>
      </w:r>
    </w:p>
    <w:p w:rsidR="001F1576" w:rsidRDefault="009B0FC0">
      <w:pPr>
        <w:pStyle w:val="1"/>
        <w:shd w:val="clear" w:color="auto" w:fill="auto"/>
        <w:spacing w:before="0"/>
        <w:ind w:left="40" w:right="40" w:firstLine="740"/>
        <w:jc w:val="both"/>
      </w:pPr>
      <w:r>
        <w:t>В общеобразовательных учреждениях с русским языком обучения традиционный экзамен по татарскому языку проводится в следующих формах: в татарских групп</w:t>
      </w:r>
      <w:r>
        <w:t>ах - в форме диктанта или изложения; в русскоязычных группах - в устной форме.</w:t>
      </w:r>
    </w:p>
    <w:p w:rsidR="001F1576" w:rsidRDefault="009B0FC0">
      <w:pPr>
        <w:pStyle w:val="1"/>
        <w:shd w:val="clear" w:color="auto" w:fill="auto"/>
        <w:spacing w:before="0"/>
        <w:ind w:left="40" w:right="40" w:firstLine="740"/>
        <w:jc w:val="both"/>
      </w:pPr>
      <w:r>
        <w:t>Письменный экзамен по татарскому языку проводится по текстам Министерства образования и науки Республики Татарстан (далее - министерство).</w:t>
      </w:r>
    </w:p>
    <w:p w:rsidR="001F1576" w:rsidRDefault="009B0FC0">
      <w:pPr>
        <w:pStyle w:val="1"/>
        <w:shd w:val="clear" w:color="auto" w:fill="auto"/>
        <w:spacing w:before="0"/>
        <w:ind w:left="40" w:right="40" w:firstLine="740"/>
        <w:jc w:val="both"/>
      </w:pPr>
      <w:r>
        <w:t xml:space="preserve">Экзаменационные задания по татарскому </w:t>
      </w:r>
      <w:r>
        <w:t>языку для учащихся, прибывш</w:t>
      </w:r>
      <w:r w:rsidR="00CF45E8">
        <w:t>их на постоянное место жительст</w:t>
      </w:r>
      <w:r>
        <w:t>ва в Республику Татарстан из регионов Российской Федерации, стран СНГ, Дальнего зарубежья разрабатываются образовательным учреждением самостоятельно с учетом объема изученного конкретным учащимся у</w:t>
      </w:r>
      <w:r>
        <w:t>чебным материалом.</w:t>
      </w:r>
    </w:p>
    <w:p w:rsidR="001F1576" w:rsidRDefault="009B0FC0">
      <w:pPr>
        <w:pStyle w:val="1"/>
        <w:shd w:val="clear" w:color="auto" w:fill="auto"/>
        <w:spacing w:before="0"/>
        <w:ind w:left="40" w:right="40" w:firstLine="740"/>
        <w:jc w:val="both"/>
      </w:pPr>
      <w:r>
        <w:t>1.13. Для участия в государственной (итоговой) аттестации в новой форме обучающиеся до 1 марта текущего года подают в образовательное учреждение, в котором они осваивали основные общеобразовательные программы основного общего образования</w:t>
      </w:r>
      <w:r>
        <w:t>, заявление с указанием перечня предметов.</w:t>
      </w:r>
    </w:p>
    <w:p w:rsidR="001F1576" w:rsidRDefault="009B0FC0">
      <w:pPr>
        <w:pStyle w:val="1"/>
        <w:shd w:val="clear" w:color="auto" w:fill="auto"/>
        <w:spacing w:before="0"/>
        <w:ind w:left="40" w:right="40" w:firstLine="740"/>
        <w:jc w:val="both"/>
      </w:pPr>
      <w:r>
        <w:t>1.14. Государственная (итоговая) аттестация выпускников IX классов в новой форме проводится для обучающихся, освоивших образовательные программы основного общего образования, независимо от их организационно-правов</w:t>
      </w:r>
      <w:r>
        <w:t>ой формы, кроме:</w:t>
      </w:r>
    </w:p>
    <w:p w:rsidR="001F1576" w:rsidRDefault="009B0FC0">
      <w:pPr>
        <w:pStyle w:val="1"/>
        <w:shd w:val="clear" w:color="auto" w:fill="auto"/>
        <w:spacing w:before="0" w:line="260" w:lineRule="exact"/>
        <w:ind w:left="40" w:firstLine="740"/>
        <w:jc w:val="both"/>
      </w:pPr>
      <w:r>
        <w:t>- выпускников классов компенсирующего обучения;</w:t>
      </w:r>
    </w:p>
    <w:p w:rsidR="001F1576" w:rsidRDefault="009B0FC0">
      <w:pPr>
        <w:pStyle w:val="1"/>
        <w:numPr>
          <w:ilvl w:val="0"/>
          <w:numId w:val="6"/>
        </w:numPr>
        <w:shd w:val="clear" w:color="auto" w:fill="auto"/>
        <w:tabs>
          <w:tab w:val="left" w:pos="1010"/>
        </w:tabs>
        <w:spacing w:before="0" w:line="330" w:lineRule="exact"/>
        <w:ind w:left="20" w:right="20" w:firstLine="720"/>
        <w:jc w:val="both"/>
      </w:pPr>
      <w:r>
        <w:t xml:space="preserve">выпускников, обучавшихся по программам специальных (коррекционных) общеобразовательных учреждений </w:t>
      </w:r>
      <w:r>
        <w:rPr>
          <w:lang w:val="en-US"/>
        </w:rPr>
        <w:t>I</w:t>
      </w:r>
      <w:r w:rsidRPr="00CF45E8">
        <w:rPr>
          <w:lang w:val="ru-RU"/>
        </w:rPr>
        <w:t>-</w:t>
      </w:r>
      <w:r>
        <w:rPr>
          <w:lang w:val="en-US"/>
        </w:rPr>
        <w:t>VIII</w:t>
      </w:r>
      <w:r w:rsidRPr="00CF45E8">
        <w:rPr>
          <w:lang w:val="ru-RU"/>
        </w:rPr>
        <w:t xml:space="preserve"> </w:t>
      </w:r>
      <w:r>
        <w:t>видов;</w:t>
      </w:r>
    </w:p>
    <w:p w:rsidR="001F1576" w:rsidRDefault="009B0FC0">
      <w:pPr>
        <w:pStyle w:val="1"/>
        <w:numPr>
          <w:ilvl w:val="0"/>
          <w:numId w:val="6"/>
        </w:numPr>
        <w:shd w:val="clear" w:color="auto" w:fill="auto"/>
        <w:tabs>
          <w:tab w:val="left" w:pos="1015"/>
        </w:tabs>
        <w:spacing w:before="0"/>
        <w:ind w:left="20" w:right="20" w:firstLine="720"/>
        <w:jc w:val="both"/>
      </w:pPr>
      <w:r>
        <w:t>выпускников специальных учебно-воспитательных учреждений закрытого типа для детей и подростков с девиантным поведением, образовательных учреждений уголовно-исполнительской системы;</w:t>
      </w:r>
    </w:p>
    <w:p w:rsidR="001F1576" w:rsidRDefault="009B0FC0">
      <w:pPr>
        <w:pStyle w:val="1"/>
        <w:numPr>
          <w:ilvl w:val="0"/>
          <w:numId w:val="6"/>
        </w:numPr>
        <w:shd w:val="clear" w:color="auto" w:fill="auto"/>
        <w:tabs>
          <w:tab w:val="left" w:pos="1020"/>
        </w:tabs>
        <w:spacing w:before="0"/>
        <w:ind w:left="20" w:right="20" w:firstLine="720"/>
        <w:jc w:val="both"/>
      </w:pPr>
      <w:r>
        <w:t>выпускников, обучавшихся по состоянию здоровья на дому, в оздоровительных о</w:t>
      </w:r>
      <w:r>
        <w:t>бразовательных учреждениях санаторного типа, для детей, нуждающихся в длительном лечении, находившихся в лечебно- профилактических учреждениях более 4 месяцев, детей-инвалидов.</w:t>
      </w:r>
    </w:p>
    <w:p w:rsidR="001F1576" w:rsidRDefault="009B0FC0">
      <w:pPr>
        <w:pStyle w:val="1"/>
        <w:shd w:val="clear" w:color="auto" w:fill="auto"/>
        <w:spacing w:before="0"/>
        <w:ind w:left="20" w:right="20" w:firstLine="720"/>
        <w:jc w:val="both"/>
      </w:pPr>
      <w:r>
        <w:lastRenderedPageBreak/>
        <w:t xml:space="preserve">Решение об участии в государственной (итоговой) аттестации обучающихся в новой </w:t>
      </w:r>
      <w:r>
        <w:t>форме выпускников IX классов, получивших основное общее образование в вечерней форме, принимают муниципальные органы управления образованием.</w:t>
      </w:r>
    </w:p>
    <w:p w:rsidR="001F1576" w:rsidRDefault="009B0FC0">
      <w:pPr>
        <w:pStyle w:val="1"/>
        <w:numPr>
          <w:ilvl w:val="0"/>
          <w:numId w:val="7"/>
        </w:numPr>
        <w:shd w:val="clear" w:color="auto" w:fill="auto"/>
        <w:tabs>
          <w:tab w:val="left" w:pos="1537"/>
        </w:tabs>
        <w:spacing w:before="0"/>
        <w:ind w:left="20" w:right="20" w:firstLine="720"/>
        <w:jc w:val="both"/>
      </w:pPr>
      <w:r>
        <w:t>Сроки проведения экзаменов государственной (итоговой) аттестации выпускников IX классов в новой форме устанавливаю</w:t>
      </w:r>
      <w:r>
        <w:t>тся Министерством образования и науки Российской Федерации.</w:t>
      </w:r>
    </w:p>
    <w:p w:rsidR="001F1576" w:rsidRDefault="009B0FC0">
      <w:pPr>
        <w:pStyle w:val="1"/>
        <w:numPr>
          <w:ilvl w:val="0"/>
          <w:numId w:val="7"/>
        </w:numPr>
        <w:shd w:val="clear" w:color="auto" w:fill="auto"/>
        <w:tabs>
          <w:tab w:val="left" w:pos="1417"/>
        </w:tabs>
        <w:spacing w:before="0"/>
        <w:ind w:left="20" w:right="20" w:firstLine="720"/>
        <w:jc w:val="both"/>
      </w:pPr>
      <w:r>
        <w:t>Государственная (итоговая) аттестации выпускников IX классов, выезжающих на учебно-тренировочные сборы кандидатов в сборные команды Российской Федерации на международные олимпиады школьников, на р</w:t>
      </w:r>
      <w:r>
        <w:t>оссийские или международные спортивные соревнования, конкурсы, смотры, олимпиады и тренировочные сборы, на постоянное место жительства за рубеж, а также для выпускников, обучающихся в вечерних (сменных) общеобразовательных учреждениях, призванных в ряды Ро</w:t>
      </w:r>
      <w:r>
        <w:t>ссийской Армии, может проводиться досрочно в традиционной форме, но не ранее 20 апреля текущего года.</w:t>
      </w:r>
    </w:p>
    <w:p w:rsidR="001F1576" w:rsidRDefault="009B0FC0">
      <w:pPr>
        <w:pStyle w:val="1"/>
        <w:numPr>
          <w:ilvl w:val="0"/>
          <w:numId w:val="7"/>
        </w:numPr>
        <w:shd w:val="clear" w:color="auto" w:fill="auto"/>
        <w:tabs>
          <w:tab w:val="left" w:pos="1541"/>
        </w:tabs>
        <w:spacing w:before="0"/>
        <w:ind w:left="20" w:right="20" w:firstLine="720"/>
        <w:jc w:val="both"/>
      </w:pPr>
      <w:r>
        <w:t xml:space="preserve">Для выпускников IX классов, обучавшихся по состоянию здоровья на дому, в оздоровительных учреждениях санаторного типа для детей, нуждающихся в длительном </w:t>
      </w:r>
      <w:r>
        <w:t>лечении, находившихся в лечебно- профилактических учреждениях более 4-х месяцев, и выпускников с ограниченными возможностями здоровья государственная (итоговая) аттестация проводится в традиционной форме в обстановке, исключающей влияние негативных факторо</w:t>
      </w:r>
      <w:r>
        <w:t>в на состояние их здоровья, и в условиях, отвечающих физиологическим особенностям и состоянию здоровья выпускников.</w:t>
      </w:r>
    </w:p>
    <w:p w:rsidR="001F1576" w:rsidRDefault="009B0FC0">
      <w:pPr>
        <w:pStyle w:val="1"/>
        <w:numPr>
          <w:ilvl w:val="0"/>
          <w:numId w:val="7"/>
        </w:numPr>
        <w:shd w:val="clear" w:color="auto" w:fill="auto"/>
        <w:tabs>
          <w:tab w:val="left" w:pos="1513"/>
        </w:tabs>
        <w:spacing w:before="0"/>
        <w:ind w:left="20" w:right="20" w:firstLine="720"/>
        <w:jc w:val="both"/>
      </w:pPr>
      <w:r>
        <w:t xml:space="preserve">Государственная (итоговая) аттестация для выпускников IX классов вышеуказанных категорий может проводиться досрочно, но не ранее 1 мая. При необходимости письменные экзамены могут быть заменены на устные, а количество сдаваемых экзаменов сокращено до двух </w:t>
      </w:r>
      <w:r>
        <w:t>письменных экзаменов по согласованию с муниципальным органом управления образованием.</w:t>
      </w:r>
    </w:p>
    <w:p w:rsidR="001F1576" w:rsidRDefault="009B0FC0">
      <w:pPr>
        <w:pStyle w:val="1"/>
        <w:numPr>
          <w:ilvl w:val="0"/>
          <w:numId w:val="7"/>
        </w:numPr>
        <w:shd w:val="clear" w:color="auto" w:fill="auto"/>
        <w:tabs>
          <w:tab w:val="left" w:pos="1570"/>
        </w:tabs>
        <w:spacing w:before="0"/>
        <w:ind w:left="20" w:right="20" w:firstLine="720"/>
        <w:jc w:val="both"/>
      </w:pPr>
      <w:r>
        <w:t>Обучающиеся, пропустившие по уважительным причинам (болезнь, смерть близких родственников и т.п.) сдачу экзамена в новой форме в основной день или результаты которых были</w:t>
      </w:r>
      <w:r>
        <w:t xml:space="preserve"> аннулированы по решению ГЭК, допущенные к повторной государственной (итоговой) аттестации по этим предметам, сдают экзамен в дополнительные сроки, устанавливаемые министерством, в новой форме.</w:t>
      </w:r>
    </w:p>
    <w:p w:rsidR="001F1576" w:rsidRDefault="009B0FC0">
      <w:pPr>
        <w:pStyle w:val="1"/>
        <w:numPr>
          <w:ilvl w:val="0"/>
          <w:numId w:val="7"/>
        </w:numPr>
        <w:shd w:val="clear" w:color="auto" w:fill="auto"/>
        <w:tabs>
          <w:tab w:val="left" w:pos="1447"/>
        </w:tabs>
        <w:spacing w:before="0"/>
        <w:ind w:left="40" w:right="40" w:firstLine="740"/>
        <w:jc w:val="both"/>
      </w:pPr>
      <w:r>
        <w:t>Списочный состав выпускников IX классов, подлежащих сдаче государственной (итоговой) аттестации досрочно или в дополнительные сроки, согласуется с министерством на основании ходатайства муниципального органа управления образованием. Ходатайство направляетс</w:t>
      </w:r>
      <w:r>
        <w:t>я с приложением документов, подтверждающих право на сдачу государственной (итоговой) аттестации выпускникам IX классов досрочно или в дополнительные сроки.</w:t>
      </w:r>
    </w:p>
    <w:p w:rsidR="001F1576" w:rsidRDefault="009B0FC0">
      <w:pPr>
        <w:pStyle w:val="1"/>
        <w:numPr>
          <w:ilvl w:val="0"/>
          <w:numId w:val="7"/>
        </w:numPr>
        <w:shd w:val="clear" w:color="auto" w:fill="auto"/>
        <w:tabs>
          <w:tab w:val="left" w:pos="1418"/>
        </w:tabs>
        <w:spacing w:before="0"/>
        <w:ind w:left="40" w:right="40" w:firstLine="740"/>
        <w:jc w:val="both"/>
      </w:pPr>
      <w:r>
        <w:t>Министерство обеспечивает экзаменационными материалами для проведения государственной (итоговой) атт</w:t>
      </w:r>
      <w:r>
        <w:t>естации выпускников IX классов в новой форме, согласно заявкам, предоставленным муниципальным органом управления образованием.</w:t>
      </w:r>
    </w:p>
    <w:p w:rsidR="001F1576" w:rsidRDefault="009B0FC0">
      <w:pPr>
        <w:pStyle w:val="1"/>
        <w:shd w:val="clear" w:color="auto" w:fill="auto"/>
        <w:spacing w:before="0"/>
        <w:ind w:left="40" w:right="40" w:firstLine="740"/>
        <w:jc w:val="both"/>
      </w:pPr>
      <w:r>
        <w:t>Лица, имеющие доступ к экзаменационным материалам государственной (итоговой) аттестации выпускников IX классов, несут персональну</w:t>
      </w:r>
      <w:r>
        <w:t xml:space="preserve">ю </w:t>
      </w:r>
      <w:r>
        <w:lastRenderedPageBreak/>
        <w:t>ответственность за соблюдение информационной безопасности на всех этапах проведения государственной (итоговой) аттестации обучающихся.</w:t>
      </w:r>
    </w:p>
    <w:p w:rsidR="001F1576" w:rsidRDefault="009B0FC0">
      <w:pPr>
        <w:pStyle w:val="1"/>
        <w:numPr>
          <w:ilvl w:val="0"/>
          <w:numId w:val="8"/>
        </w:numPr>
        <w:shd w:val="clear" w:color="auto" w:fill="auto"/>
        <w:tabs>
          <w:tab w:val="left" w:pos="1423"/>
        </w:tabs>
        <w:spacing w:before="0"/>
        <w:ind w:left="40" w:right="40" w:firstLine="740"/>
        <w:jc w:val="both"/>
      </w:pPr>
      <w:r>
        <w:t>Несовершеннолетние обучающиеся IX классов, не допущенные к государственной (итоговой) аттестации, а также выпускники, н</w:t>
      </w:r>
      <w:r>
        <w:t>е прошедшие государственную (итоговую) аттестацию, по усмотрению родителей (законных представителей) остаются на повторное обучение или получают справку установленного образца об обучении в общеобразовательном учреждении.</w:t>
      </w:r>
    </w:p>
    <w:p w:rsidR="001F1576" w:rsidRDefault="009B0FC0">
      <w:pPr>
        <w:pStyle w:val="1"/>
        <w:shd w:val="clear" w:color="auto" w:fill="auto"/>
        <w:spacing w:before="0"/>
        <w:ind w:left="40" w:right="40" w:firstLine="740"/>
        <w:jc w:val="both"/>
      </w:pPr>
      <w:r>
        <w:t>В справке указываются экзаменационные и итоговые отметки, в том числе и неудовлетворительные, по всем учебным предметам, изучавшимся в классах соответствующей ступени общего образования.</w:t>
      </w:r>
    </w:p>
    <w:p w:rsidR="001F1576" w:rsidRDefault="009B0FC0">
      <w:pPr>
        <w:pStyle w:val="1"/>
        <w:numPr>
          <w:ilvl w:val="0"/>
          <w:numId w:val="8"/>
        </w:numPr>
        <w:shd w:val="clear" w:color="auto" w:fill="auto"/>
        <w:tabs>
          <w:tab w:val="left" w:pos="1456"/>
        </w:tabs>
        <w:spacing w:before="0"/>
        <w:ind w:left="40" w:right="40" w:firstLine="740"/>
        <w:jc w:val="both"/>
      </w:pPr>
      <w:r>
        <w:t>Обучающимся IX классов, получившим справку об обучении в общеобразова</w:t>
      </w:r>
      <w:r>
        <w:t xml:space="preserve">тельном учреждении, предоставляется право не ранее чем через год пройти государственную (итоговую) аттестацию в форме экстерната. При этом лица, ранее проходившие государственную (итоговую) аттестацию, сдают экзамены по тем учебным предметам, по которым в </w:t>
      </w:r>
      <w:r>
        <w:t>справке выставлены неудовлетворительные оценки.</w:t>
      </w:r>
    </w:p>
    <w:p w:rsidR="001F1576" w:rsidRDefault="009B0FC0">
      <w:pPr>
        <w:pStyle w:val="1"/>
        <w:numPr>
          <w:ilvl w:val="0"/>
          <w:numId w:val="8"/>
        </w:numPr>
        <w:shd w:val="clear" w:color="auto" w:fill="auto"/>
        <w:tabs>
          <w:tab w:val="left" w:pos="1513"/>
        </w:tabs>
        <w:spacing w:before="0"/>
        <w:ind w:left="40" w:right="40" w:firstLine="740"/>
        <w:jc w:val="both"/>
      </w:pPr>
      <w:r>
        <w:t xml:space="preserve">Обучающиеся IX классов, не проходившие государственную (итоговую) аттестацию, сдают четыре экзамена, из которых обязательными являются письменные экзамены по русскому и татарскому языкам, математике, а также </w:t>
      </w:r>
      <w:r>
        <w:t>по учебным предметам, по которым в справке выставлены неудовлетворительные оценки.</w:t>
      </w:r>
    </w:p>
    <w:p w:rsidR="001F1576" w:rsidRDefault="009B0FC0">
      <w:pPr>
        <w:pStyle w:val="1"/>
        <w:numPr>
          <w:ilvl w:val="0"/>
          <w:numId w:val="8"/>
        </w:numPr>
        <w:shd w:val="clear" w:color="auto" w:fill="auto"/>
        <w:tabs>
          <w:tab w:val="left" w:pos="1513"/>
        </w:tabs>
        <w:spacing w:before="0"/>
        <w:ind w:left="40" w:right="40" w:firstLine="740"/>
        <w:jc w:val="both"/>
      </w:pPr>
      <w:r>
        <w:t>Лица, привлекаемые к работе по подготовке и проведению государственной (итоговой) аттестации, в период выполнения ими функций по проведению государственной (итоговой) аттест</w:t>
      </w:r>
      <w:r>
        <w:t>ации обучающихся признаются должностными лицами и несут ответственность в соответствии с законодательством Российской Федерации за неисполнение или ненадлежащее исполнение своих обязанностей и злоупотребление служебным положением.</w:t>
      </w:r>
    </w:p>
    <w:p w:rsidR="001F1576" w:rsidRDefault="009B0FC0">
      <w:pPr>
        <w:pStyle w:val="1"/>
        <w:shd w:val="clear" w:color="auto" w:fill="auto"/>
        <w:spacing w:before="0" w:after="297"/>
        <w:ind w:left="20" w:right="20" w:firstLine="740"/>
        <w:jc w:val="both"/>
      </w:pPr>
      <w:r>
        <w:t xml:space="preserve">1.25. Ответственность за </w:t>
      </w:r>
      <w:r>
        <w:t>ознакомление выпускников IX классов, родителей (их законных представителей) с нормативными правовыми актами, инструкциями, регламентирующими проведение государственной (итоговой) аттестации обучающихся, возлагается на общеобразовательное учреждение.</w:t>
      </w:r>
    </w:p>
    <w:p w:rsidR="001F1576" w:rsidRDefault="009B0FC0">
      <w:pPr>
        <w:pStyle w:val="12"/>
        <w:keepNext/>
        <w:keepLines/>
        <w:shd w:val="clear" w:color="auto" w:fill="auto"/>
        <w:spacing w:before="0" w:after="0" w:line="250" w:lineRule="exact"/>
        <w:ind w:left="280"/>
      </w:pPr>
      <w:bookmarkStart w:id="0" w:name="bookmark0"/>
      <w:r>
        <w:t>2. Орг</w:t>
      </w:r>
      <w:r>
        <w:t>анизация государственной (итоговой) аттестации выпускников</w:t>
      </w:r>
      <w:bookmarkEnd w:id="0"/>
    </w:p>
    <w:p w:rsidR="001F1576" w:rsidRDefault="009B0FC0">
      <w:pPr>
        <w:pStyle w:val="12"/>
        <w:keepNext/>
        <w:keepLines/>
        <w:shd w:val="clear" w:color="auto" w:fill="auto"/>
        <w:spacing w:before="0" w:after="305" w:line="250" w:lineRule="exact"/>
        <w:ind w:left="3080"/>
      </w:pPr>
      <w:bookmarkStart w:id="1" w:name="bookmark1"/>
      <w:r>
        <w:t>IX классов в новой форме</w:t>
      </w:r>
      <w:bookmarkEnd w:id="1"/>
    </w:p>
    <w:p w:rsidR="001F1576" w:rsidRDefault="009B0FC0">
      <w:pPr>
        <w:pStyle w:val="1"/>
        <w:numPr>
          <w:ilvl w:val="0"/>
          <w:numId w:val="9"/>
        </w:numPr>
        <w:shd w:val="clear" w:color="auto" w:fill="auto"/>
        <w:tabs>
          <w:tab w:val="left" w:pos="1259"/>
        </w:tabs>
        <w:spacing w:before="0"/>
        <w:ind w:left="20" w:right="20" w:firstLine="740"/>
        <w:jc w:val="both"/>
      </w:pPr>
      <w:r>
        <w:t>Государственная (итоговая) аттестация выпускников IX классов в новой форме представляет собой открытую и независимую процедуру оценивания учебных достижений обучающихся, освоивших образовательные программы основного общего образования, проводится с использ</w:t>
      </w:r>
      <w:r>
        <w:t>ованием заданий стандартизированной формы - контрольных измерительных материалов (далее - КИМ), разработанным Федеральным институтом педагогических измерений (далее - ФИЛИ).</w:t>
      </w:r>
    </w:p>
    <w:p w:rsidR="001F1576" w:rsidRDefault="009B0FC0">
      <w:pPr>
        <w:pStyle w:val="1"/>
        <w:numPr>
          <w:ilvl w:val="0"/>
          <w:numId w:val="9"/>
        </w:numPr>
        <w:shd w:val="clear" w:color="auto" w:fill="auto"/>
        <w:tabs>
          <w:tab w:val="left" w:pos="1293"/>
        </w:tabs>
        <w:spacing w:before="0"/>
        <w:ind w:left="20" w:right="20" w:firstLine="740"/>
        <w:jc w:val="both"/>
      </w:pPr>
      <w:r>
        <w:t>Государственная (итоговая) аттестация обучающихся проводится министерством и муниц</w:t>
      </w:r>
      <w:r>
        <w:t>ипальными органами управления образованием при участии общеобразовательных учреждений.</w:t>
      </w:r>
    </w:p>
    <w:p w:rsidR="001F1576" w:rsidRDefault="009B0FC0">
      <w:pPr>
        <w:pStyle w:val="1"/>
        <w:numPr>
          <w:ilvl w:val="0"/>
          <w:numId w:val="9"/>
        </w:numPr>
        <w:shd w:val="clear" w:color="auto" w:fill="auto"/>
        <w:tabs>
          <w:tab w:val="left" w:pos="1288"/>
        </w:tabs>
        <w:spacing w:before="0"/>
        <w:ind w:left="20" w:right="20" w:firstLine="740"/>
        <w:jc w:val="both"/>
      </w:pPr>
      <w:r>
        <w:lastRenderedPageBreak/>
        <w:t>В целях организации подготовки и проведения государственной (итоговой) аттестации выпускников IX классов в новой форме создается Государственная экзаменационная комиссия</w:t>
      </w:r>
      <w:r>
        <w:t xml:space="preserve"> Республики Татарстан (далее - ГЭК РТ), персональный состав которой утверждается приказом министерства.</w:t>
      </w:r>
    </w:p>
    <w:p w:rsidR="001F1576" w:rsidRDefault="009B0FC0">
      <w:pPr>
        <w:pStyle w:val="1"/>
        <w:shd w:val="clear" w:color="auto" w:fill="auto"/>
        <w:spacing w:before="0"/>
        <w:ind w:left="20" w:right="20" w:firstLine="740"/>
        <w:jc w:val="both"/>
      </w:pPr>
      <w:r>
        <w:t>Порядок, сроки работы, ответственность членов ГЭК РТ устанавливаются Положением о ГЭК РТ, утверждаемым министерством.</w:t>
      </w:r>
    </w:p>
    <w:p w:rsidR="001F1576" w:rsidRDefault="009B0FC0">
      <w:pPr>
        <w:pStyle w:val="1"/>
        <w:shd w:val="clear" w:color="auto" w:fill="auto"/>
        <w:spacing w:before="0"/>
        <w:ind w:left="20" w:right="20" w:firstLine="740"/>
        <w:jc w:val="both"/>
      </w:pPr>
      <w:r>
        <w:t xml:space="preserve">2.4. В целях организации проверки </w:t>
      </w:r>
      <w:r>
        <w:t>и оценки экзаменационных работ выпускников IX классов в новой форме создаются предметные комиссии ГЭК РТ по русскому языку и математике.</w:t>
      </w:r>
    </w:p>
    <w:p w:rsidR="001F1576" w:rsidRDefault="009B0FC0">
      <w:pPr>
        <w:pStyle w:val="1"/>
        <w:shd w:val="clear" w:color="auto" w:fill="auto"/>
        <w:spacing w:before="0"/>
        <w:ind w:left="20" w:right="20" w:firstLine="980"/>
        <w:jc w:val="both"/>
      </w:pPr>
      <w:r>
        <w:t>Проверку экзаменационных работ по биологии, географии, информатике, истории, литературе, обществознанию, физике, химии,</w:t>
      </w:r>
      <w:r>
        <w:t xml:space="preserve"> английскому языку, немецкому языку, французскому языку осуществляет предметные комиссии ГЭК РТ по общеобразовательным предметам единого государственного экзамена, государственной (итоговой) аттестации выпускников IX классов в новой форме, единого республи</w:t>
      </w:r>
      <w:r>
        <w:t>канского экзамена по татарскому языку и татарской литературе.</w:t>
      </w:r>
    </w:p>
    <w:p w:rsidR="001F1576" w:rsidRDefault="009B0FC0">
      <w:pPr>
        <w:pStyle w:val="1"/>
        <w:shd w:val="clear" w:color="auto" w:fill="auto"/>
        <w:spacing w:before="0"/>
        <w:ind w:left="20" w:right="20" w:firstLine="740"/>
        <w:jc w:val="both"/>
      </w:pPr>
      <w:r>
        <w:t>Порядок формирования и деятельности предметных комиссий ГЭК РТ устанавливается Положением, утверждаемым министерством. Персональный состав предметных комиссий ГЭК РТ согласовывается с ГЭК РТ и у</w:t>
      </w:r>
      <w:r>
        <w:t>тверждается приказом министерства.</w:t>
      </w:r>
    </w:p>
    <w:p w:rsidR="001F1576" w:rsidRDefault="009B0FC0">
      <w:pPr>
        <w:pStyle w:val="1"/>
        <w:shd w:val="clear" w:color="auto" w:fill="auto"/>
        <w:spacing w:before="0"/>
        <w:ind w:left="20" w:right="20" w:firstLine="740"/>
        <w:jc w:val="both"/>
      </w:pPr>
      <w:r>
        <w:t>2.5. Для рассмотрения апелляций и разрешения спорных вопросов, возникших при оценивании заданий стандартизированной формы выпускников IX классов, защиты прав выпускников IX классов создается Конфликтная комиссия Республик</w:t>
      </w:r>
      <w:r>
        <w:t>и Татарстан.</w:t>
      </w:r>
    </w:p>
    <w:p w:rsidR="001F1576" w:rsidRDefault="009B0FC0">
      <w:pPr>
        <w:pStyle w:val="1"/>
        <w:shd w:val="clear" w:color="auto" w:fill="auto"/>
        <w:spacing w:before="0"/>
        <w:ind w:left="40" w:right="40" w:firstLine="720"/>
        <w:jc w:val="both"/>
      </w:pPr>
      <w:r>
        <w:t>Положение, порядок и сроки работы Конфликтной комиссии Республики Татарстан, а также ее персональной состав утверждаются приказом министерства.</w:t>
      </w:r>
    </w:p>
    <w:p w:rsidR="001F1576" w:rsidRDefault="009B0FC0">
      <w:pPr>
        <w:pStyle w:val="1"/>
        <w:numPr>
          <w:ilvl w:val="0"/>
          <w:numId w:val="10"/>
        </w:numPr>
        <w:shd w:val="clear" w:color="auto" w:fill="auto"/>
        <w:tabs>
          <w:tab w:val="left" w:pos="1270"/>
        </w:tabs>
        <w:spacing w:before="0"/>
        <w:ind w:left="40" w:right="40" w:firstLine="720"/>
        <w:jc w:val="both"/>
      </w:pPr>
      <w:r>
        <w:t>Общественный контроль за соблюдением установленного порядка проведения государственной (итоговой) аттестации выпускников IX классов обеспечивается через систему общественного наблюдения (контроля) за ходом проведения государственной (итоговой) аттестации о</w:t>
      </w:r>
      <w:r>
        <w:t>бучающихся.</w:t>
      </w:r>
    </w:p>
    <w:p w:rsidR="001F1576" w:rsidRDefault="009B0FC0">
      <w:pPr>
        <w:pStyle w:val="1"/>
        <w:shd w:val="clear" w:color="auto" w:fill="auto"/>
        <w:spacing w:before="0"/>
        <w:ind w:left="40" w:right="40" w:firstLine="720"/>
        <w:jc w:val="both"/>
      </w:pPr>
      <w:r>
        <w:t>Порядок аккредитации, права и обязанности общественных наблюдателей определяются Положением по организации системы общественного наблюдения (контроля) за ходом проведения государственной (итоговой) аттестации обучающихся, освоивших образователь</w:t>
      </w:r>
      <w:r>
        <w:t>ные программы основного общего и среднего (полного) общего образования, утверждаемым министерством.</w:t>
      </w:r>
    </w:p>
    <w:p w:rsidR="001F1576" w:rsidRDefault="009B0FC0">
      <w:pPr>
        <w:pStyle w:val="1"/>
        <w:numPr>
          <w:ilvl w:val="0"/>
          <w:numId w:val="10"/>
        </w:numPr>
        <w:shd w:val="clear" w:color="auto" w:fill="auto"/>
        <w:tabs>
          <w:tab w:val="left" w:pos="1284"/>
          <w:tab w:val="left" w:pos="5470"/>
        </w:tabs>
        <w:spacing w:before="0" w:after="900"/>
        <w:ind w:left="40" w:right="40" w:firstLine="720"/>
        <w:jc w:val="both"/>
      </w:pPr>
      <w:r>
        <w:t>Организационно-технологическое сопровождение государственной (итоговой) аттестации выпускников IX классов в новой форме осуществляет подведомственное минист</w:t>
      </w:r>
      <w:r>
        <w:t>ерству</w:t>
      </w:r>
      <w:r w:rsidR="005D00C3">
        <w:rPr>
          <w:lang w:val="ru-RU"/>
        </w:rPr>
        <w:t xml:space="preserve"> </w:t>
      </w:r>
      <w:r>
        <w:t>государственное учреждение «Республиканский центр мониторинга оценки качества образования» (далее - ГУ «РЦМКО» - уполномоченная организация, осуществляющая функции Регионального центра обработки информации (далее - РЦОИ) с использованием автоматизир</w:t>
      </w:r>
      <w:r>
        <w:t>ованной системы обработки результатов.</w:t>
      </w:r>
    </w:p>
    <w:p w:rsidR="001F1576" w:rsidRDefault="009B0FC0">
      <w:pPr>
        <w:pStyle w:val="12"/>
        <w:keepNext/>
        <w:keepLines/>
        <w:shd w:val="clear" w:color="auto" w:fill="auto"/>
        <w:spacing w:before="0" w:after="304" w:line="321" w:lineRule="exact"/>
        <w:ind w:right="40"/>
        <w:jc w:val="center"/>
      </w:pPr>
      <w:bookmarkStart w:id="2" w:name="bookmark2"/>
      <w:r>
        <w:lastRenderedPageBreak/>
        <w:t>3. Проведение государственной (итоговой) аттестации выпускников IX классов в новой форме</w:t>
      </w:r>
      <w:bookmarkEnd w:id="2"/>
    </w:p>
    <w:p w:rsidR="001F1576" w:rsidRDefault="009B0FC0" w:rsidP="005D00C3">
      <w:pPr>
        <w:pStyle w:val="1"/>
        <w:shd w:val="clear" w:color="auto" w:fill="auto"/>
        <w:tabs>
          <w:tab w:val="left" w:pos="6290"/>
          <w:tab w:val="left" w:pos="8027"/>
        </w:tabs>
        <w:spacing w:before="0" w:line="316" w:lineRule="exact"/>
        <w:ind w:left="40" w:firstLine="720"/>
        <w:jc w:val="both"/>
      </w:pPr>
      <w:r>
        <w:t>3.1.Организационно-технологическая</w:t>
      </w:r>
      <w:r w:rsidR="005D00C3">
        <w:rPr>
          <w:lang w:val="ru-RU"/>
        </w:rPr>
        <w:t xml:space="preserve"> </w:t>
      </w:r>
      <w:r>
        <w:t>схема</w:t>
      </w:r>
      <w:r w:rsidR="005D00C3">
        <w:rPr>
          <w:lang w:val="ru-RU"/>
        </w:rPr>
        <w:t xml:space="preserve"> </w:t>
      </w:r>
      <w:r>
        <w:t>проведения</w:t>
      </w:r>
      <w:r w:rsidR="005D00C3">
        <w:rPr>
          <w:lang w:val="ru-RU"/>
        </w:rPr>
        <w:t xml:space="preserve"> </w:t>
      </w:r>
      <w:r>
        <w:t>государственной (итоговой) аттестации выпускников IX классов в новой форме о</w:t>
      </w:r>
      <w:r>
        <w:t>пределяется министерством.</w:t>
      </w:r>
    </w:p>
    <w:p w:rsidR="001F1576" w:rsidRDefault="009B0FC0">
      <w:pPr>
        <w:pStyle w:val="1"/>
        <w:numPr>
          <w:ilvl w:val="0"/>
          <w:numId w:val="11"/>
        </w:numPr>
        <w:shd w:val="clear" w:color="auto" w:fill="auto"/>
        <w:tabs>
          <w:tab w:val="left" w:pos="1293"/>
        </w:tabs>
        <w:spacing w:before="0" w:line="316" w:lineRule="exact"/>
        <w:ind w:left="40" w:right="40" w:firstLine="720"/>
        <w:jc w:val="both"/>
      </w:pPr>
      <w:r>
        <w:t>Государственная (итоговая) аттестация выпускников IX классов в новой форме проводится в общеобразовательных учреждениях - пунктах проведения экзамена (далее - ОУ-ППЭ) в 10.00 часов по местному времени.</w:t>
      </w:r>
    </w:p>
    <w:p w:rsidR="001F1576" w:rsidRDefault="009B0FC0">
      <w:pPr>
        <w:pStyle w:val="1"/>
        <w:numPr>
          <w:ilvl w:val="0"/>
          <w:numId w:val="11"/>
        </w:numPr>
        <w:shd w:val="clear" w:color="auto" w:fill="auto"/>
        <w:tabs>
          <w:tab w:val="left" w:pos="1360"/>
        </w:tabs>
        <w:spacing w:before="0" w:line="316" w:lineRule="exact"/>
        <w:ind w:left="40" w:right="40" w:firstLine="720"/>
        <w:jc w:val="both"/>
      </w:pPr>
      <w:r>
        <w:t>Решение об открытии ОУ-ППЭ на базе общеобразовательных учреждений принимается министерством по согласованию с ГЭК РТ на основании данных, представленных муниципальным органом управления образованием (далее - МОУО) при условии соблюдения следующих требовани</w:t>
      </w:r>
      <w:r>
        <w:t>й: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758"/>
        </w:tabs>
        <w:spacing w:before="0"/>
        <w:ind w:left="40" w:right="40" w:firstLine="320"/>
        <w:jc w:val="both"/>
      </w:pPr>
      <w:r>
        <w:t>количество выпускников, для которых организуются экзамены в данном ОУ-ППЭ, не может быть меньше пятнадцати человек;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743"/>
        </w:tabs>
        <w:spacing w:before="0" w:line="316" w:lineRule="exact"/>
        <w:ind w:left="40" w:right="40" w:firstLine="320"/>
        <w:jc w:val="both"/>
      </w:pPr>
      <w:r>
        <w:t>исключение присутствия в ОУ-ППЭ организаторов, учителей- предметников по соответствующему или родственному предмету;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748"/>
        </w:tabs>
        <w:spacing w:before="0" w:line="306" w:lineRule="exact"/>
        <w:ind w:left="40" w:right="40" w:firstLine="320"/>
        <w:jc w:val="both"/>
      </w:pPr>
      <w:r>
        <w:t>исключение присутств</w:t>
      </w:r>
      <w:r>
        <w:t>ия в ОУ-ППЭ организаторов тех общеобразовательных учреждений, выпускники которых сдают экзамены в новой форме в данном ОУ-ППЭ;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728"/>
        </w:tabs>
        <w:spacing w:before="0" w:line="330" w:lineRule="exact"/>
        <w:ind w:left="20" w:right="40" w:firstLine="320"/>
        <w:jc w:val="both"/>
      </w:pPr>
      <w:r>
        <w:t>близость расположения к местам проживания выпускников IX классов (для сельской местности не более 1 часа в пути на автотранспорте);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694"/>
        </w:tabs>
        <w:spacing w:before="0" w:line="330" w:lineRule="exact"/>
        <w:ind w:left="20" w:firstLine="320"/>
        <w:jc w:val="both"/>
      </w:pPr>
      <w:r>
        <w:t>наличие необходимого количества посадочных мест в аудиториях;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689"/>
        </w:tabs>
        <w:spacing w:before="0" w:line="330" w:lineRule="exact"/>
        <w:ind w:left="20" w:firstLine="320"/>
        <w:jc w:val="both"/>
      </w:pPr>
      <w:r>
        <w:t>обеспечение ОУ-ППЭ средствами оперативной связи;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723"/>
        </w:tabs>
        <w:spacing w:before="0" w:line="330" w:lineRule="exact"/>
        <w:ind w:left="20" w:right="40" w:firstLine="320"/>
        <w:jc w:val="both"/>
      </w:pPr>
      <w:r>
        <w:t xml:space="preserve">соответствие </w:t>
      </w:r>
      <w:r>
        <w:t>санитарно-гигиеническим требованиям и требованиям противопожарной безопасности, предъявляемым к помещениям, предназначенным для размещения большого количества выпускников.</w:t>
      </w:r>
    </w:p>
    <w:p w:rsidR="001F1576" w:rsidRDefault="009B0FC0">
      <w:pPr>
        <w:pStyle w:val="1"/>
        <w:numPr>
          <w:ilvl w:val="0"/>
          <w:numId w:val="13"/>
        </w:numPr>
        <w:shd w:val="clear" w:color="auto" w:fill="auto"/>
        <w:tabs>
          <w:tab w:val="left" w:pos="1238"/>
        </w:tabs>
        <w:spacing w:before="0" w:line="330" w:lineRule="exact"/>
        <w:ind w:left="20" w:firstLine="720"/>
        <w:jc w:val="both"/>
      </w:pPr>
      <w:r>
        <w:t>В каждом ОУ-ППЭ, обязаны находиться: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580"/>
        </w:tabs>
        <w:spacing w:before="0" w:line="330" w:lineRule="exact"/>
        <w:ind w:left="20" w:right="40" w:firstLine="320"/>
        <w:jc w:val="both"/>
      </w:pPr>
      <w:r>
        <w:t>руководитель общеобразовательного учреждения, на базе которого открыт ОУ-ППЭ;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627"/>
        </w:tabs>
        <w:spacing w:before="0" w:line="330" w:lineRule="exact"/>
        <w:ind w:left="20" w:firstLine="320"/>
        <w:jc w:val="both"/>
      </w:pPr>
      <w:r>
        <w:t>уполномоченный представитель ГЭК РТ;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627"/>
        </w:tabs>
        <w:spacing w:before="0" w:line="330" w:lineRule="exact"/>
        <w:ind w:left="20" w:firstLine="320"/>
        <w:jc w:val="both"/>
      </w:pPr>
      <w:r>
        <w:t>руководитель ОУ-ППЭ;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632"/>
        </w:tabs>
        <w:spacing w:before="0" w:line="340" w:lineRule="exact"/>
        <w:ind w:left="20" w:firstLine="320"/>
        <w:jc w:val="both"/>
      </w:pPr>
      <w:r>
        <w:t>помощник руководителя ОУ-ППЭ;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627"/>
        </w:tabs>
        <w:spacing w:before="0" w:line="340" w:lineRule="exact"/>
        <w:ind w:left="20" w:firstLine="320"/>
        <w:jc w:val="both"/>
      </w:pPr>
      <w:r>
        <w:t>организаторы ОУ-ППЭ;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627"/>
        </w:tabs>
        <w:spacing w:before="0" w:line="340" w:lineRule="exact"/>
        <w:ind w:left="20" w:firstLine="320"/>
        <w:jc w:val="both"/>
      </w:pPr>
      <w:r>
        <w:t>дежурные на этажах и у входа;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627"/>
        </w:tabs>
        <w:spacing w:before="0" w:line="340" w:lineRule="exact"/>
        <w:ind w:left="20" w:firstLine="320"/>
        <w:jc w:val="both"/>
      </w:pPr>
      <w:r>
        <w:t>общественные наблюдатели, получившие ак</w:t>
      </w:r>
      <w:r>
        <w:t>кредитацию;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627"/>
        </w:tabs>
        <w:spacing w:before="0" w:line="340" w:lineRule="exact"/>
        <w:ind w:left="20" w:firstLine="320"/>
        <w:jc w:val="both"/>
      </w:pPr>
      <w:r>
        <w:t>медицинские работники и представители органов охраны правопорядка;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585"/>
        </w:tabs>
        <w:spacing w:before="0"/>
        <w:ind w:left="20" w:right="40" w:firstLine="320"/>
        <w:jc w:val="both"/>
      </w:pPr>
      <w:r>
        <w:t>представители от общеобразовательных учреждений, сопровождающие выпускников IX классов.</w:t>
      </w:r>
    </w:p>
    <w:p w:rsidR="001F1576" w:rsidRDefault="009B0FC0">
      <w:pPr>
        <w:pStyle w:val="1"/>
        <w:shd w:val="clear" w:color="auto" w:fill="auto"/>
        <w:spacing w:before="0"/>
        <w:ind w:left="20" w:right="40" w:firstLine="720"/>
        <w:jc w:val="both"/>
      </w:pPr>
      <w:r>
        <w:t>В ОУ-ППЭ могут находиться лица, направленные министерством для осуществления контроля за ходом проведения государственной (итоговой) аттестации выпускников, или члены ГЭК РТ.</w:t>
      </w:r>
    </w:p>
    <w:p w:rsidR="001F1576" w:rsidRDefault="009B0FC0">
      <w:pPr>
        <w:pStyle w:val="1"/>
        <w:numPr>
          <w:ilvl w:val="0"/>
          <w:numId w:val="13"/>
        </w:numPr>
        <w:shd w:val="clear" w:color="auto" w:fill="auto"/>
        <w:tabs>
          <w:tab w:val="left" w:pos="1312"/>
        </w:tabs>
        <w:spacing w:before="0"/>
        <w:ind w:left="20" w:right="40" w:firstLine="720"/>
        <w:jc w:val="both"/>
      </w:pPr>
      <w:r>
        <w:t>Проверка экзаменационных работ осуществляется предметными комиссиями ГЭК РТ в соо</w:t>
      </w:r>
      <w:r>
        <w:t>тветствии с инструкциями, разработанными ФИПИ, и оцениваются в баллах и переводятся в оценки (по пятибалльной шкале).</w:t>
      </w:r>
    </w:p>
    <w:p w:rsidR="001F1576" w:rsidRDefault="009B0FC0">
      <w:pPr>
        <w:pStyle w:val="1"/>
        <w:numPr>
          <w:ilvl w:val="0"/>
          <w:numId w:val="13"/>
        </w:numPr>
        <w:shd w:val="clear" w:color="auto" w:fill="auto"/>
        <w:tabs>
          <w:tab w:val="left" w:pos="1297"/>
        </w:tabs>
        <w:spacing w:before="0"/>
        <w:ind w:left="20" w:right="40" w:firstLine="720"/>
        <w:jc w:val="both"/>
      </w:pPr>
      <w:r>
        <w:lastRenderedPageBreak/>
        <w:t>Результаты государственной (итоговой) аттестации выпускников IX классов в новой форме оформляются протоколом по каждому МОУО в разрезе общ</w:t>
      </w:r>
      <w:r>
        <w:t>еобразовательных учреждений и по согласованию с ГЭК РТ округа утверждаются приказом министерства.</w:t>
      </w:r>
    </w:p>
    <w:p w:rsidR="001F1576" w:rsidRDefault="009B0FC0">
      <w:pPr>
        <w:pStyle w:val="1"/>
        <w:shd w:val="clear" w:color="auto" w:fill="auto"/>
        <w:spacing w:before="0"/>
        <w:ind w:left="20" w:right="40" w:firstLine="720"/>
        <w:jc w:val="both"/>
      </w:pPr>
      <w:r>
        <w:t>Утвержденные протоколы являются основанием для выставления отметок по пятибалльной системе оценивания в классный журнал и аттестат об основном общем образован</w:t>
      </w:r>
      <w:r>
        <w:t>ии и могут служить объективной основой для комплектования профильных классов.</w:t>
      </w:r>
    </w:p>
    <w:p w:rsidR="001F1576" w:rsidRDefault="009B0FC0">
      <w:pPr>
        <w:pStyle w:val="1"/>
        <w:numPr>
          <w:ilvl w:val="0"/>
          <w:numId w:val="13"/>
        </w:numPr>
        <w:shd w:val="clear" w:color="auto" w:fill="auto"/>
        <w:tabs>
          <w:tab w:val="left" w:pos="1422"/>
        </w:tabs>
        <w:spacing w:before="0"/>
        <w:ind w:left="20" w:right="40" w:firstLine="720"/>
        <w:jc w:val="both"/>
      </w:pPr>
      <w:r>
        <w:t xml:space="preserve">Выпускники IX классов общеобразовательных учреждений, получившие на государственной (итоговой) аттестации в новой форме не более двух неудовлетворительных отметок, допускаются к </w:t>
      </w:r>
      <w:r>
        <w:t>повторной государственной (итоговой) аттестации по этим предметам, которая проводится до 15 августа текущего года в новой форме.</w:t>
      </w:r>
    </w:p>
    <w:p w:rsidR="001F1576" w:rsidRDefault="009B0FC0">
      <w:pPr>
        <w:pStyle w:val="1"/>
        <w:numPr>
          <w:ilvl w:val="0"/>
          <w:numId w:val="13"/>
        </w:numPr>
        <w:shd w:val="clear" w:color="auto" w:fill="auto"/>
        <w:tabs>
          <w:tab w:val="left" w:pos="1417"/>
        </w:tabs>
        <w:spacing w:before="0"/>
        <w:ind w:left="20" w:right="40" w:firstLine="720"/>
        <w:jc w:val="both"/>
      </w:pPr>
      <w:r>
        <w:t>Выпускники IX классов общеобразовательных учреждений, принявшие участие в государственной (итоговой) аттестации в новой форме, имеют право подать апелляцию в письменной форме в Конфликтную комиссию Республике Татарстан: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1006"/>
        </w:tabs>
        <w:spacing w:before="0"/>
        <w:ind w:left="20" w:right="20" w:firstLine="720"/>
        <w:jc w:val="both"/>
      </w:pPr>
      <w:r>
        <w:t>о нарушении процедуры проведения экзамена - рассматривается непосредственно в день проведения экзамена, не выходя из ОУ-ППЭ;</w:t>
      </w:r>
    </w:p>
    <w:p w:rsidR="001F1576" w:rsidRDefault="009B0FC0">
      <w:pPr>
        <w:pStyle w:val="1"/>
        <w:numPr>
          <w:ilvl w:val="0"/>
          <w:numId w:val="12"/>
        </w:numPr>
        <w:shd w:val="clear" w:color="auto" w:fill="auto"/>
        <w:tabs>
          <w:tab w:val="left" w:pos="1015"/>
        </w:tabs>
        <w:spacing w:before="0"/>
        <w:ind w:left="20" w:right="20" w:firstLine="720"/>
        <w:jc w:val="both"/>
      </w:pPr>
      <w:r>
        <w:t>о несогласии с выставленными баллами (отметкой) - в течение трех дней после официального объявления результатов экзамена.</w:t>
      </w:r>
    </w:p>
    <w:p w:rsidR="001F1576" w:rsidRDefault="009B0FC0">
      <w:pPr>
        <w:pStyle w:val="1"/>
        <w:shd w:val="clear" w:color="auto" w:fill="auto"/>
        <w:spacing w:before="0"/>
        <w:ind w:left="20" w:right="20" w:firstLine="720"/>
        <w:jc w:val="both"/>
      </w:pPr>
      <w:r>
        <w:t>Апелляции</w:t>
      </w:r>
      <w:r>
        <w:t xml:space="preserve"> по содержанию и структуре экзаменационных материалов не принимаются.</w:t>
      </w:r>
    </w:p>
    <w:p w:rsidR="001F1576" w:rsidRDefault="009B0FC0">
      <w:pPr>
        <w:pStyle w:val="1"/>
        <w:numPr>
          <w:ilvl w:val="0"/>
          <w:numId w:val="13"/>
        </w:numPr>
        <w:shd w:val="clear" w:color="auto" w:fill="auto"/>
        <w:tabs>
          <w:tab w:val="left" w:pos="1336"/>
        </w:tabs>
        <w:spacing w:before="0"/>
        <w:ind w:left="20" w:right="20" w:firstLine="720"/>
        <w:jc w:val="both"/>
      </w:pPr>
      <w:r>
        <w:t>Порядок подачи и приема апелляций определяется в соответствии с Положением о Конфликтной комиссии Республики Татарстан и доводятся общеобразовательным учреждением до сведения выпускников</w:t>
      </w:r>
      <w:r>
        <w:t>, их родителей (законных представителей) за месяц до начала проведения государственной (итоговой) аттестации обучающихся.</w:t>
      </w:r>
    </w:p>
    <w:p w:rsidR="001F1576" w:rsidRDefault="009B0FC0">
      <w:pPr>
        <w:pStyle w:val="1"/>
        <w:numPr>
          <w:ilvl w:val="0"/>
          <w:numId w:val="13"/>
        </w:numPr>
        <w:shd w:val="clear" w:color="auto" w:fill="auto"/>
        <w:tabs>
          <w:tab w:val="left" w:pos="1532"/>
        </w:tabs>
        <w:spacing w:before="0"/>
        <w:ind w:left="20" w:right="20" w:firstLine="720"/>
        <w:jc w:val="both"/>
      </w:pPr>
      <w:r>
        <w:t>По результатам государственной (итоговой) аттестации обучающихся, освоивших образовательные программы основного общего образования, вы</w:t>
      </w:r>
      <w:r>
        <w:t>пускнику выдается справка о результатах государственной (итоговой) аттестации установленного образца с указанием набранных баллов и выставленными отметками.</w:t>
      </w:r>
    </w:p>
    <w:p w:rsidR="001F1576" w:rsidRDefault="009B0FC0">
      <w:pPr>
        <w:pStyle w:val="1"/>
        <w:shd w:val="clear" w:color="auto" w:fill="auto"/>
        <w:spacing w:before="0"/>
        <w:ind w:left="20" w:right="20" w:firstLine="560"/>
        <w:jc w:val="both"/>
      </w:pPr>
      <w:r>
        <w:t>Справка о результатах государственной (итоговой) аттестации подписывается руководителем общеобразов</w:t>
      </w:r>
      <w:r>
        <w:t>ательного учреждения, в котором обучался участник государственной (итоговой) аттестации в новой форме, и заверяется печатью общеобразовательного учреждения.</w:t>
      </w:r>
    </w:p>
    <w:p w:rsidR="001F1576" w:rsidRDefault="009B0FC0">
      <w:pPr>
        <w:pStyle w:val="1"/>
        <w:numPr>
          <w:ilvl w:val="0"/>
          <w:numId w:val="13"/>
        </w:numPr>
        <w:shd w:val="clear" w:color="auto" w:fill="auto"/>
        <w:tabs>
          <w:tab w:val="left" w:pos="1632"/>
        </w:tabs>
        <w:spacing w:before="0"/>
        <w:ind w:left="20" w:right="20" w:firstLine="720"/>
        <w:jc w:val="both"/>
      </w:pPr>
      <w:r>
        <w:t>Выпускникам IX классов, прошедшим государственную (итоговую) аттестацию, при получении по всем экзаменам отметок не ниже «3» (удовлетворительно) общеобразовательным учреждением, имеющем свидетельство о государственной аккредитации, выдается документ госуда</w:t>
      </w:r>
      <w:r>
        <w:t>рственного образца - аттестат об основном общем образовании.</w:t>
      </w:r>
    </w:p>
    <w:sectPr w:rsidR="001F1576" w:rsidSect="001F1576">
      <w:footerReference w:type="default" r:id="rId13"/>
      <w:pgSz w:w="11905" w:h="16837"/>
      <w:pgMar w:top="920" w:right="828" w:bottom="1318" w:left="164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FC0" w:rsidRDefault="009B0FC0" w:rsidP="001F1576">
      <w:r>
        <w:separator/>
      </w:r>
    </w:p>
  </w:endnote>
  <w:endnote w:type="continuationSeparator" w:id="1">
    <w:p w:rsidR="009B0FC0" w:rsidRDefault="009B0FC0" w:rsidP="001F1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576" w:rsidRDefault="001F1576">
    <w:pPr>
      <w:pStyle w:val="a8"/>
      <w:framePr w:w="11936" w:h="134" w:wrap="none" w:vAnchor="text" w:hAnchor="page" w:x="-14" w:y="-1049"/>
      <w:shd w:val="clear" w:color="auto" w:fill="auto"/>
      <w:ind w:left="6315"/>
    </w:pPr>
    <w:fldSimple w:instr=" PAGE \* MERGEFORMAT ">
      <w:r w:rsidR="005D00C3" w:rsidRPr="005D00C3">
        <w:rPr>
          <w:rStyle w:val="9pt"/>
          <w:noProof/>
        </w:rPr>
        <w:t>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FC0" w:rsidRDefault="009B0FC0"/>
  </w:footnote>
  <w:footnote w:type="continuationSeparator" w:id="1">
    <w:p w:rsidR="009B0FC0" w:rsidRDefault="009B0FC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EA1"/>
    <w:multiLevelType w:val="multilevel"/>
    <w:tmpl w:val="A63CF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B1C68"/>
    <w:multiLevelType w:val="multilevel"/>
    <w:tmpl w:val="F7DC3CFE"/>
    <w:lvl w:ilvl="0">
      <w:start w:val="2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4B1683"/>
    <w:multiLevelType w:val="multilevel"/>
    <w:tmpl w:val="C0C03F2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5C2256"/>
    <w:multiLevelType w:val="multilevel"/>
    <w:tmpl w:val="C5EC713A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4011FF"/>
    <w:multiLevelType w:val="multilevel"/>
    <w:tmpl w:val="427020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8148A9"/>
    <w:multiLevelType w:val="multilevel"/>
    <w:tmpl w:val="76A29A1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F44612"/>
    <w:multiLevelType w:val="multilevel"/>
    <w:tmpl w:val="D400A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993533"/>
    <w:multiLevelType w:val="multilevel"/>
    <w:tmpl w:val="603C43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AA7F4C"/>
    <w:multiLevelType w:val="multilevel"/>
    <w:tmpl w:val="9AF6672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9E6AB8"/>
    <w:multiLevelType w:val="multilevel"/>
    <w:tmpl w:val="DA1A9B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672D0F"/>
    <w:multiLevelType w:val="multilevel"/>
    <w:tmpl w:val="AA807974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B82725"/>
    <w:multiLevelType w:val="multilevel"/>
    <w:tmpl w:val="E78C79AA"/>
    <w:lvl w:ilvl="0">
      <w:start w:val="1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815EB0"/>
    <w:multiLevelType w:val="multilevel"/>
    <w:tmpl w:val="9C2EF6C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11"/>
  </w:num>
  <w:num w:numId="8">
    <w:abstractNumId w:val="1"/>
  </w:num>
  <w:num w:numId="9">
    <w:abstractNumId w:val="4"/>
  </w:num>
  <w:num w:numId="10">
    <w:abstractNumId w:val="12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F1576"/>
    <w:rsid w:val="001F1576"/>
    <w:rsid w:val="005D00C3"/>
    <w:rsid w:val="009B0FC0"/>
    <w:rsid w:val="00CF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5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157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1F157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1F157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sid w:val="001F157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8"/>
      <w:szCs w:val="18"/>
    </w:rPr>
  </w:style>
  <w:style w:type="character" w:customStyle="1" w:styleId="61">
    <w:name w:val="Основной текст (6)"/>
    <w:basedOn w:val="6"/>
    <w:rsid w:val="001F1576"/>
    <w:rPr>
      <w:u w:val="single"/>
    </w:rPr>
  </w:style>
  <w:style w:type="character" w:customStyle="1" w:styleId="62">
    <w:name w:val="Основной текст (6)"/>
    <w:basedOn w:val="6"/>
    <w:rsid w:val="001F1576"/>
    <w:rPr>
      <w:u w:val="single"/>
    </w:rPr>
  </w:style>
  <w:style w:type="character" w:customStyle="1" w:styleId="61pt">
    <w:name w:val="Основной текст (6) + Интервал 1 pt"/>
    <w:basedOn w:val="6"/>
    <w:rsid w:val="001F1576"/>
    <w:rPr>
      <w:spacing w:val="30"/>
    </w:rPr>
  </w:style>
  <w:style w:type="character" w:customStyle="1" w:styleId="63">
    <w:name w:val="Основной текст (6)"/>
    <w:basedOn w:val="6"/>
    <w:rsid w:val="001F1576"/>
    <w:rPr>
      <w:lang w:val="en-US"/>
    </w:rPr>
  </w:style>
  <w:style w:type="character" w:customStyle="1" w:styleId="4">
    <w:name w:val="Основной текст (4)_"/>
    <w:basedOn w:val="a0"/>
    <w:link w:val="40"/>
    <w:rsid w:val="001F157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rsid w:val="001F157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1">
    <w:name w:val="Основной текст (5) + Полужирный"/>
    <w:basedOn w:val="5"/>
    <w:rsid w:val="001F1576"/>
    <w:rPr>
      <w:b/>
      <w:bCs/>
      <w:spacing w:val="0"/>
    </w:rPr>
  </w:style>
  <w:style w:type="character" w:customStyle="1" w:styleId="52">
    <w:name w:val="Основной текст (5) + Полужирный"/>
    <w:basedOn w:val="5"/>
    <w:rsid w:val="001F1576"/>
    <w:rPr>
      <w:b/>
      <w:bCs/>
      <w:spacing w:val="0"/>
    </w:rPr>
  </w:style>
  <w:style w:type="character" w:customStyle="1" w:styleId="53">
    <w:name w:val="Основной текст (5)"/>
    <w:basedOn w:val="5"/>
    <w:rsid w:val="001F1576"/>
    <w:rPr>
      <w:strike/>
    </w:rPr>
  </w:style>
  <w:style w:type="character" w:customStyle="1" w:styleId="64">
    <w:name w:val="Основной текст (6)"/>
    <w:basedOn w:val="6"/>
    <w:rsid w:val="001F1576"/>
    <w:rPr>
      <w:u w:val="single"/>
    </w:rPr>
  </w:style>
  <w:style w:type="character" w:customStyle="1" w:styleId="65">
    <w:name w:val="Основной текст (6)"/>
    <w:basedOn w:val="6"/>
    <w:rsid w:val="001F1576"/>
    <w:rPr>
      <w:u w:val="single"/>
    </w:rPr>
  </w:style>
  <w:style w:type="character" w:customStyle="1" w:styleId="66">
    <w:name w:val="Основной текст (6)"/>
    <w:basedOn w:val="6"/>
    <w:rsid w:val="001F1576"/>
  </w:style>
  <w:style w:type="character" w:customStyle="1" w:styleId="61pt0">
    <w:name w:val="Основной текст (6) + Интервал 1 pt"/>
    <w:basedOn w:val="6"/>
    <w:rsid w:val="001F1576"/>
    <w:rPr>
      <w:spacing w:val="30"/>
    </w:rPr>
  </w:style>
  <w:style w:type="character" w:customStyle="1" w:styleId="54">
    <w:name w:val="Основной текст (5) + Полужирный"/>
    <w:basedOn w:val="5"/>
    <w:rsid w:val="001F1576"/>
    <w:rPr>
      <w:b/>
      <w:bCs/>
      <w:spacing w:val="0"/>
    </w:rPr>
  </w:style>
  <w:style w:type="character" w:customStyle="1" w:styleId="67">
    <w:name w:val="Основной текст (6)"/>
    <w:basedOn w:val="6"/>
    <w:rsid w:val="001F1576"/>
    <w:rPr>
      <w:u w:val="single"/>
    </w:rPr>
  </w:style>
  <w:style w:type="character" w:customStyle="1" w:styleId="68">
    <w:name w:val="Основной текст (6)"/>
    <w:basedOn w:val="6"/>
    <w:rsid w:val="001F1576"/>
    <w:rPr>
      <w:u w:val="single"/>
    </w:rPr>
  </w:style>
  <w:style w:type="character" w:customStyle="1" w:styleId="69">
    <w:name w:val="Основной текст (6)"/>
    <w:basedOn w:val="6"/>
    <w:rsid w:val="001F1576"/>
  </w:style>
  <w:style w:type="character" w:customStyle="1" w:styleId="61pt1">
    <w:name w:val="Основной текст (6) + Интервал 1 pt"/>
    <w:basedOn w:val="6"/>
    <w:rsid w:val="001F1576"/>
    <w:rPr>
      <w:spacing w:val="30"/>
    </w:rPr>
  </w:style>
  <w:style w:type="character" w:customStyle="1" w:styleId="7">
    <w:name w:val="Основной текст (7)_"/>
    <w:basedOn w:val="a0"/>
    <w:link w:val="70"/>
    <w:rsid w:val="001F15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1"/>
    <w:rsid w:val="001F15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pt">
    <w:name w:val="Основной текст + Интервал 3 pt"/>
    <w:basedOn w:val="a4"/>
    <w:rsid w:val="001F1576"/>
    <w:rPr>
      <w:spacing w:val="70"/>
    </w:rPr>
  </w:style>
  <w:style w:type="character" w:customStyle="1" w:styleId="9">
    <w:name w:val="Основной текст (9)_"/>
    <w:basedOn w:val="a0"/>
    <w:link w:val="90"/>
    <w:rsid w:val="001F15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pt">
    <w:name w:val="Основной текст (3) + Интервал 2 pt"/>
    <w:basedOn w:val="3"/>
    <w:rsid w:val="001F1576"/>
    <w:rPr>
      <w:spacing w:val="50"/>
    </w:rPr>
  </w:style>
  <w:style w:type="character" w:customStyle="1" w:styleId="a5">
    <w:name w:val="Подпись к картинке_"/>
    <w:basedOn w:val="a0"/>
    <w:link w:val="a6"/>
    <w:rsid w:val="001F15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8">
    <w:name w:val="Основной текст (8)_"/>
    <w:basedOn w:val="a0"/>
    <w:link w:val="80"/>
    <w:rsid w:val="001F15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91">
    <w:name w:val="Основной текст (9)"/>
    <w:basedOn w:val="9"/>
    <w:rsid w:val="001F1576"/>
    <w:rPr>
      <w:u w:val="single"/>
    </w:rPr>
  </w:style>
  <w:style w:type="character" w:customStyle="1" w:styleId="92">
    <w:name w:val="Основной текст (9)"/>
    <w:basedOn w:val="9"/>
    <w:rsid w:val="001F1576"/>
  </w:style>
  <w:style w:type="character" w:customStyle="1" w:styleId="9TrebuchetMS9pt0pt">
    <w:name w:val="Основной текст (9) + Trebuchet MS;9 pt;Курсив;Интервал 0 pt"/>
    <w:basedOn w:val="9"/>
    <w:rsid w:val="001F1576"/>
    <w:rPr>
      <w:rFonts w:ascii="Trebuchet MS" w:eastAsia="Trebuchet MS" w:hAnsi="Trebuchet MS" w:cs="Trebuchet MS"/>
      <w:b w:val="0"/>
      <w:bCs w:val="0"/>
      <w:i/>
      <w:iCs/>
      <w:spacing w:val="-10"/>
      <w:sz w:val="18"/>
      <w:szCs w:val="18"/>
    </w:rPr>
  </w:style>
  <w:style w:type="character" w:customStyle="1" w:styleId="9TrebuchetMS9pt0pt0">
    <w:name w:val="Основной текст (9) + Trebuchet MS;9 pt;Курсив;Интервал 0 pt"/>
    <w:basedOn w:val="9"/>
    <w:rsid w:val="001F1576"/>
    <w:rPr>
      <w:rFonts w:ascii="Trebuchet MS" w:eastAsia="Trebuchet MS" w:hAnsi="Trebuchet MS" w:cs="Trebuchet MS"/>
      <w:b w:val="0"/>
      <w:bCs w:val="0"/>
      <w:i/>
      <w:iCs/>
      <w:spacing w:val="-10"/>
      <w:sz w:val="18"/>
      <w:szCs w:val="18"/>
      <w:u w:val="single"/>
    </w:rPr>
  </w:style>
  <w:style w:type="character" w:customStyle="1" w:styleId="a7">
    <w:name w:val="Колонтитул_"/>
    <w:basedOn w:val="a0"/>
    <w:link w:val="a8"/>
    <w:rsid w:val="001F15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pt">
    <w:name w:val="Колонтитул + 9 pt"/>
    <w:basedOn w:val="a7"/>
    <w:rsid w:val="001F1576"/>
    <w:rPr>
      <w:sz w:val="18"/>
      <w:szCs w:val="18"/>
    </w:rPr>
  </w:style>
  <w:style w:type="character" w:customStyle="1" w:styleId="10">
    <w:name w:val="Основной текст (10)_"/>
    <w:basedOn w:val="a0"/>
    <w:link w:val="100"/>
    <w:rsid w:val="001F15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Заголовок №1_"/>
    <w:basedOn w:val="a0"/>
    <w:link w:val="12"/>
    <w:rsid w:val="001F15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rsid w:val="001F1576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1F1576"/>
    <w:pPr>
      <w:shd w:val="clear" w:color="auto" w:fill="FFFFFF"/>
      <w:spacing w:line="0" w:lineRule="atLeast"/>
    </w:pPr>
    <w:rPr>
      <w:rFonts w:ascii="Tahoma" w:eastAsia="Tahoma" w:hAnsi="Tahoma" w:cs="Tahoma"/>
      <w:sz w:val="23"/>
      <w:szCs w:val="23"/>
    </w:rPr>
  </w:style>
  <w:style w:type="paragraph" w:customStyle="1" w:styleId="60">
    <w:name w:val="Основной текст (6)"/>
    <w:basedOn w:val="a"/>
    <w:link w:val="6"/>
    <w:rsid w:val="001F1576"/>
    <w:pPr>
      <w:shd w:val="clear" w:color="auto" w:fill="FFFFFF"/>
      <w:spacing w:line="202" w:lineRule="exact"/>
      <w:jc w:val="both"/>
    </w:pPr>
    <w:rPr>
      <w:rFonts w:ascii="Trebuchet MS" w:eastAsia="Trebuchet MS" w:hAnsi="Trebuchet MS" w:cs="Trebuchet MS"/>
      <w:i/>
      <w:iCs/>
      <w:spacing w:val="-10"/>
      <w:sz w:val="18"/>
      <w:szCs w:val="18"/>
    </w:rPr>
  </w:style>
  <w:style w:type="paragraph" w:customStyle="1" w:styleId="40">
    <w:name w:val="Основной текст (4)"/>
    <w:basedOn w:val="a"/>
    <w:link w:val="4"/>
    <w:rsid w:val="001F1576"/>
    <w:pPr>
      <w:shd w:val="clear" w:color="auto" w:fill="FFFFFF"/>
      <w:spacing w:after="180" w:line="0" w:lineRule="atLeas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1F1576"/>
    <w:pPr>
      <w:shd w:val="clear" w:color="auto" w:fill="FFFFFF"/>
      <w:spacing w:before="180" w:line="240" w:lineRule="exact"/>
    </w:pPr>
    <w:rPr>
      <w:rFonts w:ascii="Tahoma" w:eastAsia="Tahoma" w:hAnsi="Tahoma" w:cs="Tahoma"/>
      <w:sz w:val="19"/>
      <w:szCs w:val="19"/>
    </w:rPr>
  </w:style>
  <w:style w:type="paragraph" w:customStyle="1" w:styleId="70">
    <w:name w:val="Основной текст (7)"/>
    <w:basedOn w:val="a"/>
    <w:link w:val="7"/>
    <w:rsid w:val="001F1576"/>
    <w:pPr>
      <w:shd w:val="clear" w:color="auto" w:fill="FFFFFF"/>
      <w:spacing w:line="258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Основной текст1"/>
    <w:basedOn w:val="a"/>
    <w:link w:val="a4"/>
    <w:rsid w:val="001F1576"/>
    <w:pPr>
      <w:shd w:val="clear" w:color="auto" w:fill="FFFFFF"/>
      <w:spacing w:before="360" w:line="32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1F157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a5"/>
    <w:rsid w:val="001F15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80">
    <w:name w:val="Основной текст (8)"/>
    <w:basedOn w:val="a"/>
    <w:link w:val="8"/>
    <w:rsid w:val="001F157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a8">
    <w:name w:val="Колонтитул"/>
    <w:basedOn w:val="a"/>
    <w:link w:val="a7"/>
    <w:rsid w:val="001F157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">
    <w:name w:val="Основной текст (10)"/>
    <w:basedOn w:val="a"/>
    <w:link w:val="10"/>
    <w:rsid w:val="001F1576"/>
    <w:pPr>
      <w:shd w:val="clear" w:color="auto" w:fill="FFFFFF"/>
      <w:spacing w:before="660" w:line="321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">
    <w:name w:val="Заголовок №1"/>
    <w:basedOn w:val="a"/>
    <w:link w:val="11"/>
    <w:rsid w:val="001F1576"/>
    <w:pPr>
      <w:shd w:val="clear" w:color="auto" w:fill="FFFFFF"/>
      <w:spacing w:before="240" w:after="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TEMP/FineReader10/media/image1.jpe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../TEMP/FineReader10/media/image3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../../../../TEMP/FineReader1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3659</Words>
  <Characters>20859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508</dc:creator>
  <cp:lastModifiedBy>508</cp:lastModifiedBy>
  <cp:revision>1</cp:revision>
  <dcterms:created xsi:type="dcterms:W3CDTF">2012-02-10T13:54:00Z</dcterms:created>
  <dcterms:modified xsi:type="dcterms:W3CDTF">2012-02-10T14:11:00Z</dcterms:modified>
</cp:coreProperties>
</file>