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75" w:rsidRDefault="00F30775" w:rsidP="008715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775" w:rsidRDefault="0094729A" w:rsidP="008715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3E4001">
            <wp:extent cx="5937885" cy="821182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1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3F3E" w:rsidRDefault="00793F3E" w:rsidP="008715B9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F0918" w:rsidRPr="0094729A" w:rsidRDefault="00793F3E" w:rsidP="0094729A">
      <w:pPr>
        <w:pStyle w:val="a5"/>
        <w:spacing w:line="240" w:lineRule="auto"/>
        <w:ind w:left="8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="0094729A">
        <w:rPr>
          <w:rFonts w:ascii="Times New Roman" w:hAnsi="Times New Roman" w:cs="Times New Roman"/>
        </w:rPr>
        <w:t xml:space="preserve">        </w:t>
      </w:r>
    </w:p>
    <w:p w:rsidR="00EF0918" w:rsidRDefault="00EF0918" w:rsidP="008715B9">
      <w:pPr>
        <w:pStyle w:val="a5"/>
        <w:spacing w:line="240" w:lineRule="auto"/>
        <w:ind w:left="840"/>
        <w:jc w:val="both"/>
        <w:rPr>
          <w:rFonts w:ascii="Times New Roman" w:hAnsi="Times New Roman" w:cs="Times New Roman"/>
        </w:rPr>
      </w:pPr>
    </w:p>
    <w:p w:rsidR="00EF0918" w:rsidRDefault="00EF0918" w:rsidP="008715B9">
      <w:pPr>
        <w:pStyle w:val="a5"/>
        <w:spacing w:line="240" w:lineRule="auto"/>
        <w:ind w:left="840"/>
        <w:jc w:val="both"/>
        <w:rPr>
          <w:rFonts w:ascii="Times New Roman" w:hAnsi="Times New Roman" w:cs="Times New Roman"/>
        </w:rPr>
      </w:pPr>
    </w:p>
    <w:p w:rsidR="00EF0918" w:rsidRDefault="00EF0918" w:rsidP="008715B9">
      <w:pPr>
        <w:pStyle w:val="a5"/>
        <w:spacing w:line="240" w:lineRule="auto"/>
        <w:ind w:left="840"/>
        <w:jc w:val="both"/>
        <w:rPr>
          <w:rFonts w:ascii="Times New Roman" w:hAnsi="Times New Roman" w:cs="Times New Roman"/>
        </w:rPr>
      </w:pPr>
    </w:p>
    <w:p w:rsidR="00793F3E" w:rsidRDefault="00793F3E" w:rsidP="00672D45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Дополнения</w:t>
      </w:r>
    </w:p>
    <w:p w:rsidR="00F02F10" w:rsidRDefault="00793F3E" w:rsidP="008715B9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основную образовательную программу основного  общего образования </w:t>
      </w:r>
    </w:p>
    <w:p w:rsidR="00793F3E" w:rsidRDefault="00793F3E" w:rsidP="008715B9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93F3E" w:rsidRPr="00ED3000" w:rsidRDefault="00793F3E" w:rsidP="008715B9">
      <w:pPr>
        <w:pStyle w:val="Default"/>
        <w:ind w:firstLine="851"/>
        <w:jc w:val="both"/>
      </w:pPr>
      <w:r w:rsidRPr="00ED3000">
        <w:t>На основании Федерального Закона от 29.12.2012 года №273-ФЗ «Об образовании в Российской Федерации», Приказа  Министерства образования и науки Российской Федерации от 31.12.2015 года №1576 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года №373»;  Письма Министерства образования и науки Российской Федерации от 09.10.2017г № ТС-945/08  «О реализации прав граждан на получение образования на родном языке»,   Письма Федеральной службы по надзору в сфере образования и науки  от  09.10.2017 №05-453 и от 24.1-.2017г.№05-47</w:t>
      </w:r>
      <w:r w:rsidR="006D055A">
        <w:t>5 «О направлении  информации».</w:t>
      </w:r>
      <w:r w:rsidRPr="00ED3000">
        <w:t xml:space="preserve">  </w:t>
      </w:r>
    </w:p>
    <w:p w:rsidR="006D055A" w:rsidRDefault="006D055A" w:rsidP="008715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D055A" w:rsidRDefault="006D055A" w:rsidP="008715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3F3E" w:rsidRPr="00ED3000" w:rsidRDefault="00793F3E" w:rsidP="008715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ED30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ED300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. Пункт </w:t>
      </w:r>
      <w:r w:rsidRPr="00ED300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bidi="ru-RU"/>
        </w:rPr>
        <w:t>1.2.</w:t>
      </w:r>
      <w:r w:rsidRPr="00ED30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 xml:space="preserve"> «Планируемые результаты освоения обучающимися Основной образовательной программы основного  общего образования» в части  Предметных результатов освоения основной образовательной</w:t>
      </w:r>
      <w:r w:rsidRPr="00ED300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программы основного  общего образования </w:t>
      </w:r>
    </w:p>
    <w:p w:rsidR="00793F3E" w:rsidRPr="00ED3000" w:rsidRDefault="00793F3E" w:rsidP="008715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3F3E" w:rsidRPr="00ED3000" w:rsidRDefault="00793F3E" w:rsidP="008715B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ED3000">
        <w:rPr>
          <w:rFonts w:ascii="Times New Roman" w:hAnsi="Times New Roman" w:cs="Times New Roman"/>
          <w:color w:val="000000"/>
          <w:sz w:val="24"/>
          <w:szCs w:val="24"/>
        </w:rPr>
        <w:t xml:space="preserve">Дополнить новыми пунктами следующего содержания: </w:t>
      </w:r>
    </w:p>
    <w:p w:rsidR="00793F3E" w:rsidRPr="00ED3000" w:rsidRDefault="00793F3E" w:rsidP="008715B9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D30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Предметная область «Родной </w:t>
      </w:r>
      <w:r w:rsidR="00413CF7">
        <w:rPr>
          <w:rFonts w:ascii="Times New Roman" w:hAnsi="Times New Roman" w:cs="Times New Roman"/>
          <w:b/>
          <w:color w:val="000000"/>
          <w:sz w:val="24"/>
          <w:szCs w:val="24"/>
        </w:rPr>
        <w:t>(татарский</w:t>
      </w:r>
      <w:r w:rsidR="00E95EA6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413C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D3000">
        <w:rPr>
          <w:rFonts w:ascii="Times New Roman" w:hAnsi="Times New Roman" w:cs="Times New Roman"/>
          <w:b/>
          <w:color w:val="000000"/>
          <w:sz w:val="24"/>
          <w:szCs w:val="24"/>
        </w:rPr>
        <w:t>язык и родная</w:t>
      </w:r>
      <w:r w:rsidR="00413CF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(татарская)</w:t>
      </w:r>
      <w:r w:rsidRPr="00ED30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литература».</w:t>
      </w:r>
    </w:p>
    <w:p w:rsidR="00793F3E" w:rsidRPr="00ED3000" w:rsidRDefault="00793F3E" w:rsidP="008715B9">
      <w:pPr>
        <w:pStyle w:val="dt-p"/>
        <w:spacing w:before="0" w:beforeAutospacing="0" w:after="0" w:afterAutospacing="0"/>
        <w:ind w:firstLine="851"/>
        <w:jc w:val="both"/>
      </w:pPr>
      <w:r w:rsidRPr="00ED3000">
        <w:t>Изучение предметной области "Родной</w:t>
      </w:r>
      <w:r w:rsidR="009F3163">
        <w:t xml:space="preserve"> </w:t>
      </w:r>
      <w:r w:rsidR="00015F0A">
        <w:rPr>
          <w:b/>
          <w:color w:val="000000"/>
        </w:rPr>
        <w:t xml:space="preserve">(татарский) </w:t>
      </w:r>
      <w:r w:rsidRPr="00ED3000">
        <w:t>язык и родная литература" должно обеспечить:</w:t>
      </w:r>
    </w:p>
    <w:p w:rsidR="00793F3E" w:rsidRPr="00ED3000" w:rsidRDefault="00793F3E" w:rsidP="008715B9">
      <w:pPr>
        <w:pStyle w:val="dt-p"/>
        <w:spacing w:before="0" w:beforeAutospacing="0" w:after="0" w:afterAutospacing="0"/>
        <w:jc w:val="both"/>
      </w:pPr>
      <w:r w:rsidRPr="00ED3000">
        <w:t>-воспитание ценностного отношения к родному</w:t>
      </w:r>
      <w:r w:rsidR="002838E8">
        <w:t xml:space="preserve"> (татарскому)</w:t>
      </w:r>
      <w:r w:rsidRPr="00ED3000">
        <w:t xml:space="preserve"> языку и родной</w:t>
      </w:r>
      <w:r w:rsidR="002838E8">
        <w:t xml:space="preserve"> </w:t>
      </w:r>
      <w:r w:rsidR="00224A76">
        <w:t>(татарской)</w:t>
      </w:r>
      <w:r w:rsidRPr="00ED3000">
        <w:t xml:space="preserve"> литературе как хранителю культуры, включение в культурно-языковое поле своего народа;</w:t>
      </w:r>
      <w:bookmarkStart w:id="1" w:name="l32"/>
      <w:bookmarkEnd w:id="1"/>
    </w:p>
    <w:p w:rsidR="00793F3E" w:rsidRPr="00ED3000" w:rsidRDefault="00793F3E" w:rsidP="008715B9">
      <w:pPr>
        <w:pStyle w:val="dt-p"/>
        <w:spacing w:before="0" w:beforeAutospacing="0" w:after="0" w:afterAutospacing="0"/>
        <w:jc w:val="both"/>
      </w:pPr>
      <w:r w:rsidRPr="00ED3000">
        <w:t>-приобщение к литературному наследию своего народа;</w:t>
      </w:r>
    </w:p>
    <w:p w:rsidR="00793F3E" w:rsidRPr="00ED3000" w:rsidRDefault="00793F3E" w:rsidP="008715B9">
      <w:pPr>
        <w:pStyle w:val="dt-p"/>
        <w:spacing w:before="0" w:beforeAutospacing="0" w:after="0" w:afterAutospacing="0"/>
        <w:jc w:val="both"/>
      </w:pPr>
      <w:r w:rsidRPr="00ED3000"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793F3E" w:rsidRPr="00ED3000" w:rsidRDefault="00793F3E" w:rsidP="008715B9">
      <w:pPr>
        <w:pStyle w:val="dt-p"/>
        <w:spacing w:before="0" w:beforeAutospacing="0" w:after="0" w:afterAutospacing="0"/>
        <w:jc w:val="both"/>
      </w:pPr>
      <w:r w:rsidRPr="00ED3000">
        <w:t>-обогащение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  <w:bookmarkStart w:id="2" w:name="l95"/>
      <w:bookmarkEnd w:id="2"/>
    </w:p>
    <w:p w:rsidR="00793F3E" w:rsidRPr="00ED3000" w:rsidRDefault="00793F3E" w:rsidP="008715B9">
      <w:pPr>
        <w:pStyle w:val="dt-p"/>
        <w:spacing w:before="0" w:beforeAutospacing="0" w:after="0" w:afterAutospacing="0"/>
        <w:jc w:val="both"/>
      </w:pPr>
      <w:r w:rsidRPr="00ED3000">
        <w:t>-получение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  <w:bookmarkStart w:id="3" w:name="l33"/>
      <w:bookmarkEnd w:id="3"/>
    </w:p>
    <w:p w:rsidR="00793F3E" w:rsidRPr="00ED3000" w:rsidRDefault="00793F3E" w:rsidP="008715B9">
      <w:pPr>
        <w:pStyle w:val="dt-p"/>
        <w:spacing w:before="0" w:beforeAutospacing="0" w:after="0" w:afterAutospacing="0"/>
        <w:ind w:firstLine="851"/>
        <w:jc w:val="both"/>
      </w:pPr>
      <w:r w:rsidRPr="00ED3000">
        <w:t>Предметные результаты изучения предметной области "Родной</w:t>
      </w:r>
      <w:r w:rsidR="00015F0A">
        <w:t xml:space="preserve"> (татарский</w:t>
      </w:r>
      <w:r w:rsidR="00015F0A" w:rsidRPr="00015F0A">
        <w:t xml:space="preserve">) </w:t>
      </w:r>
      <w:r w:rsidRPr="00ED3000">
        <w:t xml:space="preserve"> язык и родная</w:t>
      </w:r>
      <w:r w:rsidR="0032075B">
        <w:t xml:space="preserve"> </w:t>
      </w:r>
      <w:r w:rsidR="0032075B" w:rsidRPr="0032075B">
        <w:t xml:space="preserve">(татарская) </w:t>
      </w:r>
      <w:r w:rsidRPr="00ED3000">
        <w:t xml:space="preserve"> литература" должны отражать:</w:t>
      </w:r>
    </w:p>
    <w:p w:rsidR="00793F3E" w:rsidRPr="00ED3000" w:rsidRDefault="004B7048" w:rsidP="008715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2.2.17</w:t>
      </w:r>
      <w:r w:rsidR="00793F3E" w:rsidRPr="00ED30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Родной</w:t>
      </w:r>
      <w:r w:rsidR="00EF5E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(татарский)</w:t>
      </w:r>
      <w:r w:rsidR="00793F3E" w:rsidRPr="00ED30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язык:</w:t>
      </w:r>
    </w:p>
    <w:p w:rsidR="00793F3E" w:rsidRPr="00ED3000" w:rsidRDefault="00793F3E" w:rsidP="00871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1) совершенствование видов речевой деятельности (</w:t>
      </w:r>
      <w:proofErr w:type="spellStart"/>
      <w:r w:rsidRPr="00ED3000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ED3000">
        <w:rPr>
          <w:rFonts w:ascii="Times New Roman" w:hAnsi="Times New Roman" w:cs="Times New Roman"/>
          <w:sz w:val="24"/>
          <w:szCs w:val="24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793F3E" w:rsidRPr="00ED3000" w:rsidRDefault="00793F3E" w:rsidP="00871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793F3E" w:rsidRPr="00ED3000" w:rsidRDefault="00793F3E" w:rsidP="00871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3) использование коммуникативно-эстетических возможностей родного</w:t>
      </w:r>
      <w:r w:rsidR="00242684">
        <w:rPr>
          <w:rFonts w:ascii="Times New Roman" w:hAnsi="Times New Roman" w:cs="Times New Roman"/>
          <w:sz w:val="24"/>
          <w:szCs w:val="24"/>
        </w:rPr>
        <w:t xml:space="preserve"> (татарского</w:t>
      </w:r>
      <w:r w:rsidR="00242684" w:rsidRPr="00242684">
        <w:rPr>
          <w:rFonts w:ascii="Times New Roman" w:hAnsi="Times New Roman" w:cs="Times New Roman"/>
          <w:sz w:val="24"/>
          <w:szCs w:val="24"/>
        </w:rPr>
        <w:t xml:space="preserve">) </w:t>
      </w:r>
      <w:r w:rsidRPr="00ED3000">
        <w:rPr>
          <w:rFonts w:ascii="Times New Roman" w:hAnsi="Times New Roman" w:cs="Times New Roman"/>
          <w:sz w:val="24"/>
          <w:szCs w:val="24"/>
        </w:rPr>
        <w:t xml:space="preserve"> языка;</w:t>
      </w:r>
    </w:p>
    <w:p w:rsidR="00793F3E" w:rsidRPr="00ED3000" w:rsidRDefault="00793F3E" w:rsidP="00871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lastRenderedPageBreak/>
        <w:t>4) расширение и систематизацию научных знаний о родном языке;</w:t>
      </w:r>
    </w:p>
    <w:p w:rsidR="00793F3E" w:rsidRPr="00ED3000" w:rsidRDefault="00793F3E" w:rsidP="00871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793F3E" w:rsidRPr="00ED3000" w:rsidRDefault="00793F3E" w:rsidP="00871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793F3E" w:rsidRPr="00ED3000" w:rsidRDefault="00793F3E" w:rsidP="00871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6)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793F3E" w:rsidRPr="00ED3000" w:rsidRDefault="00793F3E" w:rsidP="00871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</w:t>
      </w:r>
    </w:p>
    <w:p w:rsidR="00793F3E" w:rsidRPr="00ED3000" w:rsidRDefault="00793F3E" w:rsidP="00871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приобретение опыта их использования в речевой практике при создании устных и письменных высказываний;</w:t>
      </w:r>
    </w:p>
    <w:p w:rsidR="00793F3E" w:rsidRPr="00ED3000" w:rsidRDefault="00793F3E" w:rsidP="00871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стремление к речевому самосовершенствованию;</w:t>
      </w:r>
    </w:p>
    <w:p w:rsidR="00921BF2" w:rsidRPr="00197C20" w:rsidRDefault="00793F3E" w:rsidP="00871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2"/>
          <w:b w:val="0"/>
          <w:bCs w:val="0"/>
          <w:sz w:val="24"/>
          <w:szCs w:val="24"/>
          <w:shd w:val="clear" w:color="auto" w:fill="auto"/>
        </w:rPr>
      </w:pPr>
      <w:r w:rsidRPr="00ED3000">
        <w:rPr>
          <w:rFonts w:ascii="Times New Roman" w:hAnsi="Times New Roman" w:cs="Times New Roman"/>
          <w:sz w:val="24"/>
          <w:szCs w:val="24"/>
        </w:rPr>
        <w:t>8) формирование ответственности за языковую культуру как общечеловеческую ценность.</w:t>
      </w:r>
    </w:p>
    <w:p w:rsidR="00197C20" w:rsidRDefault="00197C20" w:rsidP="008715B9">
      <w:pPr>
        <w:spacing w:after="42" w:line="240" w:lineRule="auto"/>
        <w:jc w:val="both"/>
        <w:rPr>
          <w:rStyle w:val="2"/>
          <w:rFonts w:eastAsiaTheme="minorHAnsi"/>
          <w:b w:val="0"/>
          <w:bCs w:val="0"/>
          <w:color w:val="000000"/>
          <w:lang w:eastAsia="en-US"/>
        </w:rPr>
      </w:pPr>
    </w:p>
    <w:p w:rsidR="00197C20" w:rsidRPr="00197C20" w:rsidRDefault="00197C20" w:rsidP="00871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97C20" w:rsidRPr="00197C20" w:rsidRDefault="00197C20" w:rsidP="008715B9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ПЛАНИРУЕМЫЕ ПРЕДМЕТНЫЕ РЕЗУЛЬТАТЫ ОСВОЕНИЯ УЧЕБНОГО ПРЕДМЕТА «РОДНОЙ (ТАТАРСКИЙ) ЯЗЫК»</w:t>
      </w:r>
    </w:p>
    <w:p w:rsidR="00197C20" w:rsidRPr="00197C20" w:rsidRDefault="00197C20" w:rsidP="008715B9">
      <w:pPr>
        <w:spacing w:after="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В Федеральном государственном образовательном стандарте общего образования сформулированы следующие требования к освоению учебного предмета «Родной</w:t>
      </w:r>
      <w:r w:rsidR="004F6A08">
        <w:rPr>
          <w:rFonts w:ascii="Times New Roman" w:eastAsia="Times New Roman" w:hAnsi="Times New Roman" w:cs="Times New Roman"/>
          <w:sz w:val="24"/>
          <w:szCs w:val="24"/>
        </w:rPr>
        <w:t xml:space="preserve"> (татарский) </w:t>
      </w:r>
      <w:r w:rsidRPr="00197C20">
        <w:rPr>
          <w:rFonts w:ascii="Times New Roman" w:eastAsia="Times New Roman" w:hAnsi="Times New Roman" w:cs="Times New Roman"/>
          <w:sz w:val="24"/>
          <w:szCs w:val="24"/>
        </w:rPr>
        <w:t xml:space="preserve"> язык»: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воспитание патриотизма к Отечеству, прошлому и настоящему многонационального (татарского) народа России; осознание своей этнической принадлежности; знание истории, языка, культуры своего народа, своего края и России; воспитание чувства ответственности и долга перед Родиной;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формирование ответственного отношения к учению, осознанному выбору профессии на основе формирования уважительного отношения к труду;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жизни;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окружающим, готовности и способности вести диалог с ними и достигать в нем взаимопонимания;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освоение социальных норм, правил поведения социальной жизни; участие в школьном самоуправлении и общественной жизни с учетом региональных и этнокультурных особенностей;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формирование нравственных чувств и поведения, осознанного и ответственного отношения к своим поступкам;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с окружающими в образовательной и общественно-полезной деятельности;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формирование ценности здорового и безопасного образа жизни;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формирование основ экологической культуры;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осознание значения семейных ценностей, формирование и развитие уважительного и заботливого отношения к членам своей семьи;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развитие эстетической культуры через освоение художественного наследия  татарского народа и других народов России и мира.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Предметные результаты с учетом общих требований Стандарта и специфики учебного предмета «Родной (татарский) язык»  должны обеспечивать:</w:t>
      </w:r>
    </w:p>
    <w:p w:rsidR="00197C20" w:rsidRPr="00197C20" w:rsidRDefault="00197C20" w:rsidP="008715B9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видов речевой деятельности, обеспечивающих эффективное овладение учебным предметом «Родной (татарский) язык»  и </w:t>
      </w:r>
      <w:r w:rsidRPr="00197C20">
        <w:rPr>
          <w:rFonts w:ascii="Times New Roman" w:eastAsia="Times New Roman" w:hAnsi="Times New Roman" w:cs="Times New Roman"/>
          <w:sz w:val="24"/>
          <w:szCs w:val="24"/>
        </w:rPr>
        <w:lastRenderedPageBreak/>
        <w:t>взаимодействие с окружающими в ситуациях формального и неформального межэтнического и межкультурного общения;</w:t>
      </w:r>
    </w:p>
    <w:p w:rsidR="00197C20" w:rsidRPr="00197C20" w:rsidRDefault="00197C20" w:rsidP="008715B9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197C20" w:rsidRPr="00197C20" w:rsidRDefault="00197C20" w:rsidP="008715B9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использование коммуникативно-эстетических возможностей родного языка;</w:t>
      </w:r>
    </w:p>
    <w:p w:rsidR="00197C20" w:rsidRPr="00197C20" w:rsidRDefault="00197C20" w:rsidP="008715B9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систематизация научных знаний о языке, осознание взаимосвязи его уровней, освоение базовых понятий лингвистики;</w:t>
      </w:r>
    </w:p>
    <w:p w:rsidR="00197C20" w:rsidRPr="00197C20" w:rsidRDefault="00197C20" w:rsidP="008715B9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навыков проведения различных видов анализа слова: фонетического, морфемного, словообразовательного, лексического, морфологического, синтаксического анализа словосочетания и предложения, многоаспектного анализа текста;</w:t>
      </w:r>
    </w:p>
    <w:p w:rsidR="00197C20" w:rsidRPr="00197C20" w:rsidRDefault="00197C20" w:rsidP="008715B9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овладение основными нормами литературного родного языка (орфоэпическими, лексическими, грамматическими, орфографическими, пунктуационными), нормами татарского речевого этикета, приобретение опыта их использования в устной и письменной речевой практике;</w:t>
      </w:r>
    </w:p>
    <w:p w:rsidR="00197C20" w:rsidRPr="00197C20" w:rsidRDefault="00197C20" w:rsidP="008715B9">
      <w:pPr>
        <w:numPr>
          <w:ilvl w:val="0"/>
          <w:numId w:val="2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формирование ответственности за языковую как общечеловеческую ценность.</w:t>
      </w:r>
    </w:p>
    <w:p w:rsidR="00197C20" w:rsidRPr="00197C20" w:rsidRDefault="00197C20" w:rsidP="008715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97C20" w:rsidRPr="00197C20" w:rsidRDefault="00197C20" w:rsidP="008715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Требования к уровню подготовки учащихся, оканчивающих 5-9 классы</w:t>
      </w:r>
    </w:p>
    <w:p w:rsidR="00197C20" w:rsidRPr="00197C20" w:rsidRDefault="00197C20" w:rsidP="008715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«Речевое общение. Речевая деятельность»</w:t>
      </w:r>
    </w:p>
    <w:p w:rsidR="00197C20" w:rsidRPr="00197C20" w:rsidRDefault="00197C20" w:rsidP="008715B9">
      <w:pPr>
        <w:spacing w:after="0" w:line="240" w:lineRule="auto"/>
        <w:ind w:left="1429" w:hanging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понимать роль родного языка в жизни общества; роль русского языка как средства межнационального общения;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различать смысл понятий: устная и письменная речь, монолог, диалог, ситуация общения;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различать основные признаки разговорной речи;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определить особенности научного, публицистического, официально-делового стилей;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выделить признаки текста и его различных типов;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соблюдать основные нормы татарского литературного языка, нормы татарского речевого этикета.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различать разговорную речь и различные стили;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определять тему и основную мысль текста;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опознавать языковые единицы, проводить различные виды их анализа;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объяснять с помощью словаря значение непонятных слов.</w:t>
      </w:r>
    </w:p>
    <w:p w:rsidR="00197C20" w:rsidRPr="00197C20" w:rsidRDefault="00197C20" w:rsidP="008715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«Фонетика. Орфоэпия. Графика»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сделать фонетический разбор слова;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осознать важность сохранения орфоэпических норм татарского языка при общении;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Calibri" w:eastAsia="Calibri" w:hAnsi="Calibri" w:cs="Times New Roman"/>
          <w:b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научиться находить и правильно использовать в соответствующих ситуациях найденную в орфоэпических словарях и других справочниках информацию.</w:t>
      </w:r>
    </w:p>
    <w:p w:rsidR="00197C20" w:rsidRPr="00197C20" w:rsidRDefault="00197C20" w:rsidP="008715B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выделить основные выразительные средства фонетики;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выразительно читать тексты из прозы и поэзии;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и грамотно использовать в мультимедийной форме необходимую  информацию из орфоэпических словарей и справочников.</w:t>
      </w:r>
    </w:p>
    <w:p w:rsidR="00197C20" w:rsidRPr="00197C20" w:rsidRDefault="00197C20" w:rsidP="008715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proofErr w:type="spellStart"/>
      <w:r w:rsidRPr="00197C2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Морфемика</w:t>
      </w:r>
      <w:proofErr w:type="spellEnd"/>
      <w:r w:rsidRPr="00197C2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и словообразование»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делить слова на морфемы;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определить основные способы словообразования;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уметь образовывать новые слова из заданного;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изучая </w:t>
      </w:r>
      <w:proofErr w:type="spellStart"/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морфемику</w:t>
      </w:r>
      <w:proofErr w:type="spellEnd"/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словообразования, грамотно писать, определять части речи и члены предложений</w:t>
      </w:r>
      <w:r w:rsidRPr="00197C20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увидеть смысловую связь между однокоренными словами;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понимать значимость частей словообразования как одного из изобразительно-выразительных средств художественной речи;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уметь находить нужную информацию из словарей и справочников по словообразованию;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уделять внимание этимологической стороне слова при объяснении правописания и лексического значения слова.</w:t>
      </w:r>
    </w:p>
    <w:p w:rsidR="00197C20" w:rsidRPr="00197C20" w:rsidRDefault="00197C20" w:rsidP="008715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«Лексикология и фразеология»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провести  лексический анализ слова;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объединять слова в тематические группы;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подбирать синонимы и антонимы;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распознавать фразеологические обороты;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придерживаться лексических норм при устной и письменной речи;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синонимы как средство связи предложений в тексте и как средство устранения неоправданного повтора;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наблюдать за использованием переносных значений слов в устных и письменных текстах (метафора, эпитет, олицетворение);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пользоваться различными видами лексических словарей (толковых, синонимов, антонимов, фразеологизмов).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сделать общую классификацию словарного запаса;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различать лексическую и грамматическую значения слова;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опознавать различных омонимов;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оценить свою и чужую речь с точки зрения точного, уместного и выразительного словоупотребления;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опознавать лексико-фразеологические средства в публицистических и художественных текстах, знать лексические средства, используемые в научном и деловом стилях; 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из различных лексических словарей (толковых, синонимов, антонимов, фразеологизмов, иностранных языков) и мультимедийных средств необходимую информацию.</w:t>
      </w:r>
    </w:p>
    <w:p w:rsidR="00197C20" w:rsidRPr="00197C20" w:rsidRDefault="00197C20" w:rsidP="008715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«Морфология»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различать части речи татарского языка;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определить морфологические признаки слов;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различные формы частей речи в рамках норм современного татарского литературного языка;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применять знания и умения по морфологии на практике правописания и проведения различных видов анализа.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исследовать словарный запас морфологии;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различать грамматические омонимы;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опознавать морфологические единицы в публицистических и художественных текстах, знать морфологические формы, используемые в научном и деловом стилях;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находить нужную информацию из различных словарей и мультимедийных средств по морфологии.</w:t>
      </w:r>
    </w:p>
    <w:p w:rsidR="00197C20" w:rsidRPr="00197C20" w:rsidRDefault="00197C20" w:rsidP="008715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«Синтаксис»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опознавать словосочетания и предложения и их виды;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исследовать состав, значение, особенности употребления словосочетаний и предложений;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употреблять различные синтаксические формы частей речи в рамках современного татарского литературного языка;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уметь использовать знания и навыки по синтаксису и в других видах анализа.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опознавать синтаксические средства в публицистических и художественных текстах, знать синтаксические формы, используемые в научном и деловом стилях;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провести функционально-стилистический анализ синтаксических конструкций, использование различных синтаксических конструкций как средств усиления выразительности речи.</w:t>
      </w:r>
    </w:p>
    <w:p w:rsidR="00197C20" w:rsidRPr="00197C20" w:rsidRDefault="00197C20" w:rsidP="008715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«Орфография и пунктуация»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соблюдать в письме  орфографические и пунктуационные нормы;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найти и исправлять орфографические и пунктуационные ошибки;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найти и пользоваться в письме необходимой информацией из орфографических словарей и справочников.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осознавать важности сохранения в речи орфографических и пунктуационных норм;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нужную информацию из различных словарей и мультимедийных средств и грамотно использовать их в письме.</w:t>
      </w:r>
    </w:p>
    <w:p w:rsidR="00197C20" w:rsidRPr="00197C20" w:rsidRDefault="00197C20" w:rsidP="008715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«Стилистика»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определять функциональные стили, выделив их жанровые особенности;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выступать перед аудиторией, определив тему, цель и задачи своего выступления;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выбирать языковые средства с учетом возрастных, психологических особенностей и соответствия темы уровню знаний слушателей.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понимать и объяснять особенности устной и письменной речи;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работать с текстами в различных стилях и жанрах;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переводить различные тексты с татарского языка на русский, учитывая нормы устной и письменной речи.</w:t>
      </w:r>
    </w:p>
    <w:p w:rsidR="00197C20" w:rsidRPr="00197C20" w:rsidRDefault="00197C20" w:rsidP="008715B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«Язык и культура»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распознать языковые единицы с национально-культурным компонентом на примерах устного народного творчества, исторических и художественных произведений;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находить примеры подтверждающие мысль о том, что изучение языка помогает лучше знать историю и культуру страны;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грамотно пользоваться правилами культуры татарской разговорной речи в повседневной жизни: в учебе и во внеклассных мероприятиях.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t>показать тесную связь языка с культурой и историей народа через определенные примеры;</w:t>
      </w:r>
    </w:p>
    <w:p w:rsidR="00197C20" w:rsidRPr="00197C20" w:rsidRDefault="00197C20" w:rsidP="008715B9">
      <w:pPr>
        <w:numPr>
          <w:ilvl w:val="0"/>
          <w:numId w:val="2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97C20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сравнивать нормы культуры татарской речи с правилами культуры речи других народов, живущих в России.</w:t>
      </w:r>
    </w:p>
    <w:p w:rsidR="00197C20" w:rsidRPr="00197C20" w:rsidRDefault="00197C20" w:rsidP="008715B9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97C20" w:rsidRPr="00197C20" w:rsidRDefault="00197C20" w:rsidP="008715B9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 «РОДНОЙ (ТАТАРСКИЙ) ЯЗЫК»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Структура программы отражает основную направленность татарского языка на формирование и развитие коммуникативной, лингвистической и культуроведческой компетенций. В ней имеются три содержательные линии, обеспечивающие формирование указанных компетенций:</w:t>
      </w:r>
    </w:p>
    <w:p w:rsidR="00197C20" w:rsidRPr="00197C20" w:rsidRDefault="00197C20" w:rsidP="008715B9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содержание, направленное на формирование и развитие коммуникативной компетенции;</w:t>
      </w:r>
    </w:p>
    <w:p w:rsidR="00197C20" w:rsidRPr="00197C20" w:rsidRDefault="00197C20" w:rsidP="008715B9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содержание, направленное на формирование и развитие лингвистической компетенции;</w:t>
      </w:r>
    </w:p>
    <w:p w:rsidR="00197C20" w:rsidRPr="00197C20" w:rsidRDefault="00197C20" w:rsidP="008715B9">
      <w:pPr>
        <w:numPr>
          <w:ilvl w:val="0"/>
          <w:numId w:val="2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содержание, направленное на формирование и развитие культуроведческой  компетенции.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Первая содержательная линия представлена в разделах «Речевое общение», «Речевая деятельность», «Функциональные разновидности языка», «Культура речи».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97C20">
        <w:rPr>
          <w:rFonts w:ascii="Times New Roman" w:eastAsia="Times New Roman" w:hAnsi="Times New Roman" w:cs="Times New Roman"/>
          <w:sz w:val="24"/>
          <w:szCs w:val="24"/>
        </w:rPr>
        <w:t>Вторая содержательная линия включает разделы «Фонетика», «Орфоэпия», «Графика», «</w:t>
      </w:r>
      <w:proofErr w:type="spellStart"/>
      <w:r w:rsidRPr="00197C20">
        <w:rPr>
          <w:rFonts w:ascii="Times New Roman" w:eastAsia="Times New Roman" w:hAnsi="Times New Roman" w:cs="Times New Roman"/>
          <w:sz w:val="24"/>
          <w:szCs w:val="24"/>
        </w:rPr>
        <w:t>Морфемика</w:t>
      </w:r>
      <w:proofErr w:type="spellEnd"/>
      <w:r w:rsidRPr="00197C20">
        <w:rPr>
          <w:rFonts w:ascii="Times New Roman" w:eastAsia="Times New Roman" w:hAnsi="Times New Roman" w:cs="Times New Roman"/>
          <w:sz w:val="24"/>
          <w:szCs w:val="24"/>
        </w:rPr>
        <w:t xml:space="preserve"> и словообразование», «Лексикология и фразеология», «Морфология», «Синтаксис», «Орфография и пунктуация», «Стилистика».</w:t>
      </w:r>
      <w:proofErr w:type="gramEnd"/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Третья содержательная линия представлена в разделе «Язык и культура», в котором изучаются отражение в языке культуры и истории татарского народа, его место и связь с другими народами, живущими в России;  нормы и особенности татарской разговорной речи; татарский речевой этикет.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Содержание, обеспечивающее формирование и развитие коммуникативной компетенции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Речевое общение.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 xml:space="preserve">Разновидности речевого общения: </w:t>
      </w:r>
      <w:proofErr w:type="spellStart"/>
      <w:r w:rsidRPr="00197C20">
        <w:rPr>
          <w:rFonts w:ascii="Times New Roman" w:eastAsia="Times New Roman" w:hAnsi="Times New Roman" w:cs="Times New Roman"/>
          <w:sz w:val="24"/>
          <w:szCs w:val="24"/>
        </w:rPr>
        <w:t>неопосредованное</w:t>
      </w:r>
      <w:proofErr w:type="spellEnd"/>
      <w:r w:rsidRPr="00197C20">
        <w:rPr>
          <w:rFonts w:ascii="Times New Roman" w:eastAsia="Times New Roman" w:hAnsi="Times New Roman" w:cs="Times New Roman"/>
          <w:sz w:val="24"/>
          <w:szCs w:val="24"/>
        </w:rPr>
        <w:t xml:space="preserve"> и опосредованное, устное и письменное, диалогическое и монологическое и их особенности.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Сферы речевого общения: бытовая, социально-культурная, научная, официально-деловая.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Ситуация речевого общения и ее компоненты: участники и обстоятельства, речевого общения;  личное и неличное, официальное и неофициальное, подготовленное и спонтанное общение. Овладение нормами речевого поведения  в типичных учебных ситуациях и во внеклассной работе.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Условия речевого общения. Успешность речевого общения как достижение прогнозируемого результата.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Речевая деятельность</w:t>
      </w:r>
      <w:r w:rsidRPr="00197C2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Речь как деятельность. Виды речевой деятельности и их особенности.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Чтение:</w:t>
      </w:r>
      <w:r w:rsidRPr="00197C20">
        <w:rPr>
          <w:rFonts w:ascii="Times New Roman" w:eastAsia="Times New Roman" w:hAnsi="Times New Roman" w:cs="Times New Roman"/>
          <w:sz w:val="24"/>
          <w:szCs w:val="24"/>
        </w:rPr>
        <w:t xml:space="preserve"> культура работы с книгой и другими источниками информации, включая СМИ и ресурсы Интернет, приемы работы с ними. Овладение различными видами чтения. 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Аудирование:</w:t>
      </w:r>
      <w:r w:rsidRPr="00197C20">
        <w:rPr>
          <w:rFonts w:ascii="Times New Roman" w:eastAsia="Times New Roman" w:hAnsi="Times New Roman" w:cs="Times New Roman"/>
          <w:sz w:val="24"/>
          <w:szCs w:val="24"/>
        </w:rPr>
        <w:t xml:space="preserve"> понимание коммуникативных целей говорящего, понимание на слух различных текстов, установление смысловых частей текста и определение их связей.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 xml:space="preserve">Говорение. 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Продуцирование устных монологических высказываний на различные темы. Участие в диалогах.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 xml:space="preserve">Письмо. 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Умение передавать содержание прослушанного или прочитанного текста в письменной форме. Создание собственных письменных высказываний  на различные темы. Написание сочинений, отзывов и рецензий.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 xml:space="preserve">Текст </w:t>
      </w:r>
      <w:r w:rsidRPr="00197C20">
        <w:rPr>
          <w:rFonts w:ascii="Times New Roman" w:eastAsia="Times New Roman" w:hAnsi="Times New Roman" w:cs="Times New Roman"/>
          <w:sz w:val="24"/>
          <w:szCs w:val="24"/>
        </w:rPr>
        <w:t xml:space="preserve">как продукт речевой деятельности. Его смысловая и композиционная целостность.  Тема, основная мысль текста. Различные функциональные типы речи: </w:t>
      </w:r>
      <w:r w:rsidRPr="00197C20">
        <w:rPr>
          <w:rFonts w:ascii="Times New Roman" w:eastAsia="Times New Roman" w:hAnsi="Times New Roman" w:cs="Times New Roman"/>
          <w:sz w:val="24"/>
          <w:szCs w:val="24"/>
        </w:rPr>
        <w:lastRenderedPageBreak/>
        <w:t>описание, повествование, рассуждение. Анализ текста  (его темы, основной мысли, принадлежности определенному стилю).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 xml:space="preserve">Функциональные разновидности языка: </w:t>
      </w:r>
      <w:r w:rsidRPr="00197C20">
        <w:rPr>
          <w:rFonts w:ascii="Times New Roman" w:eastAsia="Times New Roman" w:hAnsi="Times New Roman" w:cs="Times New Roman"/>
          <w:sz w:val="24"/>
          <w:szCs w:val="24"/>
        </w:rPr>
        <w:t>разговорный язык, функциональные стили и их жанры.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 xml:space="preserve">Культура речи. 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Понятие о культуре речи, основные ее составляющие.</w:t>
      </w:r>
    </w:p>
    <w:p w:rsidR="00197C20" w:rsidRPr="00197C20" w:rsidRDefault="00197C20" w:rsidP="008715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Содержание, обеспечивающее формирование и развитие </w:t>
      </w:r>
    </w:p>
    <w:p w:rsidR="00197C20" w:rsidRPr="00197C20" w:rsidRDefault="00197C20" w:rsidP="008715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 xml:space="preserve">лингвистической (языковедческой) компетенции </w:t>
      </w:r>
    </w:p>
    <w:p w:rsidR="00197C20" w:rsidRPr="00197C20" w:rsidRDefault="00197C20" w:rsidP="008715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Фонетика. Орфоэпия.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Фонетика как раздел науки о языке. Гласные и согласные звуки. Слог. Ударение.</w:t>
      </w:r>
    </w:p>
    <w:p w:rsidR="00197C20" w:rsidRPr="00197C20" w:rsidRDefault="00197C20" w:rsidP="008715B9">
      <w:pPr>
        <w:tabs>
          <w:tab w:val="left" w:pos="73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Орфоэпия как раздел науки о языке. Допустимые варианты произношения и ударения. Фонетический анализ слов.</w:t>
      </w:r>
    </w:p>
    <w:p w:rsidR="00197C20" w:rsidRPr="00197C20" w:rsidRDefault="00197C20" w:rsidP="008715B9">
      <w:pPr>
        <w:tabs>
          <w:tab w:val="left" w:pos="73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Оценка собственной и чужой речи с точки зрения орфоэпических норм. Орфоэпические словари и их использование в повседневной жизни.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Графика.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Графика как раздел науки о языке. Звуки и буквы.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Соотношение звука и буквы. Знание алфавита.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Морфемика</w:t>
      </w:r>
      <w:proofErr w:type="spellEnd"/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 xml:space="preserve"> и словообразование.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7C20">
        <w:rPr>
          <w:rFonts w:ascii="Times New Roman" w:eastAsia="Times New Roman" w:hAnsi="Times New Roman" w:cs="Times New Roman"/>
          <w:sz w:val="24"/>
          <w:szCs w:val="24"/>
        </w:rPr>
        <w:t>Морфемика</w:t>
      </w:r>
      <w:proofErr w:type="spellEnd"/>
      <w:r w:rsidRPr="00197C20">
        <w:rPr>
          <w:rFonts w:ascii="Times New Roman" w:eastAsia="Times New Roman" w:hAnsi="Times New Roman" w:cs="Times New Roman"/>
          <w:sz w:val="24"/>
          <w:szCs w:val="24"/>
        </w:rPr>
        <w:t xml:space="preserve"> и словообразование как разделы науки о языке. Корень слова. Однокоренные слова. Особенности словообразования 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Усвоение морфемы как минимальной значимой единицы языка, ее значение в образовании новых слов и форм.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Определение способов образования слов.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Использование различных словарей (словообразовательных, этимологических).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Лексикология и фразеология.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 xml:space="preserve">Лексикология как раздел науки о языке. Слово – основная единица языка. Лексическое значение слова. Однозначные и многозначные слова. 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Прямое и переносное значения слова.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Толковый словарь татарского языка.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Синонимы, антонимы и омонимы родного языка. Словари синонимов  и антонимов.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Исконно татарские и заимствованные слова.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Общеупотребительная лексика и лексика ограниченного употребления. Диалектизмы, профессионализмы, жаргонизмы, сленг.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Активная и пассивная лексика. Устаревшие слова и неологизмы. Неологизмы.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Фразеология как раздел науки о языке. Фразеологизмы. Словарь фразеологизмов.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Употребление слова в точном соответствии с его лексическим значением.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Лексический анализ слова.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Использование различных словарей.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Морфология.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 xml:space="preserve">Морфология как раздел науки о языке. 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 xml:space="preserve">Система частей речи в татарском языке. Принципы выделения частей речи. 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97C20">
        <w:rPr>
          <w:rFonts w:ascii="Times New Roman" w:eastAsia="Times New Roman" w:hAnsi="Times New Roman" w:cs="Times New Roman"/>
          <w:sz w:val="24"/>
          <w:szCs w:val="24"/>
        </w:rPr>
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</w:r>
      <w:proofErr w:type="gramEnd"/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Предикативные слова.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Модальные части речи: частицы, междометия, модальные слова.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Служебные части речи: предлоги и союзы.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Синтаксис.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Синтаксис как раздел науки о языке. Словосочетание и предложение как единицы синтаксиса.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Основные виды словосочетаний, типы связи главного и зависимого слова в словосочетании.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Виды предложений по цели высказывания.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Главные и второстепенные члены предложения, способы их выражения. Однородные члены предложения. Предложения с обособленными членами.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Виды сложных предложений: сложносочиненные и сложноподчиненные предложения.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Союзные и бессоюзные сложносочиненные предложения. Сложноподчиненные предложения с несколькими придаточными.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Виды сложноподчиненных предложений по структуре и значению.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Прямая и косвенная речь.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 xml:space="preserve">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Орфография и пунктуация.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Орфография как система правил правописания.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Правописание гласных и согласных, употребление ъ и ь.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Слитное, дефисное и раздельное написание слов.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Употребление строчной и прописной букв.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Правила переноса.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Использование орфографических словарей.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Пунктуация как система правил правописания.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 xml:space="preserve">Знаки препинания, их функции. 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Знаки препинания в простых и сложных предложениях.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Знаки препинания в предложениях с прямой речью, диалогах и при цитатах.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Развитие на уроках родного языка орфографических и пунктуационных способностей учащихся. Осознание их важности при устной и письменной речи.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 xml:space="preserve">Употребление орфографических словарей и другой справочной литературы  при развитии орфографических и пунктуационных способностей учащихся. 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Стилистика.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Стили речи (научный, официально-деловой, разговорный, художественный, публицистический) и их особенности.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Особенности устной и письменной речи.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Работа с текстами разных жанров и стилей.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Перевод текстов с татарского языка на русский.</w:t>
      </w:r>
    </w:p>
    <w:p w:rsidR="00197C20" w:rsidRPr="00197C20" w:rsidRDefault="00197C20" w:rsidP="008715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>Содержание, обеспечивающее формирование и развитие культуроведческой</w:t>
      </w:r>
      <w:r w:rsidRPr="00197C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7C20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компетенции </w:t>
      </w:r>
    </w:p>
    <w:p w:rsidR="00197C20" w:rsidRPr="00197C20" w:rsidRDefault="00197C20" w:rsidP="008715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Язык и культура. Отражение в языке культуры и истории татарского народа, его место и связь с другими народами, живущими в России.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Нормы и особенности татарской разговорной речи.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lastRenderedPageBreak/>
        <w:t>Татарский речевой этикет.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>Выявление национально-культурных единиц родного языка в произведениях фольклора, в художественной литературе и исторических текстах, объяснение  их значений посредством  лингвистических словарей.</w:t>
      </w:r>
    </w:p>
    <w:p w:rsidR="00197C20" w:rsidRPr="00197C20" w:rsidRDefault="00197C20" w:rsidP="008715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7C20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норм татарской разговорной речи в повседневной жизни: в учебе и во внеклассной работе. </w:t>
      </w:r>
    </w:p>
    <w:p w:rsidR="00197C20" w:rsidRPr="00ED3000" w:rsidRDefault="00197C20" w:rsidP="008715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7C20" w:rsidRPr="00ED3000" w:rsidRDefault="00197C20" w:rsidP="008715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2.2.18</w:t>
      </w:r>
      <w:r w:rsidRPr="00ED30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Родная </w:t>
      </w:r>
      <w:r w:rsidR="0024268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EF5E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татарская) </w:t>
      </w:r>
      <w:r w:rsidRPr="00ED30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литература</w:t>
      </w:r>
      <w:proofErr w:type="gramStart"/>
      <w:r w:rsidRPr="00ED30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:</w:t>
      </w:r>
      <w:proofErr w:type="gramEnd"/>
    </w:p>
    <w:p w:rsidR="00197C20" w:rsidRPr="00ED3000" w:rsidRDefault="00197C20" w:rsidP="008715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7C20" w:rsidRPr="00ED3000" w:rsidRDefault="00197C20" w:rsidP="00871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1) осознание значимости чтения и изучения родной литературы для своего дальнейшего развития;</w:t>
      </w:r>
    </w:p>
    <w:p w:rsidR="00197C20" w:rsidRPr="00ED3000" w:rsidRDefault="00197C20" w:rsidP="00871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197C20" w:rsidRPr="00ED3000" w:rsidRDefault="00197C20" w:rsidP="00871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197C20" w:rsidRPr="00ED3000" w:rsidRDefault="00197C20" w:rsidP="002426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3) обеспечение культурной самоидентификации, осознание коммуникативно-эстетических возможностей родного</w:t>
      </w:r>
      <w:r w:rsidR="00242684">
        <w:rPr>
          <w:rFonts w:ascii="Times New Roman" w:hAnsi="Times New Roman" w:cs="Times New Roman"/>
          <w:sz w:val="24"/>
          <w:szCs w:val="24"/>
        </w:rPr>
        <w:t xml:space="preserve"> </w:t>
      </w:r>
      <w:r w:rsidR="00242684" w:rsidRPr="00242684">
        <w:rPr>
          <w:rFonts w:ascii="Times New Roman" w:hAnsi="Times New Roman" w:cs="Times New Roman"/>
          <w:sz w:val="24"/>
          <w:szCs w:val="24"/>
        </w:rPr>
        <w:t xml:space="preserve">(татарского)  </w:t>
      </w:r>
      <w:r w:rsidRPr="00ED3000">
        <w:rPr>
          <w:rFonts w:ascii="Times New Roman" w:hAnsi="Times New Roman" w:cs="Times New Roman"/>
          <w:sz w:val="24"/>
          <w:szCs w:val="24"/>
        </w:rPr>
        <w:t xml:space="preserve"> языка на основе изучения выдающихся произведений культуры своего народа, российской и мировой культуры;</w:t>
      </w:r>
    </w:p>
    <w:p w:rsidR="00197C20" w:rsidRPr="00ED3000" w:rsidRDefault="00197C20" w:rsidP="00871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197C20" w:rsidRPr="00ED3000" w:rsidRDefault="00197C20" w:rsidP="00871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197C20" w:rsidRDefault="00197C20" w:rsidP="00871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197C20" w:rsidRDefault="00197C20" w:rsidP="008715B9">
      <w:pPr>
        <w:spacing w:after="42" w:line="240" w:lineRule="auto"/>
        <w:jc w:val="both"/>
        <w:rPr>
          <w:rStyle w:val="2"/>
          <w:rFonts w:eastAsiaTheme="minorHAnsi"/>
          <w:b w:val="0"/>
          <w:bCs w:val="0"/>
          <w:color w:val="000000"/>
          <w:lang w:eastAsia="en-US"/>
        </w:rPr>
      </w:pP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t-RU"/>
        </w:rPr>
      </w:pPr>
    </w:p>
    <w:p w:rsidR="00A670AD" w:rsidRPr="00CB3604" w:rsidRDefault="00A670AD" w:rsidP="008715B9">
      <w:pPr>
        <w:pStyle w:val="a5"/>
        <w:ind w:left="1080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CB3604">
        <w:rPr>
          <w:rFonts w:ascii="Times New Roman" w:hAnsi="Times New Roman" w:cs="Times New Roman"/>
          <w:caps/>
          <w:sz w:val="24"/>
          <w:szCs w:val="24"/>
        </w:rPr>
        <w:t xml:space="preserve">1.Планируемые результаты </w:t>
      </w:r>
      <w:r w:rsidRPr="00CB3604">
        <w:rPr>
          <w:rFonts w:ascii="Times New Roman" w:hAnsi="Times New Roman" w:cs="Times New Roman"/>
          <w:sz w:val="24"/>
          <w:szCs w:val="24"/>
        </w:rPr>
        <w:t>ОСВОЕНИЯ УЧЕБНОГО ПРЕДМЕТА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образовательным стандартом основного общего образования </w:t>
      </w: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предметными результатами </w:t>
      </w:r>
      <w:r w:rsidRPr="00CB3604">
        <w:rPr>
          <w:rFonts w:ascii="Times New Roman" w:hAnsi="Times New Roman" w:cs="Times New Roman"/>
          <w:sz w:val="24"/>
          <w:szCs w:val="24"/>
        </w:rPr>
        <w:t>изучения предмета «Родная</w:t>
      </w:r>
      <w:r w:rsidR="00F30235">
        <w:rPr>
          <w:rFonts w:ascii="Times New Roman" w:hAnsi="Times New Roman" w:cs="Times New Roman"/>
          <w:sz w:val="24"/>
          <w:szCs w:val="24"/>
        </w:rPr>
        <w:t xml:space="preserve"> (татарская)</w:t>
      </w:r>
      <w:r w:rsidRPr="00CB3604">
        <w:rPr>
          <w:rFonts w:ascii="Times New Roman" w:hAnsi="Times New Roman" w:cs="Times New Roman"/>
          <w:sz w:val="24"/>
          <w:szCs w:val="24"/>
        </w:rPr>
        <w:t xml:space="preserve"> литература» являются: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Осознание значимости чтения и изучения татарской литературы для своего дальнейшего развития; формирование потребности в систематическом чтении как средстве познания мира и себя в этом мире; гармонизация отношений человека и общества, многоаспектного диалога.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осознает значимость и важность чтения, получает привычку к чтению и опыт чтения разных произведений.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Понимание татарской литературы как одной из основных национально-культурных ценностей татарского народа, как особого способа познания жизни.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понимает, что в татарской литературе отражается менталитет татарского народа, его история, мировосприятие, что литература несет в себе важные для жизни человека смыслы.</w:t>
      </w:r>
    </w:p>
    <w:p w:rsidR="00A670AD" w:rsidRPr="00CB3604" w:rsidRDefault="00A670AD" w:rsidP="008715B9">
      <w:pPr>
        <w:pStyle w:val="Default"/>
        <w:ind w:firstLine="709"/>
        <w:jc w:val="both"/>
        <w:rPr>
          <w:color w:val="auto"/>
        </w:rPr>
      </w:pPr>
      <w:r w:rsidRPr="00CB3604">
        <w:rPr>
          <w:color w:val="auto"/>
        </w:rPr>
        <w:lastRenderedPageBreak/>
        <w:t xml:space="preserve">Понимание ключевых проблем изученных произведений татарского фольклора и фольклора других народов, древнетюркской литературы, литературы XVIII века, татарских писателей XIX-XX веков, литературы народов России и зарубежной литературы;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 понимание слова в его эстетической функции, роли изобразительно-выразительных языковых средств в создании художественных образов литературных произведений. </w:t>
      </w:r>
      <w:r w:rsidRPr="00CB3604">
        <w:t>Обеспечение культурной самоидентификации, осознание коммуникативно-эстетических возможностей татарского языка на основе изучения выдающихся произведений российской культуры, культуры татарского народа, культуры тюркских народов, мировой культуры.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получает опыт размышления над целым рядом общечеловеческих проблем, учится высказываться по ним, используя возможности татарского литературного языка.</w:t>
      </w:r>
    </w:p>
    <w:p w:rsidR="00A670AD" w:rsidRPr="00CB3604" w:rsidRDefault="00A670AD" w:rsidP="008715B9">
      <w:pPr>
        <w:pStyle w:val="Default"/>
        <w:ind w:firstLine="709"/>
        <w:jc w:val="both"/>
        <w:rPr>
          <w:color w:val="auto"/>
        </w:rPr>
      </w:pPr>
      <w:r w:rsidRPr="00CB3604">
        <w:rPr>
          <w:color w:val="auto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 умение пересказывать прозаические произведения или их отрывки с использованием образных средств татарского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формулирование собственного отношения к произведениям татарской литературы, их оценка; в</w:t>
      </w:r>
      <w:r w:rsidRPr="00CB3604">
        <w:t>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осваивает навыки анализа и интерпретации литературного произведения, учится оформлять его словесно, аргументировать и отстаивать свое мнение, берет на себя задачу формирования своего дальнейшего круга чтения.</w:t>
      </w:r>
    </w:p>
    <w:p w:rsidR="00A670AD" w:rsidRPr="00CB3604" w:rsidRDefault="00A670AD" w:rsidP="008715B9">
      <w:pPr>
        <w:pStyle w:val="Default"/>
        <w:ind w:firstLine="709"/>
        <w:jc w:val="both"/>
        <w:rPr>
          <w:color w:val="auto"/>
        </w:rPr>
      </w:pPr>
      <w:r w:rsidRPr="00CB3604">
        <w:t>Развитие способности понимать литературные художественные произведения, отражающие разные этнокультурные традиции,</w:t>
      </w:r>
      <w:r w:rsidRPr="00CB3604">
        <w:rPr>
          <w:color w:val="auto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приобщение к духовно-нравственным ценностям татарской и тюркской литератур и культур, сопоставление их с духовно-нравственными ценностями других народов; собственная интерпретация (в отдельных случаях) изученных литературных произведений.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учится воспринимать произведения татарской литературы и переведенные на татарский язык тексты.</w:t>
      </w:r>
    </w:p>
    <w:p w:rsidR="00A670AD" w:rsidRPr="00CB3604" w:rsidRDefault="00A670AD" w:rsidP="008715B9">
      <w:pPr>
        <w:pStyle w:val="Default"/>
        <w:ind w:firstLine="709"/>
        <w:jc w:val="both"/>
        <w:rPr>
          <w:color w:val="auto"/>
        </w:rPr>
      </w:pPr>
      <w:r w:rsidRPr="00CB3604">
        <w:rPr>
          <w:color w:val="auto"/>
        </w:rPr>
        <w:t xml:space="preserve">Восприятие на слух литературных произведений разных жанров, осмысленное чтение и адекватное восприятие;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 владение элементарной литературоведческой терминологией при анализе литературного произведения; понимание авторской позиции и своё отношение к ней; </w:t>
      </w:r>
      <w:r w:rsidRPr="00CB3604">
        <w:t xml:space="preserve">овладение процедурами смыслового и эстетического анализа текста </w:t>
      </w:r>
      <w:r w:rsidRPr="00CB3604">
        <w:lastRenderedPageBreak/>
        <w:t>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Результат: обучающийся овладевает процедурами смыслового и эстетического чтения, учится воспринимать художественный текст и отличать его от текстов других типов, учится дополнять и углублять первичное эмоциональное восприятие текста его интеллектуальным осмыслением.</w:t>
      </w:r>
    </w:p>
    <w:p w:rsidR="00A670AD" w:rsidRPr="00CB3604" w:rsidRDefault="00A670AD" w:rsidP="008715B9">
      <w:pPr>
        <w:pStyle w:val="a5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1080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Выпускник 9 класса умеет:</w:t>
      </w:r>
    </w:p>
    <w:p w:rsidR="00A670AD" w:rsidRPr="00CB3604" w:rsidRDefault="00A670AD" w:rsidP="008715B9">
      <w:pPr>
        <w:pStyle w:val="a5"/>
        <w:numPr>
          <w:ilvl w:val="0"/>
          <w:numId w:val="2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Определять тему и основную мысль произведения, основной конфликт (5–6 классы);</w:t>
      </w:r>
    </w:p>
    <w:p w:rsidR="00A670AD" w:rsidRPr="00CB3604" w:rsidRDefault="00A670AD" w:rsidP="008715B9">
      <w:pPr>
        <w:pStyle w:val="a5"/>
        <w:numPr>
          <w:ilvl w:val="0"/>
          <w:numId w:val="2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Пересказывать сюжет, вычленять фабулу, владеть различными видами пересказа (5–6 классы), выявлять особенности композиции (6–7 классы);</w:t>
      </w:r>
    </w:p>
    <w:p w:rsidR="00A670AD" w:rsidRPr="00CB3604" w:rsidRDefault="00A670AD" w:rsidP="008715B9">
      <w:pPr>
        <w:pStyle w:val="a5"/>
        <w:numPr>
          <w:ilvl w:val="0"/>
          <w:numId w:val="2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Охарактеризовать героев-персонажей, давать им сравнительные характеристики (5–6 классы), оценивать систему персонажей (6–7 классы);</w:t>
      </w:r>
    </w:p>
    <w:p w:rsidR="00A670AD" w:rsidRPr="00CB3604" w:rsidRDefault="00A670AD" w:rsidP="008715B9">
      <w:pPr>
        <w:pStyle w:val="a5"/>
        <w:numPr>
          <w:ilvl w:val="0"/>
          <w:numId w:val="2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 (6–7 классы), выявлять особенности языка и стиля писателя (8–9 классы);</w:t>
      </w:r>
    </w:p>
    <w:p w:rsidR="00A670AD" w:rsidRPr="00CB3604" w:rsidRDefault="00A670AD" w:rsidP="008715B9">
      <w:pPr>
        <w:pStyle w:val="a5"/>
        <w:numPr>
          <w:ilvl w:val="0"/>
          <w:numId w:val="2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Определять жанровую, родовую специфику художественного произведения (7–9 классы);</w:t>
      </w:r>
    </w:p>
    <w:p w:rsidR="00A670AD" w:rsidRPr="00CB3604" w:rsidRDefault="00A670AD" w:rsidP="008715B9">
      <w:pPr>
        <w:pStyle w:val="a5"/>
        <w:numPr>
          <w:ilvl w:val="0"/>
          <w:numId w:val="2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Объяснять свое понимание нравственно-философской, социально-исторической и эстетической проблематики произведений (8–9 классы);</w:t>
      </w:r>
    </w:p>
    <w:p w:rsidR="00A670AD" w:rsidRPr="00CB3604" w:rsidRDefault="00A670AD" w:rsidP="008715B9">
      <w:pPr>
        <w:pStyle w:val="a5"/>
        <w:numPr>
          <w:ilvl w:val="0"/>
          <w:numId w:val="2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Выделять в произведениях художественные элементы и обнаруживать связи между ними (5–7 классы); анализировать литературные произведения разных жанров (8–9 классы);</w:t>
      </w:r>
    </w:p>
    <w:p w:rsidR="00A670AD" w:rsidRPr="00CB3604" w:rsidRDefault="00A670AD" w:rsidP="008715B9">
      <w:pPr>
        <w:pStyle w:val="a5"/>
        <w:numPr>
          <w:ilvl w:val="0"/>
          <w:numId w:val="2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Определять авторское отношение к героям и событиям, к читателю (в каждом классе – на своем уровне);</w:t>
      </w:r>
    </w:p>
    <w:p w:rsidR="00A670AD" w:rsidRPr="00CB3604" w:rsidRDefault="00A670AD" w:rsidP="008715B9">
      <w:pPr>
        <w:pStyle w:val="a5"/>
        <w:numPr>
          <w:ilvl w:val="0"/>
          <w:numId w:val="2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классе);</w:t>
      </w:r>
    </w:p>
    <w:p w:rsidR="00A670AD" w:rsidRPr="00CB3604" w:rsidRDefault="00A670AD" w:rsidP="008715B9">
      <w:pPr>
        <w:pStyle w:val="a5"/>
        <w:numPr>
          <w:ilvl w:val="0"/>
          <w:numId w:val="2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A670AD" w:rsidRPr="00CB3604" w:rsidRDefault="00A670AD" w:rsidP="008715B9">
      <w:pPr>
        <w:pStyle w:val="a5"/>
        <w:numPr>
          <w:ilvl w:val="0"/>
          <w:numId w:val="2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Представлять развернутый устный или письменный ответ на поставленные вопросы (в каждом классе – на своем уровне), вести учебные дискуссии (7–9 классы);</w:t>
      </w:r>
    </w:p>
    <w:p w:rsidR="00A670AD" w:rsidRPr="00CB3604" w:rsidRDefault="00A670AD" w:rsidP="008715B9">
      <w:pPr>
        <w:pStyle w:val="a5"/>
        <w:numPr>
          <w:ilvl w:val="0"/>
          <w:numId w:val="2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Собирать материал и обрабатывать информацию, необходимую для написания сочинения, эссе, создания проекта на заранее объявленную литературную или публицистическую тему (в каждом классе – на своем уровне);</w:t>
      </w:r>
    </w:p>
    <w:p w:rsidR="00A670AD" w:rsidRPr="00CB3604" w:rsidRDefault="00A670AD" w:rsidP="008715B9">
      <w:pPr>
        <w:pStyle w:val="a5"/>
        <w:numPr>
          <w:ilvl w:val="0"/>
          <w:numId w:val="2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Выразительно читать произведения художественной литературы, передавая личное отношение к произведению (5–9 классы);</w:t>
      </w:r>
    </w:p>
    <w:p w:rsidR="00A670AD" w:rsidRPr="00CB3604" w:rsidRDefault="00A670AD" w:rsidP="008715B9">
      <w:pPr>
        <w:pStyle w:val="a5"/>
        <w:numPr>
          <w:ilvl w:val="0"/>
          <w:numId w:val="26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3604">
        <w:rPr>
          <w:rFonts w:ascii="Times New Roman" w:hAnsi="Times New Roman" w:cs="Times New Roman"/>
          <w:sz w:val="24"/>
          <w:szCs w:val="24"/>
        </w:rPr>
        <w:t>Ориентироваться в информационном образовательном пространстве (7–8 классы), работать с энциклопедиями, словарями, справочниками, специальной литературой (8–9 классы), пользоваться каталогами библиотек, библиографическими указателями, системой поиска в Интернете (в каждом классе – на своем уровне).</w:t>
      </w:r>
      <w:proofErr w:type="gramEnd"/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CB3604">
        <w:rPr>
          <w:rFonts w:ascii="Times New Roman" w:hAnsi="Times New Roman" w:cs="Times New Roman"/>
          <w:caps/>
          <w:sz w:val="24"/>
          <w:szCs w:val="24"/>
        </w:rPr>
        <w:t>2.Содержание учебного предмета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по родной литературе включает в себя указание литературных произведений и их авторов. Также в программе присутствуют единицы более высокого порядка (жанрово-тематические объединения произведений, группы </w:t>
      </w:r>
      <w:r w:rsidRPr="00CB3604">
        <w:rPr>
          <w:rFonts w:ascii="Times New Roman" w:hAnsi="Times New Roman" w:cs="Times New Roman"/>
          <w:sz w:val="24"/>
          <w:szCs w:val="24"/>
        </w:rPr>
        <w:lastRenderedPageBreak/>
        <w:t>авторов, обзоры). Отдельно вынесен список теоретических понятий, подлежащих освоению на уровне основного общего образования.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1. Устное народное творчество. От фольклора к авторским произведениям (8 часов)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Фольклор. Малые жанры фольклора. Детский фольклор: загадки, частушки, считалки,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мэзэки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(</w:t>
      </w:r>
      <w:r w:rsidRPr="00CB3604">
        <w:rPr>
          <w:rFonts w:ascii="Times New Roman" w:hAnsi="Times New Roman" w:cs="Times New Roman"/>
          <w:i/>
          <w:iCs/>
          <w:sz w:val="24"/>
          <w:szCs w:val="24"/>
        </w:rPr>
        <w:t>своеобразный вид анекдотов</w:t>
      </w:r>
      <w:r w:rsidRPr="00CB3604">
        <w:rPr>
          <w:rFonts w:ascii="Times New Roman" w:hAnsi="Times New Roman" w:cs="Times New Roman"/>
          <w:sz w:val="24"/>
          <w:szCs w:val="24"/>
        </w:rPr>
        <w:t>). Колыбельные. Прослушивание колыбельных песен.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фольклор, устное народное творчество.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Татарские народные сказки. Разделение сказок на три группы: бытовые, волшебные, сказки о животных. Татарская народная сказка «Ак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байтал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 / «Белый скакун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</w:rPr>
        <w:t>. Элементы волшебных сказок. Пословицы о лошадях. Особое отношение татарского народа к лошадям. Народная сказка на бытовую тему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Үги</w:t>
      </w:r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кыз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»/ «Падчерица». Взаимоотношения в семье. Проблема сирот. Трудолюбие.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Хәйләкәр төлке</w:t>
      </w:r>
      <w:r w:rsidRPr="00CB3604">
        <w:rPr>
          <w:rFonts w:ascii="Times New Roman" w:hAnsi="Times New Roman" w:cs="Times New Roman"/>
          <w:sz w:val="24"/>
          <w:szCs w:val="24"/>
        </w:rPr>
        <w:t xml:space="preserve">»/ «Хитрая лиса» – сказка о животных. Среди персонажей в данной разновидности сказок наибольшей популярностью пользуется Лиса. Лиса изображается двояко. Если в большинстве сказок она коварный, хитрый хищник, обманщик и </w:t>
      </w:r>
      <w:proofErr w:type="gramStart"/>
      <w:r w:rsidRPr="00CB3604">
        <w:rPr>
          <w:rFonts w:ascii="Times New Roman" w:hAnsi="Times New Roman" w:cs="Times New Roman"/>
          <w:sz w:val="24"/>
          <w:szCs w:val="24"/>
        </w:rPr>
        <w:t>подхалим</w:t>
      </w:r>
      <w:proofErr w:type="gramEnd"/>
      <w:r w:rsidRPr="00CB3604">
        <w:rPr>
          <w:rFonts w:ascii="Times New Roman" w:hAnsi="Times New Roman" w:cs="Times New Roman"/>
          <w:sz w:val="24"/>
          <w:szCs w:val="24"/>
        </w:rPr>
        <w:t xml:space="preserve">, то в некоторых – это умное, находчивое и ловкое животное. Медведь и Волк, наоборот, – тупые и глупые, трусливые. Очень часто они кем-то обмануты, со страхом убегают или бывают убиты. Лев и Тигр в сказках изображаются как самые сильные животные и олицетворяют образ свирепого тирана. Они властвуют над всеми животными. В сказках о животных аллегорически изображаются общечеловеческие недостатки. В этих случаях повадки животных используются для обличения пороков, встречающихся в людях. В таких произведениях преобладают юмор, ирония. 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Чтение на выбор: «Солдат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балтасы</w:t>
      </w:r>
      <w:r w:rsidRPr="00CB3604">
        <w:rPr>
          <w:rFonts w:ascii="Times New Roman" w:hAnsi="Times New Roman" w:cs="Times New Roman"/>
          <w:sz w:val="24"/>
          <w:szCs w:val="24"/>
        </w:rPr>
        <w:t>»/ «Солдатский топор»,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gramStart"/>
      <w:r w:rsidRPr="00CB3604">
        <w:rPr>
          <w:rFonts w:ascii="Times New Roman" w:hAnsi="Times New Roman" w:cs="Times New Roman"/>
          <w:sz w:val="24"/>
          <w:szCs w:val="24"/>
          <w:lang w:val="tt-RU"/>
        </w:rPr>
        <w:t>ч</w:t>
      </w:r>
      <w:proofErr w:type="gramEnd"/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каурый</w:t>
      </w:r>
      <w:r w:rsidRPr="00CB3604">
        <w:rPr>
          <w:rFonts w:ascii="Times New Roman" w:hAnsi="Times New Roman" w:cs="Times New Roman"/>
          <w:sz w:val="24"/>
          <w:szCs w:val="24"/>
        </w:rPr>
        <w:t>»/ «Три пера», 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Камыр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</w:rPr>
        <w:t>батыр», 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Котон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фантастические элементы, поэтика сказок (без названия термина), сказка как жанр, виды сказок, композиция сказок, сравнения, повторы, начало, конец, кульминация сказок, гипербола, эпитет, вариативность сказок.</w:t>
      </w:r>
      <w:proofErr w:type="gramEnd"/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Басни. Сравнение с народным творчеством. Сходства и различия. Басни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А.Исхака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И.Крылова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(в переводе),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Г.Шамукова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Выразительное чтение басен. Композиция басен. Сюжет басен. Мораль. Аллегория.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басни, иносказание, аллегория, мораль. Персонажи басен.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Блок 2. Образцы средневековой тюрко-татарской литературы. Литература 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века (4 часа)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Справка о поэте Кул Гали. О поэме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Кыйссаи Йосыф</w:t>
      </w:r>
      <w:r w:rsidRPr="00CB3604">
        <w:rPr>
          <w:rFonts w:ascii="Times New Roman" w:hAnsi="Times New Roman" w:cs="Times New Roman"/>
          <w:sz w:val="24"/>
          <w:szCs w:val="24"/>
        </w:rPr>
        <w:t>»/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Сказание о Юсуфе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. Чтение отрывка. Краткий сюжет поэмы. Значение поэмы для татарского народа.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Каюм Насыри. Знакомство с биографией, творчеством. Чтение небольших рассказов писателя (хикаят):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Патша белән карт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 w:rsidRPr="00CB3604">
        <w:rPr>
          <w:rFonts w:ascii="Times New Roman" w:hAnsi="Times New Roman" w:cs="Times New Roman"/>
          <w:sz w:val="24"/>
          <w:szCs w:val="24"/>
        </w:rPr>
        <w:t xml:space="preserve">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Падишах и Старик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Бай белән ялчы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caps/>
          <w:sz w:val="24"/>
          <w:szCs w:val="24"/>
          <w:lang w:val="tt-RU"/>
        </w:rPr>
        <w:t xml:space="preserve"> /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Богач и Слуга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. Преемственность рассказов К.Насыри с народным творчеством. Чтение произведения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Әбүгалисина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caps/>
          <w:sz w:val="24"/>
          <w:szCs w:val="24"/>
          <w:lang w:val="tt-RU"/>
        </w:rPr>
        <w:t xml:space="preserve"> /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Авиценна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. Сравнение поступков главных героев-близнецов. Беседа о роли, значения знаний. Виртуальная экскурсия в музей им. К.Насыри.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  <w:lang w:val="tt-RU"/>
        </w:rPr>
        <w:lastRenderedPageBreak/>
        <w:t xml:space="preserve">Теория литературы: композиция древних хикаятов, обрамленный рассказ, ящичная композиция,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i/>
          <w:iCs/>
          <w:sz w:val="24"/>
          <w:szCs w:val="24"/>
          <w:lang w:val="tt-RU"/>
        </w:rPr>
        <w:t>воспитательные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B3604">
        <w:rPr>
          <w:rFonts w:ascii="Times New Roman" w:hAnsi="Times New Roman" w:cs="Times New Roman"/>
          <w:i/>
          <w:iCs/>
          <w:sz w:val="24"/>
          <w:szCs w:val="24"/>
          <w:lang w:val="tt-RU"/>
        </w:rPr>
        <w:t>рассказы.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века, 20–30 годов 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века (4 часа)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Габдулла Тукай. Биография поэта. Знакомые из начальных классов стихи поэта для детей. Чтение поэмы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Су анасы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Водяная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. Развитие речи по картине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Водяная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М.Сахипгараева или др. Прослушивание либретто (отрывок) из балета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Алтын тарак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. Виртуальная экскурсия в музей Г.Тукая в деревне Нов.Кырлай.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поэма-сказка, рифма, ритм.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Галимзян Ибрагимов. Биография писателя. Чтение рассказа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Яз башы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Начало весны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. Природа в тексте. Художественные приемы писателя в создании образа природы.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жанр рассказа, образ, пейзаж.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Муса Джалиль. Биография поэта. Чтение отрывков из произведения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Алтынчәч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Золотоволосая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. Прослушивание арии Тугзака из либретто. Справка об артисте Мунире Булатовой.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либретто, ария, строфа.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  <w:lang w:val="tt-RU"/>
        </w:rPr>
        <w:t>Блок 4. Литература периода Великой Отечественной войны и послевоенных лет (9 часов)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Муса Джалиль. Чтение и обсуждение стихотворений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Кызыл ромашка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Красная ромашка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Җырларым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Мои песни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CB3604">
        <w:rPr>
          <w:rFonts w:ascii="Times New Roman" w:hAnsi="Times New Roman" w:cs="Times New Roman"/>
          <w:sz w:val="24"/>
          <w:szCs w:val="24"/>
        </w:rPr>
        <w:t xml:space="preserve">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Бүреләр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Волки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. Развитие речи по картине Хариса Якупова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Хөкем алдыннан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Перед казнью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. Справка о художнике Х.Якупове.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жанр баллады.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Фатих Карим. Биография поэта. Чтение стихов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Кыр үрдәкләре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Дикие утки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Илем өчен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За Родину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, сказки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Грмунчы аю белән җырчы маймыл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caps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Медведь-гармонист и Обезьяна-певец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. Юмор в сказке.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Абдулла Алиш. Биография писателя. Чтение и анализ рассказа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Килеп җиттеләр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Приехали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. Мастерство писателя в изображении детской психологии в военное время.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Сибгат Хаким. Биография поэта. Чтение и анализ стихотворения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Колын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Жеребенок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. Виртуальная экскурсия в музей С.Хакима в деревне Кулле Киме. Развитие речи по картине А.Пластова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Пролетел фашистский самолет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. Трагедия военных лет.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Фатих Хусни. Биография писателя. Чтение и анализ рассказа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Чыбыркы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Кнут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. Проблема выбора специальности в жизни. Проблема отцов и детей. Детская психология.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Наби Даули. Биография писателя. Чтение и анализ стихотворения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Бәхет кайда була?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Где находится счастье?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caps/>
          <w:sz w:val="24"/>
          <w:szCs w:val="24"/>
          <w:lang w:val="tt-RU"/>
        </w:rPr>
        <w:t>.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Воспитание трудолюбия, старания. Чтение и обсуждение рассказа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Җылы кар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Теплый снег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. Беседа о семье, о родителях, о потребности ребенка в обоих родителях.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  <w:lang w:val="tt-RU"/>
        </w:rPr>
        <w:t>Блок 5. Моя Родина (5 часов)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Наки Исанбет. Биография писателя. Чтения стихотворения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Илкәем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Моя страна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. Прослушивание этой песни. 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Назип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Мадъяров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Сиңа кайттым, туган җирем!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«К тебе приехал я, родная земля!». Причина гордости лирического героя.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Сибгат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Хаким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proofErr w:type="gramStart"/>
      <w:r w:rsidRPr="00CB3604">
        <w:rPr>
          <w:rFonts w:ascii="Times New Roman" w:hAnsi="Times New Roman" w:cs="Times New Roman"/>
          <w:sz w:val="24"/>
          <w:szCs w:val="24"/>
        </w:rPr>
        <w:t>Б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ашка</w:t>
      </w:r>
      <w:proofErr w:type="gram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берни дә кирәкми</w:t>
      </w:r>
      <w:r w:rsidRPr="00CB3604">
        <w:rPr>
          <w:rFonts w:ascii="Times New Roman" w:hAnsi="Times New Roman" w:cs="Times New Roman"/>
          <w:sz w:val="24"/>
          <w:szCs w:val="24"/>
        </w:rPr>
        <w:t xml:space="preserve">!»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«Больше ничего не надо!». Прослушивание песни. Причина гордости лирического героя. Сравнение художественных приемов разных поэтов.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lastRenderedPageBreak/>
        <w:t>Мударрис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Аглямов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поэта. Чтение стихотворения 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Матурлык минем белән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«Красота всегда со мной». Эстетика в быту.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Кадир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Сибгатуллин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и анализ стихотворения «Шишкин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наратлары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«Сосны Шишкина». Сравнение одноименной картины со стихом. Любование красотой родного края.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6. Переводы (2 часа)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А.Платонов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. Чтение и анализ рассказа </w:t>
      </w:r>
      <w:r w:rsidRPr="00CB3604">
        <w:rPr>
          <w:rFonts w:ascii="Times New Roman" w:hAnsi="Times New Roman" w:cs="Times New Roman"/>
          <w:caps/>
          <w:sz w:val="24"/>
          <w:szCs w:val="24"/>
        </w:rPr>
        <w:t>«</w:t>
      </w:r>
      <w:proofErr w:type="spellStart"/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>Ягъфәр</w:t>
      </w:r>
      <w:proofErr w:type="spellEnd"/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бабай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«Дед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Ягфар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». Проблемы трудолюбия, равнодушия, взаимопомощи, дружеского совета.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Дж.Родари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. Чтение и анализ рассказа </w:t>
      </w:r>
      <w:r w:rsidRPr="00CB3604">
        <w:rPr>
          <w:rFonts w:ascii="Times New Roman" w:hAnsi="Times New Roman" w:cs="Times New Roman"/>
          <w:caps/>
          <w:sz w:val="24"/>
          <w:szCs w:val="24"/>
        </w:rPr>
        <w:t>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Әбинең кошчыклары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«Бабушкины птенчики». Права и обязанности родителей и детей. Проблема «брошенных старых родителей».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7. Юмор в творчестве писателей (3 часа)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Алмаз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Гимадеев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. Чтение и анализ рассказов </w:t>
      </w:r>
      <w:r w:rsidRPr="00CB3604">
        <w:rPr>
          <w:rFonts w:ascii="Times New Roman" w:hAnsi="Times New Roman" w:cs="Times New Roman"/>
          <w:caps/>
          <w:sz w:val="24"/>
          <w:szCs w:val="24"/>
        </w:rPr>
        <w:t>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Телефонлы кәҗә</w:t>
      </w:r>
      <w:r w:rsidRPr="00CB3604">
        <w:rPr>
          <w:rFonts w:ascii="Times New Roman" w:hAnsi="Times New Roman" w:cs="Times New Roman"/>
          <w:caps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«Коза с телефоном», «Альф интернет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та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«Альф в интернете»,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Дианада кунакта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«В гостях у Дианы».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Нанотехнологии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в жизни и играх детей, находчивость мальчика, воспитание интеллигента.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Лябиб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Лерон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и анализ рассказа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Безнең авылдан</w:t>
      </w:r>
      <w:proofErr w:type="gramStart"/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З</w:t>
      </w:r>
      <w:proofErr w:type="gramEnd"/>
      <w:r w:rsidRPr="00CB3604">
        <w:rPr>
          <w:rFonts w:ascii="Times New Roman" w:hAnsi="Times New Roman" w:cs="Times New Roman"/>
          <w:sz w:val="24"/>
          <w:szCs w:val="24"/>
          <w:lang w:val="tt-RU"/>
        </w:rPr>
        <w:t>өһрә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из нашей деревни», стихотворения-пародии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Мин песи булсам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«Мне бы быть котом!» Понимание, принятие,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примение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юмора в жизненных ситуациях.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эпиграф, юмор, пародия.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Роберт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стихов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Мин </w:t>
      </w:r>
      <w:r w:rsidRPr="00CB3604">
        <w:rPr>
          <w:rFonts w:ascii="Times New Roman" w:hAnsi="Times New Roman" w:cs="Times New Roman"/>
          <w:sz w:val="24"/>
          <w:szCs w:val="24"/>
        </w:rPr>
        <w:t xml:space="preserve"> рационализатор»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«Я рационализатор».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Шаукат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стихов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Эш кушарга ярамый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«Нельзя поручить работу»,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Борау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«Сверло».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Рафис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Курбан. Чтение стиха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Мин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CB3604">
        <w:rPr>
          <w:rFonts w:ascii="Times New Roman" w:hAnsi="Times New Roman" w:cs="Times New Roman"/>
          <w:sz w:val="24"/>
          <w:szCs w:val="24"/>
        </w:rPr>
        <w:t xml:space="preserve"> «Я».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6 класс (35 часов)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1. Устное народное творчество. Песни (3 часа)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Возникновение народных песен. Виды песен. Прослушивание народных песен в исполнении легендарных певцов как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Рашит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Вагапов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Ильгам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Шакиров. Ознакомление с их творчеством. Виды народных песен: обрядовые, хороводы, исторические. Пословицы и поговорки о песнях. Роль песни в жизни людей.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Блок 2. Литература 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 веков (3 часа)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Габдрахим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Утыз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Имяни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Биография. Чтение отрывка из произведения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Гыйлемнең өстенлеге турында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«Превосходства знаний»,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Сәүдә тәртипләре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«Правила для продавца»,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Татулык турында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«О дружбе». Беседа о честности, воспитание нравственности с молодого возраста.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Габделжаббар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Кандалый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. Биография поэта. Чтение стихотворения «Мулла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белән</w:t>
      </w:r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абыстай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«Мулла и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абыстай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». Выражение собственного мнения к поступкам муллы. Сравнение описанного с сегодняшними религиозными ритуалами. Воспитание толерантности. Чтение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хикаята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«К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ый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ссаи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Ибра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>һ</w:t>
      </w:r>
      <w:r w:rsidRPr="00CB3604">
        <w:rPr>
          <w:rFonts w:ascii="Times New Roman" w:hAnsi="Times New Roman" w:cs="Times New Roman"/>
          <w:sz w:val="24"/>
          <w:szCs w:val="24"/>
        </w:rPr>
        <w:t xml:space="preserve">им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B3604">
        <w:rPr>
          <w:rFonts w:ascii="Times New Roman" w:hAnsi="Times New Roman" w:cs="Times New Roman"/>
          <w:sz w:val="24"/>
          <w:szCs w:val="24"/>
        </w:rPr>
        <w:t>д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һә</w:t>
      </w:r>
      <w:proofErr w:type="gramStart"/>
      <w:r w:rsidRPr="00CB360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Киссаи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Ибрагим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Адгам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». </w:t>
      </w:r>
      <w:r w:rsidRPr="00CB3604">
        <w:rPr>
          <w:rFonts w:ascii="Times New Roman" w:hAnsi="Times New Roman" w:cs="Times New Roman"/>
          <w:sz w:val="24"/>
          <w:szCs w:val="24"/>
        </w:rPr>
        <w:lastRenderedPageBreak/>
        <w:t xml:space="preserve">Идея человеческой независимости. Гуманистические ценности в мире. Уважение к человеку труда. Афоризмы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Кандалыя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Заучивание наизусть афоризмов.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сатира, юмор, афоризм.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 века, 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tt-RU"/>
        </w:rPr>
        <w:t>19</w:t>
      </w:r>
      <w:r w:rsidRPr="00CB3604">
        <w:rPr>
          <w:rFonts w:ascii="Times New Roman" w:hAnsi="Times New Roman" w:cs="Times New Roman"/>
          <w:b/>
          <w:bCs/>
          <w:sz w:val="24"/>
          <w:szCs w:val="24"/>
        </w:rPr>
        <w:t>20-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tt-RU"/>
        </w:rPr>
        <w:t>19</w:t>
      </w:r>
      <w:r w:rsidRPr="00CB3604">
        <w:rPr>
          <w:rFonts w:ascii="Times New Roman" w:hAnsi="Times New Roman" w:cs="Times New Roman"/>
          <w:b/>
          <w:bCs/>
          <w:sz w:val="24"/>
          <w:szCs w:val="24"/>
        </w:rPr>
        <w:t>30 год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tt-RU"/>
        </w:rPr>
        <w:t>ов</w:t>
      </w: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 (8 часов) </w:t>
      </w:r>
    </w:p>
    <w:p w:rsidR="00A670AD" w:rsidRPr="00CB3604" w:rsidRDefault="00A670AD" w:rsidP="008715B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proofErr w:type="gramStart"/>
      <w:r w:rsidRPr="00CB360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CB3604">
        <w:rPr>
          <w:rFonts w:ascii="Times New Roman" w:hAnsi="Times New Roman" w:cs="Times New Roman"/>
          <w:sz w:val="24"/>
          <w:szCs w:val="24"/>
        </w:rPr>
        <w:t>укай. Дополнительные сведения из биографии поэта. Чтение стихотворения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Туган авыл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Родная деревня</w:t>
      </w:r>
      <w:r w:rsidRPr="00CB3604">
        <w:rPr>
          <w:rFonts w:ascii="Times New Roman" w:hAnsi="Times New Roman" w:cs="Times New Roman"/>
          <w:sz w:val="24"/>
          <w:szCs w:val="24"/>
        </w:rPr>
        <w:t xml:space="preserve">». Прослушивание одноименной песни. Виртуальная экскурсия в музей «Азбуки» в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г.Арске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поэмы-сказки «Ш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CB3604">
        <w:rPr>
          <w:rFonts w:ascii="Times New Roman" w:hAnsi="Times New Roman" w:cs="Times New Roman"/>
          <w:sz w:val="24"/>
          <w:szCs w:val="24"/>
        </w:rPr>
        <w:t>р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». Сравнение авторского произведения с устным народным творчеством. Пейзаж. Образы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Былтыра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. Ум и смекалка деревенского молодого человека. Сведения о знаменитом балете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Ф.Яруллина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поэмы, поэма-сказка (повторение), балет, либретто (повторение).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Автобиографическая повесть поэта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Исемдә калганнар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«Мои воспоминания». Проблема сиротства. Обсуждение детских игр.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автобиографическое произведение.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Гаяз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Исхаки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и обсуждение рассказа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Кәҗү</w:t>
      </w:r>
      <w:proofErr w:type="gramStart"/>
      <w:r w:rsidRPr="00CB3604"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читек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«Сапоги из козьей кожи». Передача детской психологии. Религиозные праздники в жизни человека.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Мазит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Гафури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поэта. Виртуальная экскурсия в музейный дом поэта в Уфе. Чтение стихотворений «</w:t>
      </w:r>
      <w:r w:rsidRPr="00CB3604">
        <w:rPr>
          <w:rFonts w:ascii="Times New Roman" w:hAnsi="Times New Roman" w:cs="Times New Roman"/>
          <w:noProof/>
          <w:sz w:val="24"/>
          <w:szCs w:val="24"/>
          <w:lang w:val="tt-RU"/>
        </w:rPr>
        <w:t>Ана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«Мать», «</w:t>
      </w:r>
      <w:r w:rsidRPr="00CB3604">
        <w:rPr>
          <w:rFonts w:ascii="Times New Roman" w:hAnsi="Times New Roman" w:cs="Times New Roman"/>
          <w:noProof/>
          <w:sz w:val="24"/>
          <w:szCs w:val="24"/>
          <w:lang w:val="tt-RU"/>
        </w:rPr>
        <w:t>Ана теле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«Материнский язык». Чтение стихотворения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М.Гафури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Р.Валиева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Урман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«Лес». Сравнение содержаний. Определение мотивов. У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М.Гафури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– это пейзаж, а у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Р.Валиева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человеский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фактор, проблема сохранения леса. Прослушивание песни в исполнении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И.Шакирова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Х.Бигичева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Урманнарга керсәм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«Зайду я в лес». Сочинение по картине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И.Шишкина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Сосн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>ы,</w:t>
      </w:r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освещенные</w:t>
      </w:r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солн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>цем</w:t>
      </w:r>
      <w:r w:rsidRPr="00CB3604">
        <w:rPr>
          <w:rFonts w:ascii="Times New Roman" w:hAnsi="Times New Roman" w:cs="Times New Roman"/>
          <w:sz w:val="24"/>
          <w:szCs w:val="24"/>
        </w:rPr>
        <w:t>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Такташ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поэта. Чтение стихотворений 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Мокамай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Иптәшләр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«Друзья»,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Ак чә</w:t>
      </w:r>
      <w:proofErr w:type="gramStart"/>
      <w:r w:rsidRPr="00CB3604">
        <w:rPr>
          <w:rFonts w:ascii="Times New Roman" w:hAnsi="Times New Roman" w:cs="Times New Roman"/>
          <w:sz w:val="24"/>
          <w:szCs w:val="24"/>
          <w:lang w:val="tt-RU"/>
        </w:rPr>
        <w:t>ч</w:t>
      </w:r>
      <w:proofErr w:type="gramEnd"/>
      <w:r w:rsidRPr="00CB3604">
        <w:rPr>
          <w:rFonts w:ascii="Times New Roman" w:hAnsi="Times New Roman" w:cs="Times New Roman"/>
          <w:sz w:val="24"/>
          <w:szCs w:val="24"/>
          <w:lang w:val="tt-RU"/>
        </w:rPr>
        <w:t>әкләр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«Белые цветы». Беседа по прочитанным произведениям: о необходимости достойного воспитания с младенчества, о дружбе. Анализ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Ак чә</w:t>
      </w:r>
      <w:proofErr w:type="gramStart"/>
      <w:r w:rsidRPr="00CB3604">
        <w:rPr>
          <w:rFonts w:ascii="Times New Roman" w:hAnsi="Times New Roman" w:cs="Times New Roman"/>
          <w:sz w:val="24"/>
          <w:szCs w:val="24"/>
          <w:lang w:val="tt-RU"/>
        </w:rPr>
        <w:t>ч</w:t>
      </w:r>
      <w:proofErr w:type="gramEnd"/>
      <w:r w:rsidRPr="00CB3604">
        <w:rPr>
          <w:rFonts w:ascii="Times New Roman" w:hAnsi="Times New Roman" w:cs="Times New Roman"/>
          <w:sz w:val="24"/>
          <w:szCs w:val="24"/>
          <w:lang w:val="tt-RU"/>
        </w:rPr>
        <w:t>әкләр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«Белые цветы». Нахождение подтекста. Любование природой.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лирический герой.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Ибрагим Гази. Биография писателя. Чтение отрывков из трилогии 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Онытылмас еллар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«Незабываемые годы». Трудности военных лет. Проблема голода.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4. Литература периода Великой Отечественной войны и послевоенных лет (7 часов)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Муса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стихотворений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Вәхшәт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«Варварство», 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Имән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Дуб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,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Чәчәкләр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Цветы</w:t>
      </w:r>
      <w:r w:rsidRPr="00CB3604">
        <w:rPr>
          <w:rFonts w:ascii="Times New Roman" w:hAnsi="Times New Roman" w:cs="Times New Roman"/>
          <w:sz w:val="24"/>
          <w:szCs w:val="24"/>
        </w:rPr>
        <w:t>». Ненависть людей к фашизму. Защита Отечества. Образ Дуба. Размышления о жизни после смерти в памяти людей. Никто не забыт, ничто не забыто.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Наби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Даули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Дошманнан үч алыгыз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«Отомстите врагу».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Хайрутдин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Музай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поэта.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Бү</w:t>
      </w:r>
      <w:proofErr w:type="gramStart"/>
      <w:r w:rsidRPr="00CB3604"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 w:rsidRPr="00CB3604">
        <w:rPr>
          <w:rFonts w:ascii="Times New Roman" w:hAnsi="Times New Roman" w:cs="Times New Roman"/>
          <w:sz w:val="24"/>
          <w:szCs w:val="24"/>
          <w:lang w:val="tt-RU"/>
        </w:rPr>
        <w:t>әк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«Подарок». О посылках из тыла. Развитие речи по картине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А.Лактионова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Фронттан хатлар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«Письмо из фронта».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Шайхи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Маннур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писателя. Чтение стихотворений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Саубуллашу җыры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«Прощальная песня»,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Татар кызы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«Татарка»,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Чәчәкләр һәм снарядлар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«Цветы и снаряды». Роль женщин в войне.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инверсия, параллелизм.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lastRenderedPageBreak/>
        <w:t>Мухаммат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Магдеев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писателя. Чтение отрывков из романа «Фронтовик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лар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«Фронтовики». Трудности послевоенной жизни в деревне. Учеба. Фронтовики в школе. Прослушивание песен «У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кытучыма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«Учителю», «Вы – самый лучший человек!»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Сез</w:t>
      </w:r>
      <w:r w:rsidRPr="00CB3604">
        <w:rPr>
          <w:rFonts w:ascii="Times New Roman" w:hAnsi="Times New Roman" w:cs="Times New Roman"/>
          <w:sz w:val="24"/>
          <w:szCs w:val="24"/>
        </w:rPr>
        <w:t xml:space="preserve"> –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иң </w:t>
      </w:r>
      <w:proofErr w:type="gramStart"/>
      <w:r w:rsidRPr="00CB3604">
        <w:rPr>
          <w:rFonts w:ascii="Times New Roman" w:hAnsi="Times New Roman" w:cs="Times New Roman"/>
          <w:sz w:val="24"/>
          <w:szCs w:val="24"/>
          <w:lang w:val="tt-RU"/>
        </w:rPr>
        <w:t>г</w:t>
      </w:r>
      <w:proofErr w:type="gramEnd"/>
      <w:r w:rsidRPr="00CB3604">
        <w:rPr>
          <w:rFonts w:ascii="Times New Roman" w:hAnsi="Times New Roman" w:cs="Times New Roman"/>
          <w:sz w:val="24"/>
          <w:szCs w:val="24"/>
          <w:lang w:val="tt-RU"/>
        </w:rPr>
        <w:t>үзәл кеше икәнсез</w:t>
      </w:r>
      <w:r w:rsidRPr="00CB3604">
        <w:rPr>
          <w:rFonts w:ascii="Times New Roman" w:hAnsi="Times New Roman" w:cs="Times New Roman"/>
          <w:sz w:val="24"/>
          <w:szCs w:val="24"/>
        </w:rPr>
        <w:t>!»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Шамиль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Маннапов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поэта. Чтение стихотворений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Тыңланмаган</w:t>
      </w:r>
      <w:r w:rsidRPr="00CB3604">
        <w:rPr>
          <w:rFonts w:ascii="Times New Roman" w:hAnsi="Times New Roman" w:cs="Times New Roman"/>
          <w:sz w:val="24"/>
          <w:szCs w:val="24"/>
        </w:rPr>
        <w:t xml:space="preserve"> м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оңнар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 w:rsidRPr="00CB3604">
        <w:rPr>
          <w:rFonts w:ascii="Times New Roman" w:hAnsi="Times New Roman" w:cs="Times New Roman"/>
          <w:sz w:val="24"/>
          <w:szCs w:val="24"/>
        </w:rPr>
        <w:t xml:space="preserve"> «Неспетые мелодии»,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Солдатта булган диләр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«Говорят, что он был солдатом». Размышления о том, что защита Родины – святой долг мужчины.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5. Красота родного края (6 часов)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Еники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писателя. Чтение рассказа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Матурлык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«Красота». Образ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Бадертдина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Душевная красота человека. Любовь между матерью и сыном.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литература: жанр рассказа.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Мухаммат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Мирза. Чтение рассказа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Балачак хатирәсе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«Память детства». Цена хлеба. Воспитание в многодетной семье.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Гумар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Баширов. Биография писателя. Чтение отрывка из повести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Туган ягым</w:t>
      </w:r>
      <w:r w:rsidRPr="00CB3604">
        <w:rPr>
          <w:rFonts w:ascii="Times New Roman" w:hAnsi="Times New Roman" w:cs="Times New Roman"/>
          <w:sz w:val="24"/>
          <w:szCs w:val="24"/>
        </w:rPr>
        <w:t xml:space="preserve"> –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яшел бишек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«Родимый край – зеленая колыбель». Праздники татарского народа. Прослушивание песни «Сабантуй». Развитие речи по картинам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Л.Фаттахова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Ш.Шайдуллина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Г.Абдуллова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отрывка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Кунак кызлар килгән</w:t>
      </w:r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утырмага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«Пришли девушки в гости». Взаимоотношения между соседями, родными. Душевное богатство татарского народа.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повести.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6. Переводы (2 часа)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А.Чехов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Биография. Чтение и анализ рассказа «Анюта».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Г.Андерсен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. Чтение и анализ сказки «Принцесса на горошине»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Борчак өстендә п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ринцесса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К.Паустовский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и анализ произведения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Корыч боҗра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«Стальное кол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ечк</w:t>
      </w:r>
      <w:r w:rsidRPr="00CB3604">
        <w:rPr>
          <w:rFonts w:ascii="Times New Roman" w:hAnsi="Times New Roman" w:cs="Times New Roman"/>
          <w:sz w:val="24"/>
          <w:szCs w:val="24"/>
        </w:rPr>
        <w:t>о».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7. Родной</w:t>
      </w:r>
      <w:r w:rsidR="00C77EEC">
        <w:rPr>
          <w:rFonts w:ascii="Times New Roman" w:hAnsi="Times New Roman" w:cs="Times New Roman"/>
          <w:b/>
          <w:bCs/>
          <w:sz w:val="24"/>
          <w:szCs w:val="24"/>
        </w:rPr>
        <w:t xml:space="preserve"> (татарский)</w:t>
      </w: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 язык – святой язык. Язык юмора (6 часов)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Хасан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поэта.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Туган тел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«Родной язык». Значение родного языка. Виртуальная экскурсия в музей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Х.Туфана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Нажар</w:t>
      </w:r>
      <w:proofErr w:type="spellEnd"/>
      <w:proofErr w:type="gramStart"/>
      <w:r w:rsidRPr="00CB3604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CB3604">
        <w:rPr>
          <w:rFonts w:ascii="Times New Roman" w:hAnsi="Times New Roman" w:cs="Times New Roman"/>
          <w:sz w:val="24"/>
          <w:szCs w:val="24"/>
        </w:rPr>
        <w:t>ажми. Биография поэта.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Татар </w:t>
      </w:r>
      <w:proofErr w:type="gramStart"/>
      <w:r w:rsidRPr="00CB3604">
        <w:rPr>
          <w:rFonts w:ascii="Times New Roman" w:hAnsi="Times New Roman" w:cs="Times New Roman"/>
          <w:sz w:val="24"/>
          <w:szCs w:val="24"/>
          <w:lang w:val="tt-RU"/>
        </w:rPr>
        <w:t>теле</w:t>
      </w:r>
      <w:proofErr w:type="gramEnd"/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«Татарский язык». Сила слова. Значение стихотворения в сохранении языка и нации.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Равиль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поэта.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Минем телем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«Мой язык». Воспитание чувств гордости за родной язык.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Шаукат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Минем теме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«Мой язык».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Роберт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Туган телемә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«Родному языку».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Гарай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Рахим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рассказа «А-ля-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шер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туны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«Шуба А-ля-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шера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». Сатира. Значение родного языка.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Ренат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Харис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Туган җир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«Родная земля».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Радик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Фаизов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. Чтение рассказа «Батыр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әйтте</w:t>
      </w:r>
      <w:r w:rsidRPr="00CB3604">
        <w:rPr>
          <w:rFonts w:ascii="Times New Roman" w:hAnsi="Times New Roman" w:cs="Times New Roman"/>
          <w:sz w:val="24"/>
          <w:szCs w:val="24"/>
        </w:rPr>
        <w:t xml:space="preserve">…»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«Батыр сказал…»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Ибрагим Гази. Рассказ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Мәүлия нигә көлде</w:t>
      </w:r>
      <w:r w:rsidRPr="00CB3604">
        <w:rPr>
          <w:rFonts w:ascii="Times New Roman" w:hAnsi="Times New Roman" w:cs="Times New Roman"/>
          <w:sz w:val="24"/>
          <w:szCs w:val="24"/>
        </w:rPr>
        <w:t>?»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«Почему смеялась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Мавлия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?»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Гамиль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Афзал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стихотворения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Мыек борам</w:t>
      </w:r>
      <w:r w:rsidRPr="00CB3604">
        <w:rPr>
          <w:rFonts w:ascii="Times New Roman" w:hAnsi="Times New Roman" w:cs="Times New Roman"/>
          <w:sz w:val="24"/>
          <w:szCs w:val="24"/>
        </w:rPr>
        <w:t>…»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«Кручу усы…».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юмор, сатира, ирония.</w:t>
      </w: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7 класс (35 часов)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1. Устное народное творчество (5 часов)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Риваять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/ Предание. Особенности жанра. Чтение предания «Б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о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лгар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каласының корылуы турында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«О построении города Булгар»,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Сихерче кыз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«Колдунья». Беседа по картинам Эдварда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Турнерелли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«Казан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кальга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>сы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«Казанская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кальга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литературы: </w:t>
      </w:r>
      <w:proofErr w:type="spellStart"/>
      <w:r w:rsidRPr="00CB3604">
        <w:rPr>
          <w:rFonts w:ascii="Times New Roman" w:hAnsi="Times New Roman" w:cs="Times New Roman"/>
          <w:i/>
          <w:iCs/>
          <w:sz w:val="24"/>
          <w:szCs w:val="24"/>
        </w:rPr>
        <w:t>риваять</w:t>
      </w:r>
      <w:proofErr w:type="spellEnd"/>
      <w:r w:rsidRPr="00CB360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Легенда. Особенности жанра.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Ярканат ничек итеп дөньяны коткарган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«Как летучая мышь спасла мир?»,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Зөһрә йолдыз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«Венера».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легенда.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Исторические песни про период Казанского ханства. «С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өе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мбик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китеп бара</w:t>
      </w:r>
      <w:r w:rsidRPr="00CB3604">
        <w:rPr>
          <w:rFonts w:ascii="Times New Roman" w:hAnsi="Times New Roman" w:cs="Times New Roman"/>
          <w:sz w:val="24"/>
          <w:szCs w:val="24"/>
        </w:rPr>
        <w:t xml:space="preserve">…»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Сююмбике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уплывает…»,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Тоткын</w:t>
      </w:r>
      <w:proofErr w:type="gramStart"/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С</w:t>
      </w:r>
      <w:proofErr w:type="gramEnd"/>
      <w:r w:rsidRPr="00CB3604">
        <w:rPr>
          <w:rFonts w:ascii="Times New Roman" w:hAnsi="Times New Roman" w:cs="Times New Roman"/>
          <w:sz w:val="24"/>
          <w:szCs w:val="24"/>
          <w:lang w:val="tt-RU"/>
        </w:rPr>
        <w:t>өембикә җыры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«Песня пленницы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Сююмбики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». Прослушивание песни в исполнении Венеры Ганиевой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Кайт, Сөембикә!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«Возвращайся,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Сююмбике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!». Сведения об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артис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>т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. Беседа по картине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Ф.Халикова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«Казан хан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лыгы чорында</w:t>
      </w:r>
      <w:r w:rsidRPr="00CB3604">
        <w:rPr>
          <w:rFonts w:ascii="Times New Roman" w:hAnsi="Times New Roman" w:cs="Times New Roman"/>
          <w:sz w:val="24"/>
          <w:szCs w:val="24"/>
        </w:rPr>
        <w:t xml:space="preserve"> Кремль»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«Кремль в эпоху Казанского ханства». Сравнение исторических фактов. Выявление мотивов песен.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Пословицы народов мира.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Эпос-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дастаны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Җ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М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рг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B3604">
        <w:rPr>
          <w:rFonts w:ascii="Times New Roman" w:hAnsi="Times New Roman" w:cs="Times New Roman"/>
          <w:sz w:val="24"/>
          <w:szCs w:val="24"/>
        </w:rPr>
        <w:t xml:space="preserve">н»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Жик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Мэргэн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». Борьба народа за независимость.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историческая песня, эпос-</w:t>
      </w:r>
      <w:proofErr w:type="spellStart"/>
      <w:r w:rsidRPr="00CB3604">
        <w:rPr>
          <w:rFonts w:ascii="Times New Roman" w:hAnsi="Times New Roman" w:cs="Times New Roman"/>
          <w:i/>
          <w:iCs/>
          <w:sz w:val="24"/>
          <w:szCs w:val="24"/>
        </w:rPr>
        <w:t>дастан</w:t>
      </w:r>
      <w:proofErr w:type="spellEnd"/>
      <w:r w:rsidRPr="00CB360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CB3604">
        <w:rPr>
          <w:rFonts w:ascii="Times New Roman" w:hAnsi="Times New Roman" w:cs="Times New Roman"/>
          <w:i/>
          <w:iCs/>
          <w:sz w:val="24"/>
          <w:szCs w:val="24"/>
        </w:rPr>
        <w:t>дастан</w:t>
      </w:r>
      <w:proofErr w:type="spellEnd"/>
      <w:r w:rsidRPr="00CB3604">
        <w:rPr>
          <w:rFonts w:ascii="Times New Roman" w:hAnsi="Times New Roman" w:cs="Times New Roman"/>
          <w:i/>
          <w:iCs/>
          <w:sz w:val="24"/>
          <w:szCs w:val="24"/>
        </w:rPr>
        <w:t>, пословицы, поговорки.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2. Средневековая литература (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 век включительно) (4 часа)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Сайф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Сараи. Биография поэта. Чтение отрывков из поэмы «С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өһәй</w:t>
      </w:r>
      <w:r w:rsidRPr="00CB3604">
        <w:rPr>
          <w:rFonts w:ascii="Times New Roman" w:hAnsi="Times New Roman" w:cs="Times New Roman"/>
          <w:sz w:val="24"/>
          <w:szCs w:val="24"/>
        </w:rPr>
        <w:t xml:space="preserve">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вә</w:t>
      </w:r>
      <w:r w:rsidRPr="00CB3604">
        <w:rPr>
          <w:rFonts w:ascii="Times New Roman" w:hAnsi="Times New Roman" w:cs="Times New Roman"/>
          <w:sz w:val="24"/>
          <w:szCs w:val="24"/>
        </w:rPr>
        <w:t xml:space="preserve"> Г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лдерсен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Сухаел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Гульдерсен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». Поэма о любви. Восточные любовные сюжеты. Трагедия.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«М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әҗ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мугыль-хик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ят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Мажмугыль-хикаят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». Восточный сюжет про падишаха и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вэзира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Любовная линия.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литературы: Жанр </w:t>
      </w:r>
      <w:proofErr w:type="spellStart"/>
      <w:r w:rsidRPr="00CB3604">
        <w:rPr>
          <w:rFonts w:ascii="Times New Roman" w:hAnsi="Times New Roman" w:cs="Times New Roman"/>
          <w:i/>
          <w:iCs/>
          <w:sz w:val="24"/>
          <w:szCs w:val="24"/>
        </w:rPr>
        <w:t>хикаята</w:t>
      </w:r>
      <w:proofErr w:type="spellEnd"/>
      <w:r w:rsidRPr="00CB360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 века и произведения до начала войны (8 часов)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proofErr w:type="gramStart"/>
      <w:r w:rsidRPr="00CB360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CB3604">
        <w:rPr>
          <w:rFonts w:ascii="Times New Roman" w:hAnsi="Times New Roman" w:cs="Times New Roman"/>
          <w:sz w:val="24"/>
          <w:szCs w:val="24"/>
        </w:rPr>
        <w:t>укай. Биография поэта с дополнениями. Чтение и обсуждение очерка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Моңсу хатирә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«Грустное воспоминание». Беседа по картинам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Х.Казакова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Кечкенә</w:t>
      </w:r>
      <w:r w:rsidRPr="00CB3604">
        <w:rPr>
          <w:rFonts w:ascii="Times New Roman" w:hAnsi="Times New Roman" w:cs="Times New Roman"/>
          <w:sz w:val="24"/>
          <w:szCs w:val="24"/>
        </w:rPr>
        <w:t xml:space="preserve"> Тукай»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«Маленький Тукай»,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В.Федорова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чил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>едән</w:t>
      </w:r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Кырлай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>га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«Из Учили в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Кырлай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Х.Якупова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Тукай апасы Газизә белән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B3604">
        <w:rPr>
          <w:rFonts w:ascii="Times New Roman" w:hAnsi="Times New Roman" w:cs="Times New Roman"/>
          <w:sz w:val="24"/>
          <w:szCs w:val="24"/>
        </w:rPr>
        <w:t>Встреча</w:t>
      </w:r>
      <w:proofErr w:type="gramEnd"/>
      <w:r w:rsidRPr="00CB3604">
        <w:rPr>
          <w:rFonts w:ascii="Times New Roman" w:hAnsi="Times New Roman" w:cs="Times New Roman"/>
          <w:sz w:val="24"/>
          <w:szCs w:val="24"/>
        </w:rPr>
        <w:t xml:space="preserve"> Тукая с сестрой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Газизой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(сводной)». Сведения о художнике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Х.Казакове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Беседа «Тука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йның ачы язмышы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«Горькая судьба</w:t>
      </w:r>
      <w:proofErr w:type="gramStart"/>
      <w:r w:rsidRPr="00CB360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CB3604">
        <w:rPr>
          <w:rFonts w:ascii="Times New Roman" w:hAnsi="Times New Roman" w:cs="Times New Roman"/>
          <w:sz w:val="24"/>
          <w:szCs w:val="24"/>
        </w:rPr>
        <w:t>укая». Выразительное чтение, чтение наизусть стихотворения</w:t>
      </w:r>
      <w:proofErr w:type="gramStart"/>
      <w:r w:rsidRPr="00CB360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CB3604">
        <w:rPr>
          <w:rFonts w:ascii="Times New Roman" w:hAnsi="Times New Roman" w:cs="Times New Roman"/>
          <w:sz w:val="24"/>
          <w:szCs w:val="24"/>
        </w:rPr>
        <w:t>укая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Милли моңнар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«Национальные мелодии». Прослушивание песни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Әл</w:t>
      </w:r>
      <w:r w:rsidRPr="00CB3604">
        <w:rPr>
          <w:rFonts w:ascii="Times New Roman" w:hAnsi="Times New Roman" w:cs="Times New Roman"/>
          <w:sz w:val="24"/>
          <w:szCs w:val="24"/>
        </w:rPr>
        <w:t>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ү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Альлуки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 по мотивам этого стихотворения.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Шагыйрь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CB3604">
        <w:rPr>
          <w:rFonts w:ascii="Times New Roman" w:hAnsi="Times New Roman" w:cs="Times New Roman"/>
          <w:sz w:val="24"/>
          <w:szCs w:val="24"/>
        </w:rPr>
        <w:t xml:space="preserve"> «Поэт». Цена поэта. Музей</w:t>
      </w:r>
      <w:proofErr w:type="gramStart"/>
      <w:r w:rsidRPr="00CB360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CB3604">
        <w:rPr>
          <w:rFonts w:ascii="Times New Roman" w:hAnsi="Times New Roman" w:cs="Times New Roman"/>
          <w:sz w:val="24"/>
          <w:szCs w:val="24"/>
        </w:rPr>
        <w:t>укая в Казани.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Ахмет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Файзи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отрывков из романа «Тукай». Жизнь поэта в Уральский период. Беседа по теме дружбы.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Дардеменд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поэта. Чтение стихов 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Видаг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 w:rsidRPr="00CB3604">
        <w:rPr>
          <w:rFonts w:ascii="Times New Roman" w:hAnsi="Times New Roman" w:cs="Times New Roman"/>
          <w:sz w:val="24"/>
          <w:szCs w:val="24"/>
        </w:rPr>
        <w:t xml:space="preserve">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Прощание</w:t>
      </w:r>
      <w:r w:rsidRPr="00CB3604">
        <w:rPr>
          <w:rFonts w:ascii="Times New Roman" w:hAnsi="Times New Roman" w:cs="Times New Roman"/>
          <w:sz w:val="24"/>
          <w:szCs w:val="24"/>
        </w:rPr>
        <w:t>», «Б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лл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Колыбельная</w:t>
      </w:r>
      <w:r w:rsidRPr="00CB3604">
        <w:rPr>
          <w:rFonts w:ascii="Times New Roman" w:hAnsi="Times New Roman" w:cs="Times New Roman"/>
          <w:sz w:val="24"/>
          <w:szCs w:val="24"/>
        </w:rPr>
        <w:t xml:space="preserve">». Передача мотивов тоски по Родине. Поэтические приемы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Дардеменда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в создании стихов.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Ахмадеев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поэмы 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Дардеменд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». Художественный вымысел поэта. Биографические моменты.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lastRenderedPageBreak/>
        <w:t>Хади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Такташ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поэта. Поэма «Алсу». Поэма о красоте, о молодости. Образ Алсу.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Галимзян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Ибрагимов. Биография. Чтение произведения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Табигать</w:t>
      </w:r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балалары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«Дети природы». Ода труду. Субботники. Их значение в жизни крестьян. Прослушивание песни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gramStart"/>
      <w:r w:rsidRPr="00CB3604">
        <w:rPr>
          <w:rFonts w:ascii="Times New Roman" w:hAnsi="Times New Roman" w:cs="Times New Roman"/>
          <w:sz w:val="24"/>
          <w:szCs w:val="24"/>
          <w:lang w:val="tt-RU"/>
        </w:rPr>
        <w:t>м</w:t>
      </w:r>
      <w:proofErr w:type="gramEnd"/>
      <w:r w:rsidRPr="00CB360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«Субботник». Рассматривание картин про субботники.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пейзаж (повтор).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4. Литература военного и послевоенного времени (13 часов)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Фатих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Карим.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</w:rPr>
        <w:t>Биография поэта. Чтение стихотворения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Бездә - яздыр</w:t>
      </w:r>
      <w:r w:rsidRPr="00CB3604">
        <w:rPr>
          <w:rFonts w:ascii="Times New Roman" w:hAnsi="Times New Roman" w:cs="Times New Roman"/>
          <w:sz w:val="24"/>
          <w:szCs w:val="24"/>
        </w:rPr>
        <w:t xml:space="preserve">…»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«У нас, наверно, уже весна…». Передача ностальгии по Родине. Лирическая поэма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Яшел</w:t>
      </w:r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гарм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>у</w:t>
      </w:r>
      <w:r w:rsidRPr="00CB3604">
        <w:rPr>
          <w:rFonts w:ascii="Times New Roman" w:hAnsi="Times New Roman" w:cs="Times New Roman"/>
          <w:sz w:val="24"/>
          <w:szCs w:val="24"/>
        </w:rPr>
        <w:t xml:space="preserve">н»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«Зеленая гармонь». Передача юмора. Любовь к Родине. Вера в победу.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Гадель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Кутуй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Рассказ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Рәссам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«Художник». Отношение солдат к картине. Образы матери и ребенка в картине.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Сибгат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Хаким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поэта. Поэма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Бакчачылар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«Садоводы». Вклад сельчан в победу. Тяжелые трудовые будни тыла.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Еники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писателя. Рассказ 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Кем җырлады?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«Кто пел?» Трагизм.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Гумар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Баширов. Рассказ 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Менә сиңа мә!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«Вот тебе на!» Взаимоотношения в семье послевоенных лет, проблемы вдов, обиды, прощения. Образ татарской женщины-труженицы.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Ибрагим Гази. Биография писателя. Рассказ 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Йолдызлы малай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«Мальчик со звездой». О зверствах фашистов. Состояние мальчика перед смертью.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Мухаммат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Магдеев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писателя. Чтение отрывков из повести 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Без – кырык беренче ел балалары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 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«Мы – дети сорок первого». Трудности военных и послевоенных лет. Голод, холод, унижения. Особый язык, стиль писателя. Юмор в повести. Музей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М.Магдеева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в селе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Губерчак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повести, автобиографическая повесть, тропы, метонимия.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Габдрахман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Абсалямов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писателя. «М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иңа</w:t>
      </w:r>
      <w:r w:rsidRPr="00CB3604">
        <w:rPr>
          <w:rFonts w:ascii="Times New Roman" w:hAnsi="Times New Roman" w:cs="Times New Roman"/>
          <w:sz w:val="24"/>
          <w:szCs w:val="24"/>
        </w:rPr>
        <w:t xml:space="preserve"> 19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яшь иде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«Мне было 19 лет». Особый стиль писателя. Рассказ уже погибшего солдата.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драматурга. Драма 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Монда тудык, монда үстек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«Здесь родились, здесь выросли». Драма о нефтяниках. Проблема защиты природы.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Марсель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Повесть 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Нигез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«Отчий дом». Образ одинокой Ивы. Этнографические традиции народа. Связь с мифологией. Вечные категории.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мифология.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5. Фантастика (2 часа)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Адлер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Тимергалин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повести «С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әер</w:t>
      </w:r>
      <w:r w:rsidRPr="00CB3604">
        <w:rPr>
          <w:rFonts w:ascii="Times New Roman" w:hAnsi="Times New Roman" w:cs="Times New Roman"/>
          <w:sz w:val="24"/>
          <w:szCs w:val="24"/>
        </w:rPr>
        <w:t xml:space="preserve"> планета»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«Странная планета». Фантастика и действительность.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Радик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Фаизов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Бер күбә</w:t>
      </w:r>
      <w:proofErr w:type="gramStart"/>
      <w:r w:rsidRPr="00CB3604"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gramEnd"/>
      <w:r w:rsidRPr="00CB3604">
        <w:rPr>
          <w:rFonts w:ascii="Times New Roman" w:hAnsi="Times New Roman" w:cs="Times New Roman"/>
          <w:sz w:val="24"/>
          <w:szCs w:val="24"/>
          <w:lang w:val="tt-RU"/>
        </w:rPr>
        <w:t>әк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«Всего лишь бабочка». Проблема защиты природы. Экскурсия в виртуальный музей в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г.Арске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Әдәбият һәм сәнгать м</w:t>
      </w:r>
      <w:r w:rsidRPr="00CB3604">
        <w:rPr>
          <w:rFonts w:ascii="Times New Roman" w:hAnsi="Times New Roman" w:cs="Times New Roman"/>
          <w:sz w:val="24"/>
          <w:szCs w:val="24"/>
        </w:rPr>
        <w:t>узе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е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«Музей литературы».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Галимзян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Гильманов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proofErr w:type="gramStart"/>
      <w:r w:rsidRPr="00CB3604">
        <w:rPr>
          <w:rFonts w:ascii="Times New Roman" w:hAnsi="Times New Roman" w:cs="Times New Roman"/>
          <w:sz w:val="24"/>
          <w:szCs w:val="24"/>
          <w:lang w:val="tt-RU"/>
        </w:rPr>
        <w:t>Ике</w:t>
      </w:r>
      <w:proofErr w:type="gramEnd"/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дус һәм Ак бабай хакында кыйсса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Кисса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о двух друзьях и старом деде». Забота о природе.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фантастика.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Блок 6. Переводы (3 часа)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А.Пушкин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Кышкы </w:t>
      </w:r>
      <w:proofErr w:type="gramStart"/>
      <w:r w:rsidRPr="00CB3604">
        <w:rPr>
          <w:rFonts w:ascii="Times New Roman" w:hAnsi="Times New Roman" w:cs="Times New Roman"/>
          <w:sz w:val="24"/>
          <w:szCs w:val="24"/>
          <w:lang w:val="tt-RU"/>
        </w:rPr>
        <w:t>кич</w:t>
      </w:r>
      <w:proofErr w:type="gramEnd"/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«Зимний вечер».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Мин яраттым Сезне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«Я Вас любил…». Чтение и анализ.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М.Лермонтов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Болытлар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«Тучи». Чтение и анализ.</w:t>
      </w: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8 класс (35 часов)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1. Устное народное творчество (3 часа)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Жанр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баита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(былина, историческая песня, преимущественно на трагические темы). Виды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баита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«С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өе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мбик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>ә бәете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Баит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Сююмбике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Ялкау хатын бәете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Баит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о ленивой жене», «</w:t>
      </w:r>
      <w:proofErr w:type="gramStart"/>
      <w:r w:rsidRPr="00CB3604">
        <w:rPr>
          <w:rFonts w:ascii="Times New Roman" w:hAnsi="Times New Roman" w:cs="Times New Roman"/>
          <w:sz w:val="24"/>
          <w:szCs w:val="24"/>
        </w:rPr>
        <w:t>Рус-француз</w:t>
      </w:r>
      <w:proofErr w:type="gramEnd"/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</w:rPr>
        <w:t>с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угышы</w:t>
      </w:r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бәете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Баит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о Русско-французской войне». Новые, придуманные, написанные в наше время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баиты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». Исторические, сатирические, трагические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баиты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литературы: </w:t>
      </w:r>
      <w:proofErr w:type="spellStart"/>
      <w:r w:rsidRPr="00CB3604">
        <w:rPr>
          <w:rFonts w:ascii="Times New Roman" w:hAnsi="Times New Roman" w:cs="Times New Roman"/>
          <w:i/>
          <w:iCs/>
          <w:sz w:val="24"/>
          <w:szCs w:val="24"/>
        </w:rPr>
        <w:t>баит</w:t>
      </w:r>
      <w:proofErr w:type="spellEnd"/>
      <w:r w:rsidRPr="00CB3604">
        <w:rPr>
          <w:rFonts w:ascii="Times New Roman" w:hAnsi="Times New Roman" w:cs="Times New Roman"/>
          <w:i/>
          <w:iCs/>
          <w:sz w:val="24"/>
          <w:szCs w:val="24"/>
        </w:rPr>
        <w:t xml:space="preserve">, виды </w:t>
      </w:r>
      <w:proofErr w:type="spellStart"/>
      <w:r w:rsidRPr="00CB3604">
        <w:rPr>
          <w:rFonts w:ascii="Times New Roman" w:hAnsi="Times New Roman" w:cs="Times New Roman"/>
          <w:i/>
          <w:iCs/>
          <w:sz w:val="24"/>
          <w:szCs w:val="24"/>
        </w:rPr>
        <w:t>баитов</w:t>
      </w:r>
      <w:proofErr w:type="spellEnd"/>
      <w:r w:rsidRPr="00CB360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Мунаджаты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(молитва, религиозный гимн).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Мунаджаты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как лирический жанр.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Мунаджат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– монолог. Монолог с Аллахом. Древние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мунаджаты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. Современные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мунаджаты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Сходства и различия.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литературы: </w:t>
      </w:r>
      <w:proofErr w:type="spellStart"/>
      <w:r w:rsidRPr="00CB3604">
        <w:rPr>
          <w:rFonts w:ascii="Times New Roman" w:hAnsi="Times New Roman" w:cs="Times New Roman"/>
          <w:i/>
          <w:iCs/>
          <w:sz w:val="24"/>
          <w:szCs w:val="24"/>
        </w:rPr>
        <w:t>мунаджат</w:t>
      </w:r>
      <w:proofErr w:type="spellEnd"/>
      <w:r w:rsidRPr="00CB3604">
        <w:rPr>
          <w:rFonts w:ascii="Times New Roman" w:hAnsi="Times New Roman" w:cs="Times New Roman"/>
          <w:i/>
          <w:iCs/>
          <w:sz w:val="24"/>
          <w:szCs w:val="24"/>
        </w:rPr>
        <w:t xml:space="preserve">, тематические группы </w:t>
      </w:r>
      <w:proofErr w:type="spellStart"/>
      <w:r w:rsidRPr="00CB3604">
        <w:rPr>
          <w:rFonts w:ascii="Times New Roman" w:hAnsi="Times New Roman" w:cs="Times New Roman"/>
          <w:i/>
          <w:iCs/>
          <w:sz w:val="24"/>
          <w:szCs w:val="24"/>
        </w:rPr>
        <w:t>мунаджатов</w:t>
      </w:r>
      <w:proofErr w:type="spellEnd"/>
      <w:r w:rsidRPr="00CB360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Блок 2. 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tt-RU"/>
        </w:rPr>
        <w:t>Средневекова</w:t>
      </w: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я литература (включая литературу 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</w:t>
      </w: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 вв.) (3 часа)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Сайади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Отрывки из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Д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астан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Бабахан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CB360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Бабахана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дастан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». Любовная линия в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дастане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. Сюжет любви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Тахира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Зухры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Портрет героев.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портрет, преемственность Восточной поэзии, стих газель, сведения о стихотворной системе газели. Традиционная тема газели.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Краткий обзор литературы </w:t>
      </w:r>
      <w:r w:rsidRPr="00CB3604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CB3604">
        <w:rPr>
          <w:rFonts w:ascii="Times New Roman" w:hAnsi="Times New Roman" w:cs="Times New Roman"/>
          <w:sz w:val="24"/>
          <w:szCs w:val="24"/>
        </w:rPr>
        <w:t xml:space="preserve"> в. Биография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Тазетдина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Ялчыгула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Сведения о произведении 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Рисал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B3604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Газиз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Трактат</w:t>
      </w:r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Газиз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CB3604">
        <w:rPr>
          <w:rFonts w:ascii="Times New Roman" w:hAnsi="Times New Roman" w:cs="Times New Roman"/>
          <w:sz w:val="24"/>
          <w:szCs w:val="24"/>
        </w:rPr>
        <w:t>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Краткий обзор литературы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B3604">
        <w:rPr>
          <w:rFonts w:ascii="Times New Roman" w:hAnsi="Times New Roman" w:cs="Times New Roman"/>
          <w:sz w:val="24"/>
          <w:szCs w:val="24"/>
        </w:rPr>
        <w:t xml:space="preserve"> в. Жизненный путь и творчество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Акмулла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– поэт трех народов: татар, башкир, казах. Афоризмы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. Философия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Отрывки из элегии 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Дамелла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Ши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һ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абетдин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х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зр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B3604">
        <w:rPr>
          <w:rFonts w:ascii="Times New Roman" w:hAnsi="Times New Roman" w:cs="Times New Roman"/>
          <w:sz w:val="24"/>
          <w:szCs w:val="24"/>
        </w:rPr>
        <w:t>т м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рсиясе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Некролог Шигабуддина-хазрат</w:t>
      </w:r>
      <w:r w:rsidRPr="00CB3604">
        <w:rPr>
          <w:rFonts w:ascii="Times New Roman" w:hAnsi="Times New Roman" w:cs="Times New Roman"/>
          <w:sz w:val="24"/>
          <w:szCs w:val="24"/>
        </w:rPr>
        <w:t xml:space="preserve">». Поэма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М.Аглямова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Акмулл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>а арбасы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«Арба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 xml:space="preserve">Теория литературы: жанр </w:t>
      </w:r>
      <w:proofErr w:type="spellStart"/>
      <w:r w:rsidRPr="00CB3604">
        <w:rPr>
          <w:rFonts w:ascii="Times New Roman" w:hAnsi="Times New Roman" w:cs="Times New Roman"/>
          <w:i/>
          <w:iCs/>
          <w:sz w:val="24"/>
          <w:szCs w:val="24"/>
        </w:rPr>
        <w:t>марсии</w:t>
      </w:r>
      <w:proofErr w:type="spellEnd"/>
      <w:r w:rsidRPr="00CB3604">
        <w:rPr>
          <w:rFonts w:ascii="Times New Roman" w:hAnsi="Times New Roman" w:cs="Times New Roman"/>
          <w:i/>
          <w:iCs/>
          <w:sz w:val="24"/>
          <w:szCs w:val="24"/>
        </w:rPr>
        <w:t xml:space="preserve"> (элегия, стихотворение, посвященное чьей-то памяти).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Фатих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Карими. Сведения о творчестве и жизни писателя. Парафраз рассказа (повести)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Морза кызы</w:t>
      </w:r>
      <w:r w:rsidRPr="00CB3604">
        <w:rPr>
          <w:rFonts w:ascii="Times New Roman" w:hAnsi="Times New Roman" w:cs="Times New Roman"/>
          <w:sz w:val="24"/>
          <w:szCs w:val="24"/>
        </w:rPr>
        <w:t xml:space="preserve"> Фат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ый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«Дочь мурзы Фатима». Проблема социального неравенства. История сословия российских мурз.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Блок 3. Литература начала 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 века, литература 20–30-ых годов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(5 часов)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proofErr w:type="gramStart"/>
      <w:r w:rsidRPr="00CB360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CB3604">
        <w:rPr>
          <w:rFonts w:ascii="Times New Roman" w:hAnsi="Times New Roman" w:cs="Times New Roman"/>
          <w:sz w:val="24"/>
          <w:szCs w:val="24"/>
        </w:rPr>
        <w:t>укай. Биография Казанского периода жизни и творчества. Чтение стихотворения «Пар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</w:rPr>
        <w:t>а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«Пара лошадей».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Бер тат</w:t>
      </w:r>
      <w:r w:rsidRPr="00CB3604">
        <w:rPr>
          <w:rFonts w:ascii="Times New Roman" w:hAnsi="Times New Roman" w:cs="Times New Roman"/>
          <w:sz w:val="24"/>
          <w:szCs w:val="24"/>
        </w:rPr>
        <w:t>ар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шагыйренең сүзләре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«Слова одного татарского поэта» Роль поэта. Борьба словом. Прослушивание песни «Пар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</w:rPr>
        <w:t>а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«Пара лошадей». Проектная работа.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Теория литературы: строение стиха, стихотворная система </w:t>
      </w:r>
      <w:proofErr w:type="spellStart"/>
      <w:r w:rsidRPr="00CB3604">
        <w:rPr>
          <w:rFonts w:ascii="Times New Roman" w:hAnsi="Times New Roman" w:cs="Times New Roman"/>
          <w:i/>
          <w:iCs/>
          <w:sz w:val="24"/>
          <w:szCs w:val="24"/>
        </w:rPr>
        <w:t>аруза</w:t>
      </w:r>
      <w:proofErr w:type="spellEnd"/>
      <w:r w:rsidRPr="00CB3604">
        <w:rPr>
          <w:rFonts w:ascii="Times New Roman" w:hAnsi="Times New Roman" w:cs="Times New Roman"/>
          <w:i/>
          <w:iCs/>
          <w:sz w:val="24"/>
          <w:szCs w:val="24"/>
        </w:rPr>
        <w:t>, стих верлибр. Жанры лирики, Любовная, философская, пейзажная, гражданская  лирика. Лирический герой.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Галимзян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Ибрагимов. Чтение и анализ рассказа 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Алмачуар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Ч</w:t>
      </w:r>
      <w:r w:rsidRPr="00CB3604">
        <w:rPr>
          <w:rFonts w:ascii="Times New Roman" w:hAnsi="Times New Roman" w:cs="Times New Roman"/>
          <w:sz w:val="24"/>
          <w:szCs w:val="24"/>
        </w:rPr>
        <w:t>у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</w:t>
      </w:r>
      <w:r w:rsidRPr="00CB3604">
        <w:rPr>
          <w:rFonts w:ascii="Times New Roman" w:hAnsi="Times New Roman" w:cs="Times New Roman"/>
          <w:sz w:val="24"/>
          <w:szCs w:val="24"/>
        </w:rPr>
        <w:t>ар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ый</w:t>
      </w:r>
      <w:r w:rsidRPr="00CB3604">
        <w:rPr>
          <w:rFonts w:ascii="Times New Roman" w:hAnsi="Times New Roman" w:cs="Times New Roman"/>
          <w:sz w:val="24"/>
          <w:szCs w:val="24"/>
        </w:rPr>
        <w:t>». Психологизм. Цена обещанного. Любовь к лошадям. Воспитание твердого татарского национального характера.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Шариф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Камал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писателя. Чтение и анализ рассказа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Буранда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«В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метель</w:t>
      </w:r>
      <w:r w:rsidRPr="00CB3604">
        <w:rPr>
          <w:rFonts w:ascii="Times New Roman" w:hAnsi="Times New Roman" w:cs="Times New Roman"/>
          <w:sz w:val="24"/>
          <w:szCs w:val="24"/>
        </w:rPr>
        <w:t>». Сложные отношения между сыном и матерью. Выполнение последнего долга перед матерью. Поздняя встреча.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Сагит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Рамеев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поэта. Чтение стихов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Мин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«Я»,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Син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«Ты»,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Ул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«Он». Особенности лирического героя.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Шаехзадэ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Бабич. Биография поэта. Чтение стихов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Бәхетем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«Мое счастье»,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Халкыма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«Во имя народа»,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Кышкы юл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«Зимняя дорога». Поэтика стихов.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Блок 4. Литература второй половины 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 века (9 часов)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Сибгат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Хаким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стихов «</w:t>
      </w:r>
      <w:proofErr w:type="spellStart"/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>Җырларымда</w:t>
      </w:r>
      <w:proofErr w:type="spellEnd"/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телим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</w:rPr>
        <w:t>«Пожелания в песнях»,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Клиндерләр</w:t>
      </w:r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эзлим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«В поисках гостинца». Выражение любви и гордости за родной край и мать.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Фатих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Хусни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и анализ рассказа «</w:t>
      </w:r>
      <w:proofErr w:type="spellStart"/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>Сөйләнмәгән</w:t>
      </w:r>
      <w:proofErr w:type="spellEnd"/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хикәя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«Не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рассказ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анный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рассказ». О детской беспечности, играх, безответственность и позднее раскаяние.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аннотация, рецензия.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Шайхи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Маннур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. Чтение отрывков из романа «Муса». Образ Мусы. Виртуальная экскурсия в музей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Ш.Маннура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романа, сюжет, композиция, литературные герой.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Гамиль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Афзал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поэта. Чтение стихотворений 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>Юл газабы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</w:t>
      </w:r>
      <w:r w:rsidRPr="00CB3604">
        <w:rPr>
          <w:rFonts w:ascii="Times New Roman" w:hAnsi="Times New Roman" w:cs="Times New Roman"/>
          <w:sz w:val="24"/>
          <w:szCs w:val="24"/>
        </w:rPr>
        <w:t xml:space="preserve"> «Дорожные муки», «</w:t>
      </w:r>
      <w:proofErr w:type="spellStart"/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>Йөз</w:t>
      </w:r>
      <w:proofErr w:type="spellEnd"/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кабат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«Сто раз». Передача чувств лирического героя.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Мухаммат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Магдеев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повести 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Кеше китә - җыры кала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«Человек уходит – песня остается». Жизнь в деревне в военные и послевоенные годы. Стиль писателя. Юмор. Посвящение писателю.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Э.Шарифуллина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«Тука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й белән бергә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«Наравне </w:t>
      </w:r>
      <w:proofErr w:type="gramStart"/>
      <w:r w:rsidRPr="00CB3604">
        <w:rPr>
          <w:rFonts w:ascii="Times New Roman" w:hAnsi="Times New Roman" w:cs="Times New Roman"/>
          <w:sz w:val="24"/>
          <w:szCs w:val="24"/>
        </w:rPr>
        <w:t>с Тукаем</w:t>
      </w:r>
      <w:proofErr w:type="gramEnd"/>
      <w:r w:rsidRPr="00CB3604">
        <w:rPr>
          <w:rFonts w:ascii="Times New Roman" w:hAnsi="Times New Roman" w:cs="Times New Roman"/>
          <w:sz w:val="24"/>
          <w:szCs w:val="24"/>
        </w:rPr>
        <w:t>» – посвящение.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посвящения.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Мударрис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Аглямов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поэта. Стихотворение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Каеннар илендә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«В стране берез». Ода Булгару. Беседа о Булгаре.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Фоат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Садриев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писателя. Чтение отрывков из трилогии «</w:t>
      </w:r>
      <w:proofErr w:type="spellStart"/>
      <w:r w:rsidRPr="00CB3604">
        <w:rPr>
          <w:rFonts w:ascii="Times New Roman" w:hAnsi="Times New Roman" w:cs="Times New Roman"/>
          <w:noProof/>
          <w:sz w:val="24"/>
          <w:szCs w:val="24"/>
        </w:rPr>
        <w:t>Бәхетсезләр</w:t>
      </w:r>
      <w:proofErr w:type="spellEnd"/>
      <w:r w:rsidRPr="00CB3604">
        <w:rPr>
          <w:rFonts w:ascii="Times New Roman" w:hAnsi="Times New Roman" w:cs="Times New Roman"/>
          <w:noProof/>
          <w:sz w:val="24"/>
          <w:szCs w:val="24"/>
        </w:rPr>
        <w:t xml:space="preserve"> бәхете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>Счастье несчастных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  <w:r w:rsidRPr="00CB3604">
        <w:rPr>
          <w:rFonts w:ascii="Times New Roman" w:hAnsi="Times New Roman" w:cs="Times New Roman"/>
          <w:sz w:val="24"/>
          <w:szCs w:val="24"/>
        </w:rPr>
        <w:t>О воспитании отзывчивого, неравнодушного молодого человека. Любовная линия в трилогии.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трилогия.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Ренат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Харис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поэта. Чтение стихотворения «</w:t>
      </w:r>
      <w:proofErr w:type="gramStart"/>
      <w:r w:rsidRPr="00CB3604">
        <w:rPr>
          <w:rFonts w:ascii="Times New Roman" w:hAnsi="Times New Roman" w:cs="Times New Roman"/>
          <w:sz w:val="24"/>
          <w:szCs w:val="24"/>
          <w:lang w:val="tt-RU"/>
        </w:rPr>
        <w:t>Ике</w:t>
      </w:r>
      <w:proofErr w:type="gramEnd"/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гөл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«Два цветка». Воля и неволя в жизни человека. Подтекст. Чтение и обсуждение драматической поэмы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Шагыйрь мәхәббәте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«Любовь поэта». Виртуальная экскурсия в музей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Р.Хариса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драмы.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5. Жанр драмы (4 часа)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Мирхайдар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Файзи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драматурга. Чтение и обсуждение драмы 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Галиябану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». Нахождение ответа на вопрос «В чем трагизм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Галиябану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?» Прослушивание </w:t>
      </w:r>
      <w:r w:rsidRPr="00CB3604">
        <w:rPr>
          <w:rFonts w:ascii="Times New Roman" w:hAnsi="Times New Roman" w:cs="Times New Roman"/>
          <w:sz w:val="24"/>
          <w:szCs w:val="24"/>
        </w:rPr>
        <w:lastRenderedPageBreak/>
        <w:t>песни 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Галиябану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» в исполнении Хайдара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Бигичева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. Сведения об артисте, об одноименном конкурсе. Виртуальная экскурсия в музей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М.Файзи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Туфан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драматурга. Чтение и обсуждение драмы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Моңлы бер җыр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«Грустная песня». Воспроизведение героизма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6. Поэзия (4 часа)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Равиль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Короткие стихи. Философия стихов.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Гарай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Рахим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Бары мин</w:t>
      </w:r>
      <w:r w:rsidRPr="00CB3604">
        <w:rPr>
          <w:rFonts w:ascii="Times New Roman" w:hAnsi="Times New Roman" w:cs="Times New Roman"/>
          <w:sz w:val="24"/>
          <w:szCs w:val="24"/>
        </w:rPr>
        <w:t xml:space="preserve">…»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«Лишь я…»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Рустам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Мингалим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Сез кайдан?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«Вы откуда?»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Радиф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Гаташ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«Европ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ада татар шагыйрьләре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«Татарские поэты в Европе»,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Мин дөресен сөйлим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«Я говорю правду».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Роберт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Миннуллин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Анна догалары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«Молитвы матери»,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Шагыйрьләрнең туган иле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«Родины поэтов».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Лена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Шагирдзян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Татар шагыйренең бәһ</w:t>
      </w:r>
      <w:proofErr w:type="gramStart"/>
      <w:r w:rsidRPr="00CB3604">
        <w:rPr>
          <w:rFonts w:ascii="Times New Roman" w:hAnsi="Times New Roman" w:cs="Times New Roman"/>
          <w:sz w:val="24"/>
          <w:szCs w:val="24"/>
          <w:lang w:val="tt-RU"/>
        </w:rPr>
        <w:t>асе</w:t>
      </w:r>
      <w:proofErr w:type="gramEnd"/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«Цена татарского поэта».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Мударрис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Валеев.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Тугайлар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«Луга».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Разил Валиев.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Нигә шулай картаясың, әни?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«Отчего ты стареешь, мама?»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Марсель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Галиев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Су буеннан әнкәй кайтып килә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«Мама идет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с берега</w:t>
      </w:r>
      <w:r w:rsidRPr="00CB3604">
        <w:rPr>
          <w:rFonts w:ascii="Times New Roman" w:hAnsi="Times New Roman" w:cs="Times New Roman"/>
          <w:sz w:val="24"/>
          <w:szCs w:val="24"/>
        </w:rPr>
        <w:t xml:space="preserve"> рек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CB3604">
        <w:rPr>
          <w:rFonts w:ascii="Times New Roman" w:hAnsi="Times New Roman" w:cs="Times New Roman"/>
          <w:sz w:val="24"/>
          <w:szCs w:val="24"/>
        </w:rPr>
        <w:t>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Ркаил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Зайдулла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Мин Казанга карыйм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«Смотрю я на Казань».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7. Рассказы (6 часов)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Флюс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Латифи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рассказа 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Аяклы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каза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 / «Ходячая неприятность». Психологизм. Проблема неполных семей. Воспитание мальчика. Размышления одинокого мужчины.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Ахат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Гаффар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Челән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«Аист». Проблема защиты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проироды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Ринат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Мухаммадиев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CB3604">
        <w:rPr>
          <w:rFonts w:ascii="Times New Roman" w:hAnsi="Times New Roman" w:cs="Times New Roman"/>
          <w:sz w:val="24"/>
          <w:szCs w:val="24"/>
        </w:rPr>
        <w:t>К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үңел</w:t>
      </w:r>
      <w:proofErr w:type="gramEnd"/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күзе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Глаза д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уш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CB3604">
        <w:rPr>
          <w:rFonts w:ascii="Times New Roman" w:hAnsi="Times New Roman" w:cs="Times New Roman"/>
          <w:sz w:val="24"/>
          <w:szCs w:val="24"/>
        </w:rPr>
        <w:t>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Набира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Гиматдинова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Кырлар патшасы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Цариса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лугов».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Галимзян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Гильманов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Яшел попугай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/</w:t>
      </w:r>
      <w:r w:rsidRPr="00CB3604">
        <w:rPr>
          <w:rFonts w:ascii="Times New Roman" w:hAnsi="Times New Roman" w:cs="Times New Roman"/>
          <w:sz w:val="24"/>
          <w:szCs w:val="24"/>
        </w:rPr>
        <w:t xml:space="preserve"> «Зеленый попугай».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новелла.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8. Переводы (1 час)</w:t>
      </w:r>
    </w:p>
    <w:p w:rsidR="00A670AD" w:rsidRPr="006E1618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А.Куприн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«Олеся». Чтение и анализ произведения.</w:t>
      </w:r>
    </w:p>
    <w:p w:rsidR="00A670AD" w:rsidRPr="006E1618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9класс (34 часа)</w:t>
      </w: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1. От устного народного творчества к письменному наследию (5 часов)</w:t>
      </w: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Истоки и история возникновения татарской литературы. Принципы разделения тюрко-татарской литературы на этапы. Культурологическая справка о тюрках. Влияние устного народного творчества на письменную литературу. Возникновение письменности. Первые письменные источники. Руническая письменность.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М.Кашгари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proofErr w:type="gramStart"/>
      <w:r w:rsidRPr="00CB3604">
        <w:rPr>
          <w:rFonts w:ascii="Times New Roman" w:hAnsi="Times New Roman" w:cs="Times New Roman"/>
          <w:sz w:val="24"/>
          <w:szCs w:val="24"/>
        </w:rPr>
        <w:t>Диване</w:t>
      </w:r>
      <w:proofErr w:type="gramEnd"/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</w:rPr>
        <w:t>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өгат эт-төрк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Словарь тюркских наречий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. Возникновение жанра элегии. Оды и элегии в татарской литературе. Творчества А.Ясави и С.Бакыргани. Дастан Золотоордынского периода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Идегәй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трагедия.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Творчество писателя </w:t>
      </w:r>
      <w:r w:rsidRPr="00CB3604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CB3604">
        <w:rPr>
          <w:rFonts w:ascii="Times New Roman" w:hAnsi="Times New Roman" w:cs="Times New Roman"/>
          <w:sz w:val="24"/>
          <w:szCs w:val="24"/>
        </w:rPr>
        <w:t xml:space="preserve"> века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Мавлы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Кулыя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. Хикметы.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Суфийская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литература.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Турекменский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поэт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Махтумколый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Фираги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. Его газели в переводе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Р.Миннуллина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Философия древнего поэта.</w:t>
      </w: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Блок 2. Литература 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 века (6 часов)</w:t>
      </w: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lastRenderedPageBreak/>
        <w:t xml:space="preserve">Краткий обзор литературы </w:t>
      </w:r>
      <w:r w:rsidRPr="00CB3604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B3604">
        <w:rPr>
          <w:rFonts w:ascii="Times New Roman" w:hAnsi="Times New Roman" w:cs="Times New Roman"/>
          <w:sz w:val="24"/>
          <w:szCs w:val="24"/>
        </w:rPr>
        <w:t xml:space="preserve"> века. Обзор поэзии. Чтение афоризмов из стихов поэтов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А.Каргалыя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Х.Салихова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Кандалыя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Г.Чокрыя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Г.Самитовой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. Проникновение в философию поэтов. Обзор прозы 2 половины </w:t>
      </w:r>
      <w:r w:rsidRPr="00CB3604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CB3604">
        <w:rPr>
          <w:rFonts w:ascii="Times New Roman" w:hAnsi="Times New Roman" w:cs="Times New Roman"/>
          <w:sz w:val="24"/>
          <w:szCs w:val="24"/>
        </w:rPr>
        <w:t xml:space="preserve"> века. Просветительский реализм.</w:t>
      </w: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просветительский реализм.</w:t>
      </w: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Муса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Акъегетзадэ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писателя. Чтение романа 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Хисаметдин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менла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». Проблема героя времени. Служение татарскому народу. Просветительские идеи.</w:t>
      </w: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Риза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Фахретдинов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писателя. Чтение романа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сма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, яки Гам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gramStart"/>
      <w:r w:rsidRPr="00CB3604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CB3604">
        <w:rPr>
          <w:rFonts w:ascii="Times New Roman" w:hAnsi="Times New Roman" w:cs="Times New Roman"/>
          <w:sz w:val="24"/>
          <w:szCs w:val="24"/>
        </w:rPr>
        <w:t xml:space="preserve"> в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җәза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Асма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,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ил</w:t>
      </w:r>
      <w:r w:rsidRPr="00CB3604">
        <w:rPr>
          <w:rFonts w:ascii="Times New Roman" w:hAnsi="Times New Roman" w:cs="Times New Roman"/>
          <w:sz w:val="24"/>
          <w:szCs w:val="24"/>
        </w:rPr>
        <w:t xml:space="preserve">и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Деяние</w:t>
      </w:r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наказание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. Проблема воспитания в семье. Особенности женских образов.</w:t>
      </w: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Захир Бигиев. Биография писателя. Чтение романа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Өлүф, яки Гүзәл кыз Хәдичә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Тысячи, или Красавица Хадича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. Первый детективный роман в татарской литературе.</w:t>
      </w: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Шакир Мухамедов. Чтение повести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Япон сугышы, яки Доброволец Батыргали агай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Японская война, или Доброволец Батыргали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. Выражение сатиры. Мнимый патриотизм.</w:t>
      </w: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  <w:lang w:val="tt-RU"/>
        </w:rPr>
        <w:t>Теория литературы: ящичная композиция, обрамленная повесть.</w:t>
      </w: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3. Развитие жанра драмы (6 часов)</w:t>
      </w: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Габдрахман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Ильяси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Первый татарский драматург. Биография писателя. Чтение пьесы 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Бичара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кыз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» / «»Бедная девушка».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ростой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сюжет. Идея независимости женщины в семье.</w:t>
      </w: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Галиасгар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Камал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драматурга. Чтение комедии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Беренче</w:t>
      </w:r>
      <w:r w:rsidRPr="00CB3604">
        <w:rPr>
          <w:rFonts w:ascii="Times New Roman" w:hAnsi="Times New Roman" w:cs="Times New Roman"/>
          <w:sz w:val="24"/>
          <w:szCs w:val="24"/>
        </w:rPr>
        <w:t xml:space="preserve"> театр»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«Первый театр». Противостояние рождению театра. Юмор. Сатира. Образ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Хамзи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бая.</w:t>
      </w:r>
    </w:p>
    <w:p w:rsidR="00A670AD" w:rsidRPr="00CB3604" w:rsidRDefault="00A670AD" w:rsidP="008715B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комедия, трагикомедия.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>Шариф Хусаинов. Биография драматурга. Чтение драмы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Әниемнең ак күлмәге</w:t>
      </w:r>
      <w:r w:rsidRPr="00CB3604">
        <w:rPr>
          <w:rFonts w:ascii="Times New Roman" w:hAnsi="Times New Roman" w:cs="Times New Roman"/>
          <w:sz w:val="24"/>
          <w:szCs w:val="24"/>
        </w:rPr>
        <w:t xml:space="preserve"> (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Әни килде</w:t>
      </w:r>
      <w:r w:rsidRPr="00CB3604">
        <w:rPr>
          <w:rFonts w:ascii="Times New Roman" w:hAnsi="Times New Roman" w:cs="Times New Roman"/>
          <w:sz w:val="24"/>
          <w:szCs w:val="24"/>
        </w:rPr>
        <w:t xml:space="preserve">)» «Белое платье матери (Мама приехала)». Взаимоотношения между матерью и многочисленными ее детьми. Обязанности и права детей перед родителями. Проблема одиноких, старых, беспомощных родителей. Душевная чистота персонажей. Антигерои. Прослушивание песни в исполнении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И.Шакирова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Кичер мине</w:t>
      </w:r>
      <w:r w:rsidRPr="00CB3604">
        <w:rPr>
          <w:rFonts w:ascii="Times New Roman" w:hAnsi="Times New Roman" w:cs="Times New Roman"/>
          <w:sz w:val="24"/>
          <w:szCs w:val="24"/>
        </w:rPr>
        <w:t xml:space="preserve">,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әнкәй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«Прости меня, мама». Беседа на тему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Ана о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браз</w:t>
      </w:r>
      <w:proofErr w:type="spellEnd"/>
      <w:r w:rsidRPr="00CB3604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«Образ матери». Сочинение.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Блок 4. Литература начала 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 века (3 часов)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proofErr w:type="gramStart"/>
      <w:r w:rsidRPr="00CB360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CB3604">
        <w:rPr>
          <w:rFonts w:ascii="Times New Roman" w:hAnsi="Times New Roman" w:cs="Times New Roman"/>
          <w:sz w:val="24"/>
          <w:szCs w:val="24"/>
        </w:rPr>
        <w:t>укай. Литературное наследие поэта. Чтение и анализ стихотворения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Ана догасы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«Молитва матери». Взаимоотношения между матерью и ребенком. Зиннур Мансуров. Чтение материала «Т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укайның татар </w:t>
      </w:r>
      <w:r w:rsidRPr="00CB3604">
        <w:rPr>
          <w:rFonts w:ascii="Times New Roman" w:hAnsi="Times New Roman" w:cs="Times New Roman"/>
          <w:sz w:val="24"/>
          <w:szCs w:val="24"/>
        </w:rPr>
        <w:t>кодекс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«Татарский кодекс</w:t>
      </w:r>
      <w:proofErr w:type="gramStart"/>
      <w:r w:rsidRPr="00CB360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CB3604">
        <w:rPr>
          <w:rFonts w:ascii="Times New Roman" w:hAnsi="Times New Roman" w:cs="Times New Roman"/>
          <w:sz w:val="24"/>
          <w:szCs w:val="24"/>
        </w:rPr>
        <w:t xml:space="preserve">укая». Свод афоризмов поэта. Место человека в жизни, права и обязанности. Посещение историко-архитектурного музея-заповедника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г.Булгар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, внесенного в список Всемирного духовного наследия ЮНЕСКО.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Фатих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и анализ повести «Х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ят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Хаят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». О прекрасных взаимоотношениях семей русского и татарского народов. Соблюдение национальных традиций. Разногласия в создании семьи. Мечта и действительность. Портрет героя. Прослушивание песни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А.Рашита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Беренче мәхәббәт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«Первая любовь». Беседа о счастье и любви.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Блок 5. Лучшие произведения </w:t>
      </w:r>
      <w:r w:rsidRPr="00CB3604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CB3604">
        <w:rPr>
          <w:rFonts w:ascii="Times New Roman" w:hAnsi="Times New Roman" w:cs="Times New Roman"/>
          <w:b/>
          <w:bCs/>
          <w:sz w:val="24"/>
          <w:szCs w:val="24"/>
        </w:rPr>
        <w:t xml:space="preserve"> века (10 часов)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Галимзян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Ибрагимов. Повторение и добавление новых сведений в биографию писателя. Чтение и обсуждение рассказа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Сөю</w:t>
      </w:r>
      <w:r w:rsidRPr="00CB3604">
        <w:rPr>
          <w:rFonts w:ascii="Times New Roman" w:hAnsi="Times New Roman" w:cs="Times New Roman"/>
          <w:sz w:val="24"/>
          <w:szCs w:val="24"/>
        </w:rPr>
        <w:t xml:space="preserve"> –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сә</w:t>
      </w:r>
      <w:proofErr w:type="gramStart"/>
      <w:r w:rsidRPr="00CB3604">
        <w:rPr>
          <w:rFonts w:ascii="Times New Roman" w:hAnsi="Times New Roman" w:cs="Times New Roman"/>
          <w:sz w:val="24"/>
          <w:szCs w:val="24"/>
          <w:lang w:val="tt-RU"/>
        </w:rPr>
        <w:t>гад</w:t>
      </w:r>
      <w:proofErr w:type="gramEnd"/>
      <w:r w:rsidRPr="00CB3604">
        <w:rPr>
          <w:rFonts w:ascii="Times New Roman" w:hAnsi="Times New Roman" w:cs="Times New Roman"/>
          <w:sz w:val="24"/>
          <w:szCs w:val="24"/>
          <w:lang w:val="tt-RU"/>
        </w:rPr>
        <w:t>әт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«Любовь – это счастье». Афоризмы знаменитых личностей о любви.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lastRenderedPageBreak/>
        <w:t>Амирхан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Еники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и анализ повести «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Әйтелмәгән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васыять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» / «Невысказанное завещание». Проблема старой одинокой матери и ее многочисленных детей. Права и обязанности детей перед беспомощными родителями. Забота. Психология пожилого человека. Проблема родного языка. Философское значение понятия «завещание». Этнографические детали. Проблема сохранения духовного наследия каждого народа.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Габдрахман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Абсалямов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писателя. Чтение отрывка из знаменитого романа 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>Ак чәчәкләр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>Белые цветы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. </w:t>
      </w:r>
      <w:r w:rsidRPr="00CB3604">
        <w:rPr>
          <w:rFonts w:ascii="Times New Roman" w:hAnsi="Times New Roman" w:cs="Times New Roman"/>
          <w:sz w:val="24"/>
          <w:szCs w:val="24"/>
        </w:rPr>
        <w:t>Развитие сюжета на медицинскую тему. Врачебная этика. Понятие «добрый доктор». Республиканское общественное движение 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>Ак чәчәкләр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>Белые цветы</w:t>
      </w:r>
      <w:r w:rsidRPr="00CB3604">
        <w:rPr>
          <w:rFonts w:ascii="Times New Roman" w:hAnsi="Times New Roman" w:cs="Times New Roman"/>
          <w:sz w:val="24"/>
          <w:szCs w:val="24"/>
        </w:rPr>
        <w:t>». Про кинофильм 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>Ак чәчәкләр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>Белые цветы</w:t>
      </w:r>
      <w:r w:rsidRPr="00CB3604">
        <w:rPr>
          <w:rFonts w:ascii="Times New Roman" w:hAnsi="Times New Roman" w:cs="Times New Roman"/>
          <w:sz w:val="24"/>
          <w:szCs w:val="24"/>
        </w:rPr>
        <w:t xml:space="preserve">». Про ежегодные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Абсалямовские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чтения школьников. Одноименные конкурсы.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Аяз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Гилязев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писателя. Чтение и анализ повести 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>Җомга көн, кич белән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</w:rPr>
        <w:t>«В пятницу, вечером». Образ доброй, но брошенной детьми женщины. Проблема родной и неродной матери. Поздняя любовь. Образ доброго молодого председателя. Обязанности детей перед родителями. Трагизм терпеливой татарской женщины. Контраст между молодостью-силой и старостью-беспомощностью.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3604">
        <w:rPr>
          <w:rFonts w:ascii="Times New Roman" w:hAnsi="Times New Roman" w:cs="Times New Roman"/>
          <w:sz w:val="24"/>
          <w:szCs w:val="24"/>
        </w:rPr>
        <w:t xml:space="preserve">Рустем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Мингалим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Биография писателя. Чтение и анализ рассказа 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>Сап-</w:t>
      </w:r>
      <w:proofErr w:type="spellStart"/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>сары</w:t>
      </w:r>
      <w:proofErr w:type="spellEnd"/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көзләр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>Желтая-прежелтая осень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  <w:r w:rsidRPr="00CB3604">
        <w:rPr>
          <w:rFonts w:ascii="Times New Roman" w:hAnsi="Times New Roman" w:cs="Times New Roman"/>
          <w:noProof/>
          <w:color w:val="000000"/>
          <w:sz w:val="24"/>
          <w:szCs w:val="24"/>
          <w:lang w:val="tt-RU"/>
        </w:rPr>
        <w:t xml:space="preserve"> </w:t>
      </w:r>
      <w:r w:rsidRPr="00CB3604">
        <w:rPr>
          <w:rFonts w:ascii="Times New Roman" w:hAnsi="Times New Roman" w:cs="Times New Roman"/>
          <w:sz w:val="24"/>
          <w:szCs w:val="24"/>
        </w:rPr>
        <w:t>Пейзаж родного края. Воспоминания о тяжелых военных буднях. Контраст между внутренней свободой личности и внешним благополучием. Забота о детях.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Фанис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Яруллин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Сатирический рассказ на тему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Көтелгән кияү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«Желанный жених». Проблема выбора спутника жизни. Разоблачение наживы богатства, принципа «я – тебе, ты – мне».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сатира.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6. Публицистика (2 часа)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Миргазиян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Юныс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. Основоположник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маринистики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 xml:space="preserve"> в татарской литературе. Публицистика. Особенности жанра. Стиль. Чтение и обсуждение очерка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Су</w:t>
      </w:r>
      <w:r w:rsidRPr="00CB3604">
        <w:rPr>
          <w:rFonts w:ascii="Times New Roman" w:hAnsi="Times New Roman" w:cs="Times New Roman"/>
          <w:sz w:val="24"/>
          <w:szCs w:val="24"/>
        </w:rPr>
        <w:t xml:space="preserve">,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Җир һәм Һава турында хикәят</w:t>
      </w:r>
      <w:r w:rsidRPr="00CB3604">
        <w:rPr>
          <w:rFonts w:ascii="Times New Roman" w:hAnsi="Times New Roman" w:cs="Times New Roman"/>
          <w:sz w:val="24"/>
          <w:szCs w:val="24"/>
        </w:rPr>
        <w:t>»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 / </w:t>
      </w:r>
      <w:r w:rsidRPr="00CB3604">
        <w:rPr>
          <w:rFonts w:ascii="Times New Roman" w:hAnsi="Times New Roman" w:cs="Times New Roman"/>
          <w:sz w:val="24"/>
          <w:szCs w:val="24"/>
        </w:rPr>
        <w:t>«Рассказ о Воде, Земле и Небе». Становление национального характера у тюркского народа. Уставные отношения на службе. Способы познания мира.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B3604">
        <w:rPr>
          <w:rFonts w:ascii="Times New Roman" w:hAnsi="Times New Roman" w:cs="Times New Roman"/>
          <w:i/>
          <w:iCs/>
          <w:sz w:val="24"/>
          <w:szCs w:val="24"/>
        </w:rPr>
        <w:t>Теория литературы: жанр публицистики. Стиль.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604">
        <w:rPr>
          <w:rFonts w:ascii="Times New Roman" w:hAnsi="Times New Roman" w:cs="Times New Roman"/>
          <w:b/>
          <w:bCs/>
          <w:sz w:val="24"/>
          <w:szCs w:val="24"/>
        </w:rPr>
        <w:t>Блок 7. Переводы (2 часа)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А.Пушкин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стихотворения «П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әйгамбәр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«Пророк». </w:t>
      </w: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Г.Тукай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Чтение стихотворения «П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әйгамбәр</w:t>
      </w:r>
      <w:r w:rsidRPr="00CB3604">
        <w:rPr>
          <w:rFonts w:ascii="Times New Roman" w:hAnsi="Times New Roman" w:cs="Times New Roman"/>
          <w:sz w:val="24"/>
          <w:szCs w:val="24"/>
        </w:rPr>
        <w:t xml:space="preserve">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>«Пророк». Сравнительный анализ. История создания стихотворения</w:t>
      </w:r>
      <w:proofErr w:type="gramStart"/>
      <w:r w:rsidRPr="00CB3604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CB3604">
        <w:rPr>
          <w:rFonts w:ascii="Times New Roman" w:hAnsi="Times New Roman" w:cs="Times New Roman"/>
          <w:sz w:val="24"/>
          <w:szCs w:val="24"/>
        </w:rPr>
        <w:t>укая.</w:t>
      </w:r>
    </w:p>
    <w:p w:rsidR="00A670AD" w:rsidRPr="00CB3604" w:rsidRDefault="00A670AD" w:rsidP="008715B9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3604">
        <w:rPr>
          <w:rFonts w:ascii="Times New Roman" w:hAnsi="Times New Roman" w:cs="Times New Roman"/>
          <w:sz w:val="24"/>
          <w:szCs w:val="24"/>
        </w:rPr>
        <w:t>А.Пушкин</w:t>
      </w:r>
      <w:proofErr w:type="spellEnd"/>
      <w:r w:rsidRPr="00CB3604">
        <w:rPr>
          <w:rFonts w:ascii="Times New Roman" w:hAnsi="Times New Roman" w:cs="Times New Roman"/>
          <w:sz w:val="24"/>
          <w:szCs w:val="24"/>
        </w:rPr>
        <w:t>. «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>Мин үземә һәйкәл салдым</w:t>
      </w:r>
      <w:r w:rsidRPr="00CB3604">
        <w:rPr>
          <w:rFonts w:ascii="Times New Roman" w:hAnsi="Times New Roman" w:cs="Times New Roman"/>
          <w:sz w:val="24"/>
          <w:szCs w:val="24"/>
        </w:rPr>
        <w:t xml:space="preserve">…» </w:t>
      </w:r>
      <w:r w:rsidRPr="00CB3604">
        <w:rPr>
          <w:rFonts w:ascii="Times New Roman" w:hAnsi="Times New Roman" w:cs="Times New Roman"/>
          <w:sz w:val="24"/>
          <w:szCs w:val="24"/>
          <w:lang w:val="tt-RU"/>
        </w:rPr>
        <w:t xml:space="preserve">/ </w:t>
      </w:r>
      <w:r w:rsidRPr="00CB3604">
        <w:rPr>
          <w:rFonts w:ascii="Times New Roman" w:hAnsi="Times New Roman" w:cs="Times New Roman"/>
          <w:sz w:val="24"/>
          <w:szCs w:val="24"/>
        </w:rPr>
        <w:t xml:space="preserve">«Я памятник себе воздвиг нерукотворный…» </w:t>
      </w:r>
    </w:p>
    <w:p w:rsidR="00921BF2" w:rsidRDefault="00921BF2" w:rsidP="00871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26BA" w:rsidRPr="00ED3000" w:rsidRDefault="004B7048" w:rsidP="008715B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2.2.19</w:t>
      </w:r>
      <w:r w:rsidR="005E26BA" w:rsidRPr="00ED3000">
        <w:rPr>
          <w:rFonts w:ascii="Times New Roman" w:hAnsi="Times New Roman" w:cs="Times New Roman"/>
          <w:sz w:val="24"/>
          <w:szCs w:val="24"/>
        </w:rPr>
        <w:t xml:space="preserve"> </w:t>
      </w:r>
      <w:r w:rsidR="005E26BA" w:rsidRPr="00ED3000">
        <w:rPr>
          <w:rFonts w:ascii="Times New Roman" w:hAnsi="Times New Roman" w:cs="Times New Roman"/>
          <w:b/>
          <w:sz w:val="24"/>
          <w:szCs w:val="24"/>
        </w:rPr>
        <w:t>Основы духовно-нравственной культуры народов России</w:t>
      </w:r>
    </w:p>
    <w:p w:rsidR="00DF58E3" w:rsidRPr="00F4671D" w:rsidRDefault="00DF58E3" w:rsidP="00871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71D">
        <w:rPr>
          <w:rFonts w:ascii="Times New Roman" w:eastAsia="Times New Roman" w:hAnsi="Times New Roman" w:cs="Times New Roman"/>
          <w:sz w:val="24"/>
          <w:szCs w:val="24"/>
        </w:rPr>
        <w:t>Предметная область «Основы духовно</w:t>
      </w: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 - н</w:t>
      </w:r>
      <w:r w:rsidRPr="00F4671D">
        <w:rPr>
          <w:rFonts w:ascii="Times New Roman" w:eastAsia="Times New Roman" w:hAnsi="Times New Roman" w:cs="Times New Roman"/>
          <w:sz w:val="24"/>
          <w:szCs w:val="24"/>
        </w:rPr>
        <w:t xml:space="preserve">равственной культуры народов России» (далее </w:t>
      </w: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671D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едметная область ОДНКНР) должна </w:t>
      </w:r>
      <w:r w:rsidRPr="00F4671D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671D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мировоззренческой, ценностно-смысловой сферы обучающихся, личностных основ российской гражданской </w:t>
      </w: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671D">
        <w:rPr>
          <w:rFonts w:ascii="Times New Roman" w:eastAsia="Times New Roman" w:hAnsi="Times New Roman" w:cs="Times New Roman"/>
          <w:sz w:val="24"/>
          <w:szCs w:val="24"/>
        </w:rPr>
        <w:t xml:space="preserve">идентичности, приверженности ценностям, </w:t>
      </w:r>
      <w:r w:rsidR="00F30235" w:rsidRPr="00F4671D">
        <w:rPr>
          <w:rFonts w:ascii="Times New Roman" w:eastAsia="Times New Roman" w:hAnsi="Times New Roman" w:cs="Times New Roman"/>
          <w:sz w:val="24"/>
          <w:szCs w:val="24"/>
        </w:rPr>
        <w:t>закрепл</w:t>
      </w:r>
      <w:r w:rsidR="00F30235" w:rsidRPr="00F4671D">
        <w:rPr>
          <w:rFonts w:ascii="Cambria Math" w:eastAsia="Times New Roman" w:hAnsi="Cambria Math" w:cs="Times New Roman"/>
          <w:sz w:val="24"/>
          <w:szCs w:val="24"/>
        </w:rPr>
        <w:t>ё</w:t>
      </w:r>
      <w:r w:rsidR="00F30235" w:rsidRPr="00F4671D">
        <w:rPr>
          <w:rFonts w:ascii="Times New Roman" w:eastAsia="Times New Roman" w:hAnsi="Times New Roman" w:cs="Times New Roman"/>
          <w:sz w:val="24"/>
          <w:szCs w:val="24"/>
        </w:rPr>
        <w:t>нным</w:t>
      </w:r>
      <w:r w:rsidRPr="00F4671D">
        <w:rPr>
          <w:rFonts w:ascii="Times New Roman" w:eastAsia="Times New Roman" w:hAnsi="Times New Roman" w:cs="Times New Roman"/>
          <w:sz w:val="24"/>
          <w:szCs w:val="24"/>
        </w:rPr>
        <w:t xml:space="preserve"> в Конституции Российской </w:t>
      </w:r>
    </w:p>
    <w:p w:rsidR="00DF58E3" w:rsidRPr="00F4671D" w:rsidRDefault="00DF58E3" w:rsidP="00871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71D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671D">
        <w:rPr>
          <w:rFonts w:ascii="Times New Roman" w:eastAsia="Times New Roman" w:hAnsi="Times New Roman" w:cs="Times New Roman"/>
          <w:sz w:val="24"/>
          <w:szCs w:val="24"/>
        </w:rPr>
        <w:t xml:space="preserve">гражданской активной позиции в общественной жизни, </w:t>
      </w:r>
    </w:p>
    <w:p w:rsidR="00DF58E3" w:rsidRPr="00F4671D" w:rsidRDefault="00DF58E3" w:rsidP="00871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71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знание основных </w:t>
      </w: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671D">
        <w:rPr>
          <w:rFonts w:ascii="Times New Roman" w:eastAsia="Times New Roman" w:hAnsi="Times New Roman" w:cs="Times New Roman"/>
          <w:sz w:val="24"/>
          <w:szCs w:val="24"/>
        </w:rPr>
        <w:t xml:space="preserve">норм морали, культурных традиций народов России, формирование представлений об </w:t>
      </w: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671D">
        <w:rPr>
          <w:rFonts w:ascii="Times New Roman" w:eastAsia="Times New Roman" w:hAnsi="Times New Roman" w:cs="Times New Roman"/>
          <w:sz w:val="24"/>
          <w:szCs w:val="24"/>
        </w:rPr>
        <w:t>исторической роли традиционных религий и гражданского общества в становлении российской государственности.</w:t>
      </w:r>
    </w:p>
    <w:p w:rsidR="00DF58E3" w:rsidRPr="00F4671D" w:rsidRDefault="00DF58E3" w:rsidP="008715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71D">
        <w:rPr>
          <w:rFonts w:ascii="Times New Roman" w:eastAsia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 (учебного предмета) ОРКСЭ начальной школы. Обеспечивает достижение следующих результатов:</w:t>
      </w:r>
    </w:p>
    <w:p w:rsidR="00DF58E3" w:rsidRPr="00ED3000" w:rsidRDefault="00DF58E3" w:rsidP="008715B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воспитание способности к духовному развитию, нравственному </w:t>
      </w:r>
    </w:p>
    <w:p w:rsidR="00DF58E3" w:rsidRPr="00ED3000" w:rsidRDefault="00DF58E3" w:rsidP="00871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71D">
        <w:rPr>
          <w:rFonts w:ascii="Times New Roman" w:eastAsia="Times New Roman" w:hAnsi="Times New Roman" w:cs="Times New Roman"/>
          <w:sz w:val="24"/>
          <w:szCs w:val="24"/>
        </w:rPr>
        <w:t>самосовершенствованию;</w:t>
      </w:r>
    </w:p>
    <w:p w:rsidR="00DF58E3" w:rsidRPr="00ED3000" w:rsidRDefault="00DF58E3" w:rsidP="008715B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воспитание веротерпимости, уважительного отношения к </w:t>
      </w:r>
    </w:p>
    <w:p w:rsidR="00DF58E3" w:rsidRPr="00F4671D" w:rsidRDefault="00DF58E3" w:rsidP="00871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71D">
        <w:rPr>
          <w:rFonts w:ascii="Times New Roman" w:eastAsia="Times New Roman" w:hAnsi="Times New Roman" w:cs="Times New Roman"/>
          <w:sz w:val="24"/>
          <w:szCs w:val="24"/>
        </w:rPr>
        <w:t>религиозным чувствам, взглядам людей или их отсутствию;</w:t>
      </w:r>
    </w:p>
    <w:p w:rsidR="00DF58E3" w:rsidRPr="00ED3000" w:rsidRDefault="00DF58E3" w:rsidP="008715B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sz w:val="24"/>
          <w:szCs w:val="24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DF58E3" w:rsidRPr="00ED3000" w:rsidRDefault="00DF58E3" w:rsidP="008715B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DF58E3" w:rsidRPr="00ED3000" w:rsidRDefault="00DF58E3" w:rsidP="008715B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sz w:val="24"/>
          <w:szCs w:val="24"/>
        </w:rPr>
        <w:t>понимание значения нравственности, веры и религии в жизни человека, семьи и общества;</w:t>
      </w:r>
    </w:p>
    <w:p w:rsidR="00DF58E3" w:rsidRPr="00ED3000" w:rsidRDefault="00DF58E3" w:rsidP="008715B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DF58E3" w:rsidRPr="00ED3000" w:rsidRDefault="00DF58E3" w:rsidP="008715B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государственным стандартом основного общего образования содержание данного предмета должно определять достижение личностных, метапредметных и предметных результатов освоения основной образовательной программы. </w:t>
      </w:r>
    </w:p>
    <w:p w:rsidR="005E26BA" w:rsidRPr="00ED3000" w:rsidRDefault="005E26BA" w:rsidP="00871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</w:p>
    <w:p w:rsidR="005E26BA" w:rsidRPr="00ED3000" w:rsidRDefault="005E26BA" w:rsidP="008715B9">
      <w:pPr>
        <w:pStyle w:val="a4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 xml:space="preserve">       • характеризовать основные понятия религиозных культур;  историю                         возникновения религиозных культур;  историю развития </w:t>
      </w:r>
      <w:r w:rsidR="008715B9">
        <w:rPr>
          <w:rFonts w:ascii="Times New Roman" w:hAnsi="Times New Roman" w:cs="Times New Roman"/>
          <w:sz w:val="24"/>
          <w:szCs w:val="24"/>
        </w:rPr>
        <w:t xml:space="preserve">различных религиозных культур в </w:t>
      </w:r>
      <w:r w:rsidRPr="00ED3000">
        <w:rPr>
          <w:rFonts w:ascii="Times New Roman" w:hAnsi="Times New Roman" w:cs="Times New Roman"/>
          <w:sz w:val="24"/>
          <w:szCs w:val="24"/>
        </w:rPr>
        <w:t xml:space="preserve">истории России;                                                                                                                                                                                                                                           </w:t>
      </w:r>
      <w:r w:rsidR="008715B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D3000">
        <w:rPr>
          <w:rFonts w:ascii="Times New Roman" w:hAnsi="Times New Roman" w:cs="Times New Roman"/>
          <w:sz w:val="24"/>
          <w:szCs w:val="24"/>
        </w:rPr>
        <w:t xml:space="preserve">понимать особенности и традиции религий; </w:t>
      </w:r>
      <w:r w:rsidRPr="00ED3000">
        <w:rPr>
          <w:rFonts w:ascii="Times New Roman" w:hAnsi="Times New Roman" w:cs="Times New Roman"/>
          <w:sz w:val="24"/>
          <w:szCs w:val="24"/>
        </w:rPr>
        <w:br/>
        <w:t>       • понимать описание основных содержательных составляющих священных книг, сооружений, праздников и святынь;</w:t>
      </w:r>
    </w:p>
    <w:p w:rsidR="005E26BA" w:rsidRPr="00ED3000" w:rsidRDefault="005E26BA" w:rsidP="008715B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 xml:space="preserve">       • описывать различные явления религиозных традиций и культур;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ED3000">
        <w:rPr>
          <w:rFonts w:ascii="Times New Roman" w:hAnsi="Times New Roman" w:cs="Times New Roman"/>
          <w:iCs/>
          <w:sz w:val="24"/>
          <w:szCs w:val="24"/>
        </w:rPr>
        <w:t>Выпускник получит возможность научиться</w:t>
      </w:r>
      <w:r w:rsidR="00ED3000">
        <w:rPr>
          <w:rFonts w:ascii="Times New Roman" w:hAnsi="Times New Roman" w:cs="Times New Roman"/>
          <w:iCs/>
          <w:sz w:val="24"/>
          <w:szCs w:val="24"/>
        </w:rPr>
        <w:t>: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br/>
        <w:t>     </w:t>
      </w:r>
      <w:r w:rsidRPr="00ED3000">
        <w:rPr>
          <w:rFonts w:ascii="Times New Roman" w:hAnsi="Times New Roman" w:cs="Times New Roman"/>
          <w:sz w:val="24"/>
          <w:szCs w:val="24"/>
        </w:rPr>
        <w:t>•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t xml:space="preserve"> устанавливать взаимосвязь между религиозной культурой и поведением людей; 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br/>
        <w:t>     </w:t>
      </w:r>
      <w:r w:rsidRPr="00ED3000">
        <w:rPr>
          <w:rFonts w:ascii="Times New Roman" w:hAnsi="Times New Roman" w:cs="Times New Roman"/>
          <w:sz w:val="24"/>
          <w:szCs w:val="24"/>
        </w:rPr>
        <w:t>•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t xml:space="preserve"> излагать свое мнение по поводу значения религиозной культуры (культур) в жизни людей и общества; 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br/>
        <w:t>     </w:t>
      </w:r>
      <w:r w:rsidRPr="00ED3000">
        <w:rPr>
          <w:rFonts w:ascii="Times New Roman" w:hAnsi="Times New Roman" w:cs="Times New Roman"/>
          <w:sz w:val="24"/>
          <w:szCs w:val="24"/>
        </w:rPr>
        <w:t>•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t xml:space="preserve"> соотносить нравственные формы поведения с нормами религиозной культуры; 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br/>
        <w:t>     </w:t>
      </w:r>
      <w:r w:rsidRPr="00ED3000">
        <w:rPr>
          <w:rFonts w:ascii="Times New Roman" w:hAnsi="Times New Roman" w:cs="Times New Roman"/>
          <w:sz w:val="24"/>
          <w:szCs w:val="24"/>
        </w:rPr>
        <w:t>•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t xml:space="preserve"> строить толерантное отношение с представителями разных мировоззрений и культурных традиций; 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br/>
        <w:t>     </w:t>
      </w:r>
      <w:r w:rsidRPr="00ED3000">
        <w:rPr>
          <w:rFonts w:ascii="Times New Roman" w:hAnsi="Times New Roman" w:cs="Times New Roman"/>
          <w:sz w:val="24"/>
          <w:szCs w:val="24"/>
        </w:rPr>
        <w:t>•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t xml:space="preserve"> осуществлять поиск необходимой информации для выполнения заданий; </w:t>
      </w:r>
    </w:p>
    <w:p w:rsidR="005E26BA" w:rsidRPr="00ED3000" w:rsidRDefault="005E26BA" w:rsidP="008715B9">
      <w:pPr>
        <w:pStyle w:val="a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 xml:space="preserve">     • 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t xml:space="preserve">участвовать в диспутах; </w:t>
      </w:r>
    </w:p>
    <w:p w:rsidR="000174D2" w:rsidRDefault="005E26BA" w:rsidP="008715B9">
      <w:pPr>
        <w:pStyle w:val="a4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 xml:space="preserve">     • 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t xml:space="preserve">слушать собеседника и излагать свое мнение; 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ED3000">
        <w:rPr>
          <w:rFonts w:ascii="Times New Roman" w:hAnsi="Times New Roman" w:cs="Times New Roman"/>
          <w:sz w:val="24"/>
          <w:szCs w:val="24"/>
        </w:rPr>
        <w:t xml:space="preserve">     •</w:t>
      </w:r>
      <w:r w:rsidRPr="00ED3000">
        <w:rPr>
          <w:rFonts w:ascii="Times New Roman" w:hAnsi="Times New Roman" w:cs="Times New Roman"/>
          <w:color w:val="222222"/>
          <w:sz w:val="24"/>
          <w:szCs w:val="24"/>
        </w:rPr>
        <w:t> готовить сообщения по выбранным темам.</w:t>
      </w:r>
    </w:p>
    <w:p w:rsidR="006A06E0" w:rsidRDefault="006A06E0" w:rsidP="008715B9">
      <w:pPr>
        <w:pStyle w:val="a4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6A06E0" w:rsidRPr="00F2032F" w:rsidRDefault="00F2032F" w:rsidP="008715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5449A3" w:rsidRPr="00F2032F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="001F4B74">
        <w:rPr>
          <w:rFonts w:ascii="Times New Roman" w:eastAsia="Times New Roman" w:hAnsi="Times New Roman" w:cs="Times New Roman"/>
          <w:b/>
          <w:sz w:val="24"/>
          <w:szCs w:val="24"/>
        </w:rPr>
        <w:t>целевом разделе подпункт 2.2.3</w:t>
      </w:r>
      <w:r w:rsidR="006A06E0" w:rsidRPr="00F2032F">
        <w:rPr>
          <w:rFonts w:ascii="Times New Roman" w:eastAsia="Times New Roman" w:hAnsi="Times New Roman" w:cs="Times New Roman"/>
          <w:b/>
          <w:sz w:val="24"/>
          <w:szCs w:val="24"/>
        </w:rPr>
        <w:t>. Иностранный язык заменить на Иностранный язык (английский).</w:t>
      </w:r>
    </w:p>
    <w:p w:rsidR="006A06E0" w:rsidRPr="009659C2" w:rsidRDefault="00F2032F" w:rsidP="008715B9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A06E0" w:rsidRPr="002810DD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Целевом разделе п</w:t>
      </w:r>
      <w:r w:rsidR="006A06E0" w:rsidRPr="00550A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ункт </w:t>
      </w:r>
      <w:r w:rsidR="006A06E0" w:rsidRPr="002810DD">
        <w:rPr>
          <w:rFonts w:ascii="Times New Roman" w:eastAsia="Calibri" w:hAnsi="Times New Roman" w:cs="Times New Roman"/>
          <w:sz w:val="24"/>
          <w:szCs w:val="24"/>
        </w:rPr>
        <w:t xml:space="preserve">1.2. Планируемые результаты освоения учащимися основной образовательной программы основного общего образования подпункт </w:t>
      </w:r>
      <w:r w:rsidR="009659C2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6A06E0" w:rsidRPr="002810DD">
        <w:rPr>
          <w:rFonts w:ascii="Times New Roman" w:eastAsia="Times New Roman" w:hAnsi="Times New Roman" w:cs="Times New Roman"/>
          <w:sz w:val="24"/>
          <w:szCs w:val="24"/>
        </w:rPr>
        <w:t>Предметные результаты освоения основной образовательной программы основного общего образования</w:t>
      </w:r>
      <w:r w:rsidR="009659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4E1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дополнить подпунктом  2.2.3</w:t>
      </w:r>
      <w:r w:rsidR="006A06E0">
        <w:rPr>
          <w:rFonts w:ascii="Times New Roman" w:eastAsia="Times New Roman" w:hAnsi="Times New Roman" w:cs="Times New Roman"/>
          <w:color w:val="000000"/>
          <w:sz w:val="24"/>
          <w:szCs w:val="24"/>
        </w:rPr>
        <w:t>. следующего содержания:</w:t>
      </w:r>
    </w:p>
    <w:p w:rsidR="006A06E0" w:rsidRDefault="006A06E0" w:rsidP="008715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06E0" w:rsidRPr="009659C2" w:rsidRDefault="006A06E0" w:rsidP="008715B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59C2">
        <w:rPr>
          <w:rFonts w:ascii="Times New Roman" w:eastAsia="Times New Roman" w:hAnsi="Times New Roman" w:cs="Times New Roman"/>
          <w:b/>
          <w:sz w:val="24"/>
          <w:szCs w:val="24"/>
        </w:rPr>
        <w:t>Второй иностранный язык (немецкий)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Коммуникативные умения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Говорение. Диалогическая речь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6A06E0" w:rsidRPr="009659C2" w:rsidRDefault="006A06E0" w:rsidP="008715B9">
      <w:pPr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 xml:space="preserve">вести диалог (диалог этикетного характер,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6A06E0" w:rsidRPr="009659C2" w:rsidRDefault="006A06E0" w:rsidP="008715B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A06E0" w:rsidRPr="009659C2" w:rsidRDefault="006A06E0" w:rsidP="008715B9">
      <w:pPr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 xml:space="preserve">вести диалог-обмен мнениями; </w:t>
      </w:r>
    </w:p>
    <w:p w:rsidR="006A06E0" w:rsidRPr="009659C2" w:rsidRDefault="006A06E0" w:rsidP="008715B9">
      <w:pPr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брать и давать интервью;</w:t>
      </w:r>
    </w:p>
    <w:p w:rsidR="006A06E0" w:rsidRPr="009659C2" w:rsidRDefault="006A06E0" w:rsidP="008715B9">
      <w:pPr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вести диалог-расспрос на основе нелинейного текста (таблицы, диаграммы и т. д.)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Говорение. Монологическая речь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6A06E0" w:rsidRPr="009659C2" w:rsidRDefault="006A06E0" w:rsidP="008715B9">
      <w:pPr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6A06E0" w:rsidRPr="009659C2" w:rsidRDefault="006A06E0" w:rsidP="008715B9">
      <w:pPr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6A06E0" w:rsidRPr="009659C2" w:rsidRDefault="006A06E0" w:rsidP="008715B9">
      <w:pPr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6A06E0" w:rsidRPr="009659C2" w:rsidRDefault="006A06E0" w:rsidP="008715B9">
      <w:pPr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слова/план/вопросы;</w:t>
      </w:r>
    </w:p>
    <w:p w:rsidR="006A06E0" w:rsidRPr="009659C2" w:rsidRDefault="006A06E0" w:rsidP="008715B9">
      <w:pPr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описывать картинку/фото с опорой или без опоры на ключевые слова/план/вопросы.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:rsidR="006A06E0" w:rsidRPr="009659C2" w:rsidRDefault="006A06E0" w:rsidP="008715B9">
      <w:pPr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 xml:space="preserve">делать сообщение на заданную тему на основе прочитанного; </w:t>
      </w:r>
    </w:p>
    <w:p w:rsidR="006A06E0" w:rsidRPr="009659C2" w:rsidRDefault="006A06E0" w:rsidP="008715B9">
      <w:pPr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 xml:space="preserve">комментировать факты из прочитанного/прослушанного текста, выражать и аргументировать свое отношение к прочитанному/прослушанному; </w:t>
      </w:r>
    </w:p>
    <w:p w:rsidR="006A06E0" w:rsidRPr="009659C2" w:rsidRDefault="006A06E0" w:rsidP="008715B9">
      <w:pPr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6A06E0" w:rsidRPr="009659C2" w:rsidRDefault="006A06E0" w:rsidP="008715B9">
      <w:pPr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 xml:space="preserve">кратко высказываться с опорой на нелинейный текст (таблицы, диаграммы, расписание и т. п.) </w:t>
      </w:r>
    </w:p>
    <w:p w:rsidR="006A06E0" w:rsidRPr="009659C2" w:rsidRDefault="006A06E0" w:rsidP="008715B9">
      <w:pPr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Аудирование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научится: </w:t>
      </w:r>
    </w:p>
    <w:p w:rsidR="006A06E0" w:rsidRPr="009659C2" w:rsidRDefault="006A06E0" w:rsidP="008715B9">
      <w:pPr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6A06E0" w:rsidRPr="009659C2" w:rsidRDefault="006A06E0" w:rsidP="008715B9">
      <w:pPr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6A06E0" w:rsidRPr="009659C2" w:rsidRDefault="006A06E0" w:rsidP="008715B9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A06E0" w:rsidRPr="009659C2" w:rsidRDefault="006A06E0" w:rsidP="008715B9">
      <w:pPr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6A06E0" w:rsidRPr="009659C2" w:rsidRDefault="006A06E0" w:rsidP="008715B9">
      <w:pPr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 xml:space="preserve">Чтение 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научится: </w:t>
      </w:r>
    </w:p>
    <w:p w:rsidR="006A06E0" w:rsidRPr="009659C2" w:rsidRDefault="006A06E0" w:rsidP="008715B9">
      <w:pPr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6A06E0" w:rsidRPr="009659C2" w:rsidRDefault="006A06E0" w:rsidP="008715B9">
      <w:pPr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</w:r>
    </w:p>
    <w:p w:rsidR="006A06E0" w:rsidRPr="009659C2" w:rsidRDefault="006A06E0" w:rsidP="008715B9">
      <w:pPr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lastRenderedPageBreak/>
        <w:t>читать и полностью понимать несложные аутентичные тексты, построенные на изученном языковом материале;</w:t>
      </w:r>
    </w:p>
    <w:p w:rsidR="006A06E0" w:rsidRPr="009659C2" w:rsidRDefault="006A06E0" w:rsidP="008715B9">
      <w:pPr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6A06E0" w:rsidRPr="009659C2" w:rsidRDefault="006A06E0" w:rsidP="008715B9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A06E0" w:rsidRPr="009659C2" w:rsidRDefault="006A06E0" w:rsidP="008715B9">
      <w:pPr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6A06E0" w:rsidRPr="009659C2" w:rsidRDefault="006A06E0" w:rsidP="008715B9">
      <w:pPr>
        <w:numPr>
          <w:ilvl w:val="0"/>
          <w:numId w:val="9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 xml:space="preserve">Письменная речь 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 xml:space="preserve">Выпускник научится: </w:t>
      </w:r>
    </w:p>
    <w:p w:rsidR="006A06E0" w:rsidRPr="009659C2" w:rsidRDefault="006A06E0" w:rsidP="008715B9">
      <w:pPr>
        <w:numPr>
          <w:ilvl w:val="0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659C2">
        <w:rPr>
          <w:rFonts w:ascii="Times New Roman" w:eastAsia="Calibri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6A06E0" w:rsidRPr="009659C2" w:rsidRDefault="006A06E0" w:rsidP="008715B9">
      <w:pPr>
        <w:numPr>
          <w:ilvl w:val="0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6A06E0" w:rsidRPr="009659C2" w:rsidRDefault="006A06E0" w:rsidP="008715B9">
      <w:pPr>
        <w:numPr>
          <w:ilvl w:val="0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120 слов, включая адрес);</w:t>
      </w:r>
    </w:p>
    <w:p w:rsidR="006A06E0" w:rsidRPr="009659C2" w:rsidRDefault="006A06E0" w:rsidP="008715B9">
      <w:pPr>
        <w:numPr>
          <w:ilvl w:val="0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писать небольшие письменные высказывания с опорой на образец/план.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A06E0" w:rsidRPr="009659C2" w:rsidRDefault="006A06E0" w:rsidP="008715B9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6A06E0" w:rsidRPr="009659C2" w:rsidRDefault="006A06E0" w:rsidP="008715B9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писать электронное письмо (</w:t>
      </w:r>
      <w:r w:rsidRPr="009659C2">
        <w:rPr>
          <w:rFonts w:ascii="Times New Roman" w:eastAsia="Calibri" w:hAnsi="Times New Roman" w:cs="Times New Roman"/>
          <w:i/>
          <w:sz w:val="24"/>
          <w:szCs w:val="24"/>
          <w:lang w:val="en-US"/>
        </w:rPr>
        <w:t>e</w:t>
      </w:r>
      <w:r w:rsidRPr="009659C2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9659C2">
        <w:rPr>
          <w:rFonts w:ascii="Times New Roman" w:eastAsia="Calibri" w:hAnsi="Times New Roman" w:cs="Times New Roman"/>
          <w:i/>
          <w:sz w:val="24"/>
          <w:szCs w:val="24"/>
          <w:lang w:val="en-US"/>
        </w:rPr>
        <w:t>mail</w:t>
      </w:r>
      <w:r w:rsidRPr="009659C2">
        <w:rPr>
          <w:rFonts w:ascii="Times New Roman" w:eastAsia="Calibri" w:hAnsi="Times New Roman" w:cs="Times New Roman"/>
          <w:i/>
          <w:sz w:val="24"/>
          <w:szCs w:val="24"/>
        </w:rPr>
        <w:t>) зарубежному другу в ответ на электронное письмо-стимул;</w:t>
      </w:r>
    </w:p>
    <w:p w:rsidR="006A06E0" w:rsidRPr="009659C2" w:rsidRDefault="006A06E0" w:rsidP="008715B9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 xml:space="preserve">составлять план/тезисы устного или письменного сообщения; </w:t>
      </w:r>
    </w:p>
    <w:p w:rsidR="006A06E0" w:rsidRPr="009659C2" w:rsidRDefault="006A06E0" w:rsidP="008715B9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6A06E0" w:rsidRPr="009659C2" w:rsidRDefault="006A06E0" w:rsidP="008715B9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Орфография и пунктуация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6A06E0" w:rsidRPr="009659C2" w:rsidRDefault="006A06E0" w:rsidP="008715B9">
      <w:pPr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правильно писать изученные слова;</w:t>
      </w:r>
    </w:p>
    <w:p w:rsidR="006A06E0" w:rsidRPr="009659C2" w:rsidRDefault="006A06E0" w:rsidP="008715B9">
      <w:pPr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6A06E0" w:rsidRPr="009659C2" w:rsidRDefault="006A06E0" w:rsidP="008715B9">
      <w:pPr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6A06E0" w:rsidRPr="009659C2" w:rsidRDefault="006A06E0" w:rsidP="008715B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A06E0" w:rsidRPr="009659C2" w:rsidRDefault="006A06E0" w:rsidP="008715B9">
      <w:pPr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Фонетическая сторона речи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6A06E0" w:rsidRPr="009659C2" w:rsidRDefault="006A06E0" w:rsidP="008715B9">
      <w:pPr>
        <w:numPr>
          <w:ilvl w:val="0"/>
          <w:numId w:val="1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6A06E0" w:rsidRPr="009659C2" w:rsidRDefault="006A06E0" w:rsidP="008715B9">
      <w:pPr>
        <w:numPr>
          <w:ilvl w:val="0"/>
          <w:numId w:val="1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6A06E0" w:rsidRPr="009659C2" w:rsidRDefault="006A06E0" w:rsidP="008715B9">
      <w:pPr>
        <w:numPr>
          <w:ilvl w:val="0"/>
          <w:numId w:val="1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6A06E0" w:rsidRPr="009659C2" w:rsidRDefault="006A06E0" w:rsidP="008715B9">
      <w:pPr>
        <w:numPr>
          <w:ilvl w:val="0"/>
          <w:numId w:val="1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членить предложение на смысловые группы;</w:t>
      </w:r>
    </w:p>
    <w:p w:rsidR="006A06E0" w:rsidRPr="009659C2" w:rsidRDefault="006A06E0" w:rsidP="008715B9">
      <w:pPr>
        <w:numPr>
          <w:ilvl w:val="0"/>
          <w:numId w:val="13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lastRenderedPageBreak/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A06E0" w:rsidRPr="009659C2" w:rsidRDefault="006A06E0" w:rsidP="008715B9">
      <w:pPr>
        <w:numPr>
          <w:ilvl w:val="0"/>
          <w:numId w:val="14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выражать модальные значения, чувства и эмоции с помощью интонации;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Лексическая сторона речи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6A06E0" w:rsidRPr="009659C2" w:rsidRDefault="006A06E0" w:rsidP="008715B9">
      <w:pPr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6A06E0" w:rsidRPr="009659C2" w:rsidRDefault="006A06E0" w:rsidP="008715B9">
      <w:pPr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6A06E0" w:rsidRPr="009659C2" w:rsidRDefault="006A06E0" w:rsidP="008715B9">
      <w:pPr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6A06E0" w:rsidRPr="009659C2" w:rsidRDefault="006A06E0" w:rsidP="008715B9">
      <w:pPr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6A06E0" w:rsidRPr="009659C2" w:rsidRDefault="006A06E0" w:rsidP="008715B9">
      <w:pPr>
        <w:numPr>
          <w:ilvl w:val="0"/>
          <w:numId w:val="15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6A06E0" w:rsidRPr="009659C2" w:rsidRDefault="006A06E0" w:rsidP="008715B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 xml:space="preserve">глаголы; </w:t>
      </w:r>
    </w:p>
    <w:p w:rsidR="006A06E0" w:rsidRPr="009659C2" w:rsidRDefault="006A06E0" w:rsidP="008715B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имена</w:t>
      </w:r>
      <w:r w:rsidR="005920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659C2">
        <w:rPr>
          <w:rFonts w:ascii="Times New Roman" w:eastAsia="Calibri" w:hAnsi="Times New Roman" w:cs="Times New Roman"/>
          <w:sz w:val="24"/>
          <w:szCs w:val="24"/>
        </w:rPr>
        <w:t>существительные</w:t>
      </w:r>
      <w:r w:rsidRPr="009659C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</w:t>
      </w:r>
    </w:p>
    <w:p w:rsidR="006A06E0" w:rsidRPr="009659C2" w:rsidRDefault="006A06E0" w:rsidP="008715B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имена прилагательные при помощи аффиксов</w:t>
      </w:r>
      <w:r w:rsidRPr="009659C2">
        <w:rPr>
          <w:rFonts w:ascii="Times New Roman" w:eastAsia="Calibri" w:hAnsi="Times New Roman" w:cs="Times New Roman"/>
          <w:sz w:val="24"/>
          <w:szCs w:val="24"/>
          <w:lang w:bidi="en-US"/>
        </w:rPr>
        <w:t>;</w:t>
      </w:r>
    </w:p>
    <w:p w:rsidR="006A06E0" w:rsidRPr="009659C2" w:rsidRDefault="006A06E0" w:rsidP="008715B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наречия при помощи суффикса;</w:t>
      </w:r>
    </w:p>
    <w:p w:rsidR="006A06E0" w:rsidRPr="009659C2" w:rsidRDefault="006A06E0" w:rsidP="008715B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имена существительные, имена прилагательные, наречия при помощи отрицательных префиксов</w:t>
      </w:r>
      <w:r w:rsidRPr="009659C2">
        <w:rPr>
          <w:rFonts w:ascii="Times New Roman" w:eastAsia="Calibri" w:hAnsi="Times New Roman" w:cs="Times New Roman"/>
          <w:sz w:val="24"/>
          <w:szCs w:val="24"/>
          <w:lang w:bidi="en-US"/>
        </w:rPr>
        <w:t>;</w:t>
      </w:r>
    </w:p>
    <w:p w:rsidR="006A06E0" w:rsidRPr="009659C2" w:rsidRDefault="006A06E0" w:rsidP="008715B9">
      <w:pPr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числительные при помощи суффиксов.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A06E0" w:rsidRPr="009659C2" w:rsidRDefault="006A06E0" w:rsidP="008715B9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6A06E0" w:rsidRPr="009659C2" w:rsidRDefault="006A06E0" w:rsidP="008715B9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6A06E0" w:rsidRPr="009659C2" w:rsidRDefault="006A06E0" w:rsidP="008715B9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6A06E0" w:rsidRPr="009659C2" w:rsidRDefault="006A06E0" w:rsidP="008715B9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распознавать принадлежность слов к частям речи по аффиксам;</w:t>
      </w:r>
    </w:p>
    <w:p w:rsidR="006A06E0" w:rsidRPr="009659C2" w:rsidRDefault="006A06E0" w:rsidP="008715B9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различные средства связи в тексте для обеспечения его целостности;</w:t>
      </w:r>
    </w:p>
    <w:p w:rsidR="006A06E0" w:rsidRPr="009659C2" w:rsidRDefault="006A06E0" w:rsidP="008715B9">
      <w:pPr>
        <w:numPr>
          <w:ilvl w:val="0"/>
          <w:numId w:val="16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 xml:space="preserve">использовать языковую догадку в процессе чтения и </w:t>
      </w:r>
      <w:proofErr w:type="spellStart"/>
      <w:r w:rsidRPr="009659C2">
        <w:rPr>
          <w:rFonts w:ascii="Times New Roman" w:eastAsia="Calibri" w:hAnsi="Times New Roman" w:cs="Times New Roman"/>
          <w:i/>
          <w:sz w:val="24"/>
          <w:szCs w:val="24"/>
        </w:rPr>
        <w:t>аудирования</w:t>
      </w:r>
      <w:proofErr w:type="spellEnd"/>
      <w:r w:rsidRPr="009659C2">
        <w:rPr>
          <w:rFonts w:ascii="Times New Roman" w:eastAsia="Calibri" w:hAnsi="Times New Roman" w:cs="Times New Roman"/>
          <w:i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Грамматическая сторона речи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6A06E0" w:rsidRPr="009659C2" w:rsidRDefault="006A06E0" w:rsidP="008715B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6A06E0" w:rsidRPr="009659C2" w:rsidRDefault="006A06E0" w:rsidP="008715B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 xml:space="preserve"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</w:t>
      </w:r>
      <w:r w:rsidRPr="009659C2">
        <w:rPr>
          <w:rFonts w:ascii="Times New Roman" w:eastAsia="Calibri" w:hAnsi="Times New Roman" w:cs="Times New Roman"/>
          <w:sz w:val="24"/>
          <w:szCs w:val="24"/>
        </w:rPr>
        <w:lastRenderedPageBreak/>
        <w:t>вопросы), побудительные (в утвердительной и отрицательной форме) и восклицательные;</w:t>
      </w:r>
    </w:p>
    <w:p w:rsidR="006A06E0" w:rsidRPr="009659C2" w:rsidRDefault="006A06E0" w:rsidP="008715B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6A06E0" w:rsidRPr="009659C2" w:rsidRDefault="006A06E0" w:rsidP="008715B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сложносочиненные предложения;</w:t>
      </w:r>
    </w:p>
    <w:p w:rsidR="006A06E0" w:rsidRPr="009659C2" w:rsidRDefault="006A06E0" w:rsidP="008715B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сложноподчиненные предложения;</w:t>
      </w:r>
    </w:p>
    <w:p w:rsidR="006A06E0" w:rsidRPr="009659C2" w:rsidRDefault="006A06E0" w:rsidP="008715B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6A06E0" w:rsidRPr="009659C2" w:rsidRDefault="006A06E0" w:rsidP="008715B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условные предложения реального характера</w:t>
      </w:r>
      <w:r w:rsidRPr="009659C2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6A06E0" w:rsidRPr="009659C2" w:rsidRDefault="006A06E0" w:rsidP="008715B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6A06E0" w:rsidRPr="009659C2" w:rsidRDefault="006A06E0" w:rsidP="008715B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существительные с определенным/неопределенным/нулевым артиклем;</w:t>
      </w:r>
    </w:p>
    <w:p w:rsidR="006A06E0" w:rsidRPr="009659C2" w:rsidRDefault="006A06E0" w:rsidP="008715B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6A06E0" w:rsidRPr="009659C2" w:rsidRDefault="006A06E0" w:rsidP="008715B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6A06E0" w:rsidRPr="009659C2" w:rsidRDefault="006A06E0" w:rsidP="008715B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наречия времени и образа действия и слова, выражающие количество; наречия в положительной, сравнительной и превосходной степенях, образованные по правилу и исключения;</w:t>
      </w:r>
    </w:p>
    <w:p w:rsidR="006A06E0" w:rsidRPr="009659C2" w:rsidRDefault="006A06E0" w:rsidP="008715B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6A06E0" w:rsidRPr="009659C2" w:rsidRDefault="006A06E0" w:rsidP="008715B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глаголы в наиболее употребительных временных;</w:t>
      </w:r>
    </w:p>
    <w:p w:rsidR="006A06E0" w:rsidRPr="009659C2" w:rsidRDefault="006A06E0" w:rsidP="008715B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модальные глаголы;</w:t>
      </w:r>
    </w:p>
    <w:p w:rsidR="006A06E0" w:rsidRPr="009659C2" w:rsidRDefault="006A06E0" w:rsidP="008715B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глаголы в следующих формах страдательного залога;</w:t>
      </w:r>
    </w:p>
    <w:p w:rsidR="006A06E0" w:rsidRPr="009659C2" w:rsidRDefault="006A06E0" w:rsidP="008715B9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59C2">
        <w:rPr>
          <w:rFonts w:ascii="Times New Roman" w:eastAsia="Calibri" w:hAnsi="Times New Roman" w:cs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A06E0" w:rsidRPr="009659C2" w:rsidRDefault="006A06E0" w:rsidP="008715B9">
      <w:pPr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распознавать сложноподчиненные предложения;</w:t>
      </w:r>
    </w:p>
    <w:p w:rsidR="006A06E0" w:rsidRPr="009659C2" w:rsidRDefault="006A06E0" w:rsidP="008715B9">
      <w:pPr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конструкции с глаголами;</w:t>
      </w:r>
    </w:p>
    <w:p w:rsidR="006A06E0" w:rsidRPr="009659C2" w:rsidRDefault="006A06E0" w:rsidP="008715B9">
      <w:pPr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6A06E0" w:rsidRPr="009659C2" w:rsidRDefault="006A06E0" w:rsidP="008715B9">
      <w:pPr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глаголы во временных формах действительного залога;</w:t>
      </w:r>
    </w:p>
    <w:p w:rsidR="006A06E0" w:rsidRPr="009659C2" w:rsidRDefault="006A06E0" w:rsidP="008715B9">
      <w:pPr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распознавать и употреблять в речи глаголы в формах страдательного залога;</w:t>
      </w:r>
    </w:p>
    <w:p w:rsidR="006A06E0" w:rsidRPr="009659C2" w:rsidRDefault="006A06E0" w:rsidP="008715B9">
      <w:pPr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 xml:space="preserve">распознавать и употреблять в речи модальные глаголы </w:t>
      </w:r>
    </w:p>
    <w:p w:rsidR="006A06E0" w:rsidRPr="009659C2" w:rsidRDefault="006A06E0" w:rsidP="008715B9">
      <w:pPr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59C2">
        <w:rPr>
          <w:rFonts w:ascii="Times New Roman" w:eastAsia="Calibri" w:hAnsi="Times New Roman" w:cs="Times New Roman"/>
          <w:i/>
          <w:sz w:val="24"/>
          <w:szCs w:val="24"/>
        </w:rPr>
        <w:t>распознавать по формальным признакам и понимать значение неличных форм глагола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Социокультурные знания и умения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6A06E0" w:rsidRPr="009659C2" w:rsidRDefault="006A06E0" w:rsidP="008715B9">
      <w:pPr>
        <w:numPr>
          <w:ilvl w:val="0"/>
          <w:numId w:val="19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9659C2">
        <w:rPr>
          <w:rFonts w:ascii="Times New Roman" w:eastAsia="Arial Unicode MS" w:hAnsi="Times New Roman" w:cs="Times New Roman"/>
          <w:sz w:val="24"/>
          <w:szCs w:val="24"/>
          <w:lang w:eastAsia="ar-SA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6A06E0" w:rsidRPr="009659C2" w:rsidRDefault="006A06E0" w:rsidP="008715B9">
      <w:pPr>
        <w:numPr>
          <w:ilvl w:val="0"/>
          <w:numId w:val="19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9659C2">
        <w:rPr>
          <w:rFonts w:ascii="Times New Roman" w:eastAsia="Arial Unicode MS" w:hAnsi="Times New Roman" w:cs="Times New Roman"/>
          <w:sz w:val="24"/>
          <w:szCs w:val="24"/>
          <w:lang w:eastAsia="ar-SA"/>
        </w:rPr>
        <w:t>представлять родную страну и культуру на английском языке;</w:t>
      </w:r>
    </w:p>
    <w:p w:rsidR="006A06E0" w:rsidRPr="009659C2" w:rsidRDefault="006A06E0" w:rsidP="008715B9">
      <w:pPr>
        <w:numPr>
          <w:ilvl w:val="0"/>
          <w:numId w:val="19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9659C2">
        <w:rPr>
          <w:rFonts w:ascii="Times New Roman" w:eastAsia="Arial Unicode MS" w:hAnsi="Times New Roman" w:cs="Times New Roman"/>
          <w:sz w:val="24"/>
          <w:szCs w:val="24"/>
          <w:lang w:eastAsia="ar-SA"/>
        </w:rPr>
        <w:t>понимать социокультурные реалии при чтении и аудировании в рамках изученного материала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A06E0" w:rsidRPr="009659C2" w:rsidRDefault="006A06E0" w:rsidP="008715B9">
      <w:pPr>
        <w:numPr>
          <w:ilvl w:val="0"/>
          <w:numId w:val="20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659C2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lastRenderedPageBreak/>
        <w:t>использовать социокультурные реалии при создании устных и письменных высказываний;</w:t>
      </w:r>
    </w:p>
    <w:p w:rsidR="006A06E0" w:rsidRPr="009659C2" w:rsidRDefault="006A06E0" w:rsidP="008715B9">
      <w:pPr>
        <w:numPr>
          <w:ilvl w:val="0"/>
          <w:numId w:val="20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659C2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9659C2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Компенсаторные умения</w:t>
      </w:r>
    </w:p>
    <w:p w:rsidR="006A06E0" w:rsidRPr="009659C2" w:rsidRDefault="006A06E0" w:rsidP="008715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научится:</w:t>
      </w:r>
    </w:p>
    <w:p w:rsidR="006A06E0" w:rsidRPr="009659C2" w:rsidRDefault="006A06E0" w:rsidP="008715B9">
      <w:pPr>
        <w:numPr>
          <w:ilvl w:val="0"/>
          <w:numId w:val="21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Arial Unicode MS" w:hAnsi="Times New Roman" w:cs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6A06E0" w:rsidRPr="009659C2" w:rsidRDefault="006A06E0" w:rsidP="008715B9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9659C2">
        <w:rPr>
          <w:rFonts w:ascii="Times New Roman" w:eastAsia="Calibri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6A06E0" w:rsidRPr="009659C2" w:rsidRDefault="006A06E0" w:rsidP="008715B9">
      <w:pPr>
        <w:numPr>
          <w:ilvl w:val="0"/>
          <w:numId w:val="21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</w:pPr>
      <w:r w:rsidRPr="009659C2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6A06E0" w:rsidRPr="009659C2" w:rsidRDefault="006A06E0" w:rsidP="008715B9">
      <w:pPr>
        <w:numPr>
          <w:ilvl w:val="0"/>
          <w:numId w:val="21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59C2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пользоваться языковой и контекстуальной догадкой при аудировании и чтении.</w:t>
      </w:r>
    </w:p>
    <w:p w:rsidR="00007211" w:rsidRPr="00ED3000" w:rsidRDefault="00007211" w:rsidP="00871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3F3E" w:rsidRPr="00ED3000" w:rsidRDefault="009A113A" w:rsidP="00871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B963F3" w:rsidRPr="00ED30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B963F3" w:rsidRPr="00ED30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организационный отдел основной образовательной программы основного общего образования </w:t>
      </w:r>
      <w:r w:rsidR="00D26320" w:rsidRPr="00ED3000">
        <w:rPr>
          <w:rFonts w:ascii="Times New Roman" w:eastAsia="Times New Roman" w:hAnsi="Times New Roman" w:cs="Times New Roman"/>
          <w:color w:val="000000"/>
          <w:sz w:val="24"/>
          <w:szCs w:val="24"/>
        </w:rPr>
        <w:t>в пункты:</w:t>
      </w:r>
    </w:p>
    <w:p w:rsidR="00D26320" w:rsidRPr="00ED3000" w:rsidRDefault="00D26320" w:rsidP="00871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D30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3.1. Учебный план основного общего образования</w:t>
      </w:r>
    </w:p>
    <w:p w:rsidR="00D26320" w:rsidRPr="00ED3000" w:rsidRDefault="00D26320" w:rsidP="00871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000"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Изложить в следующей редакции:</w:t>
      </w:r>
    </w:p>
    <w:p w:rsidR="00D26320" w:rsidRPr="00ED3000" w:rsidRDefault="00D26320" w:rsidP="00871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CF7" w:rsidRPr="00ED3000" w:rsidRDefault="00BE6CF7" w:rsidP="008715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Учебный план</w:t>
      </w:r>
      <w:r w:rsidR="003907BE" w:rsidRPr="00ED3000">
        <w:rPr>
          <w:rFonts w:ascii="Times New Roman" w:hAnsi="Times New Roman" w:cs="Times New Roman"/>
          <w:sz w:val="24"/>
          <w:szCs w:val="24"/>
        </w:rPr>
        <w:t>,</w:t>
      </w:r>
      <w:r w:rsidRPr="00ED3000">
        <w:rPr>
          <w:rFonts w:ascii="Times New Roman" w:hAnsi="Times New Roman" w:cs="Times New Roman"/>
          <w:sz w:val="24"/>
          <w:szCs w:val="24"/>
        </w:rPr>
        <w:t xml:space="preserve"> реализующий основное общее образование, обеспечивает введение в действие и реализацию требований</w:t>
      </w:r>
      <w:r w:rsidR="00111998" w:rsidRPr="00ED3000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стандарта, фиксирует объем учебной нагрузки обучающихся (недельный и годовой);</w:t>
      </w:r>
      <w:r w:rsidR="007967B4" w:rsidRPr="00ED3000">
        <w:rPr>
          <w:rFonts w:ascii="Times New Roman" w:hAnsi="Times New Roman" w:cs="Times New Roman"/>
          <w:sz w:val="24"/>
          <w:szCs w:val="24"/>
        </w:rPr>
        <w:t xml:space="preserve"> </w:t>
      </w:r>
      <w:r w:rsidR="00111998" w:rsidRPr="00ED3000">
        <w:rPr>
          <w:rFonts w:ascii="Times New Roman" w:hAnsi="Times New Roman" w:cs="Times New Roman"/>
          <w:sz w:val="24"/>
          <w:szCs w:val="24"/>
        </w:rPr>
        <w:t xml:space="preserve">определяет (регламентирует состав и структуру обязательных предметных областей, перечень учебных предметов, курсов, и </w:t>
      </w:r>
      <w:r w:rsidR="00DF58E3" w:rsidRPr="00ED3000">
        <w:rPr>
          <w:rFonts w:ascii="Times New Roman" w:hAnsi="Times New Roman" w:cs="Times New Roman"/>
          <w:sz w:val="24"/>
          <w:szCs w:val="24"/>
        </w:rPr>
        <w:t>время,</w:t>
      </w:r>
      <w:r w:rsidR="00111998" w:rsidRPr="00ED3000">
        <w:rPr>
          <w:rFonts w:ascii="Times New Roman" w:hAnsi="Times New Roman" w:cs="Times New Roman"/>
          <w:sz w:val="24"/>
          <w:szCs w:val="24"/>
        </w:rPr>
        <w:t xml:space="preserve"> отводимое на их освоение и организацию; распределяет учебные предметы, курсы по классам  и учебным годам.</w:t>
      </w:r>
    </w:p>
    <w:p w:rsidR="00111998" w:rsidRPr="00ED3000" w:rsidRDefault="007967B4" w:rsidP="008715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обеспечивает преподавание и изучение государственного языка Российской Федераци</w:t>
      </w:r>
      <w:r w:rsidR="00DB0EE5" w:rsidRPr="00ED3000">
        <w:rPr>
          <w:rFonts w:ascii="Times New Roman" w:hAnsi="Times New Roman" w:cs="Times New Roman"/>
          <w:sz w:val="24"/>
          <w:szCs w:val="24"/>
        </w:rPr>
        <w:t>и -</w:t>
      </w:r>
      <w:r w:rsidRPr="00ED3000">
        <w:rPr>
          <w:rFonts w:ascii="Times New Roman" w:hAnsi="Times New Roman" w:cs="Times New Roman"/>
          <w:sz w:val="24"/>
          <w:szCs w:val="24"/>
        </w:rPr>
        <w:t xml:space="preserve"> русского языка и родного языка из числа языков народов Российской Федерации (в соответствии с образовательными потребностями обучающихся и их родителей (законных представителей)), а также устанавливает количество занятий, отводимых на изучение, по классам (годам)</w:t>
      </w:r>
      <w:r w:rsidR="000174D2" w:rsidRPr="00ED3000"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0174D2" w:rsidRPr="00ED3000" w:rsidRDefault="000174D2" w:rsidP="008715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В учебный план входят следующие обязательные предметные области и учебные предметы:</w:t>
      </w:r>
    </w:p>
    <w:p w:rsidR="000174D2" w:rsidRPr="00ED3000" w:rsidRDefault="000174D2" w:rsidP="008715B9">
      <w:pPr>
        <w:pStyle w:val="Default"/>
        <w:spacing w:after="44"/>
        <w:jc w:val="both"/>
      </w:pPr>
      <w:r w:rsidRPr="00ED3000">
        <w:t xml:space="preserve">- русский язык и литература (русский язык, литература); </w:t>
      </w:r>
    </w:p>
    <w:p w:rsidR="000174D2" w:rsidRPr="00ED3000" w:rsidRDefault="000174D2" w:rsidP="008715B9">
      <w:pPr>
        <w:pStyle w:val="Default"/>
        <w:spacing w:after="44"/>
        <w:jc w:val="both"/>
      </w:pPr>
      <w:r w:rsidRPr="00ED3000">
        <w:t>- родной</w:t>
      </w:r>
      <w:r w:rsidR="009F0C3B">
        <w:t xml:space="preserve"> (татарский) </w:t>
      </w:r>
      <w:r w:rsidRPr="00ED3000">
        <w:t xml:space="preserve"> язык и родная </w:t>
      </w:r>
      <w:r w:rsidR="0059204E" w:rsidRPr="0059204E">
        <w:t xml:space="preserve">(татарская) </w:t>
      </w:r>
      <w:r w:rsidRPr="00ED3000">
        <w:t>литература</w:t>
      </w:r>
      <w:r w:rsidR="00A71BBC" w:rsidRPr="00ED3000">
        <w:t>;</w:t>
      </w:r>
    </w:p>
    <w:p w:rsidR="000174D2" w:rsidRPr="00ED3000" w:rsidRDefault="000174D2" w:rsidP="008715B9">
      <w:pPr>
        <w:pStyle w:val="Default"/>
        <w:spacing w:after="44"/>
        <w:jc w:val="both"/>
      </w:pPr>
      <w:r w:rsidRPr="00ED3000">
        <w:t>- иностранные языки (иностранный язык</w:t>
      </w:r>
      <w:r w:rsidR="006A06E0">
        <w:t xml:space="preserve"> (английский), второй иностранный язык (немецкий)</w:t>
      </w:r>
      <w:r w:rsidRPr="00ED3000">
        <w:t xml:space="preserve">); </w:t>
      </w:r>
    </w:p>
    <w:p w:rsidR="000174D2" w:rsidRPr="00ED3000" w:rsidRDefault="000174D2" w:rsidP="008715B9">
      <w:pPr>
        <w:pStyle w:val="Default"/>
        <w:spacing w:after="44"/>
        <w:jc w:val="both"/>
      </w:pPr>
      <w:r w:rsidRPr="00ED3000">
        <w:t xml:space="preserve">- математика и информатика (математика, алгебра, геометрия, информатика); </w:t>
      </w:r>
    </w:p>
    <w:p w:rsidR="000174D2" w:rsidRPr="00ED3000" w:rsidRDefault="000174D2" w:rsidP="008715B9">
      <w:pPr>
        <w:pStyle w:val="Default"/>
        <w:spacing w:after="44"/>
        <w:jc w:val="both"/>
      </w:pPr>
      <w:r w:rsidRPr="00ED3000">
        <w:t xml:space="preserve">- общественно-научные предметы (история России, всеобщая история, история, обществознание, география); </w:t>
      </w:r>
    </w:p>
    <w:p w:rsidR="000174D2" w:rsidRPr="00ED3000" w:rsidRDefault="000174D2" w:rsidP="008715B9">
      <w:pPr>
        <w:pStyle w:val="Default"/>
        <w:jc w:val="both"/>
      </w:pPr>
      <w:r w:rsidRPr="00ED3000">
        <w:t xml:space="preserve">- основы духовно-нравственной культуры народов России (основы духовно-- - нравственной культуры народов России); </w:t>
      </w:r>
    </w:p>
    <w:p w:rsidR="000174D2" w:rsidRPr="00ED3000" w:rsidRDefault="000174D2" w:rsidP="008715B9">
      <w:pPr>
        <w:pStyle w:val="Default"/>
        <w:jc w:val="both"/>
      </w:pPr>
      <w:r w:rsidRPr="00ED3000">
        <w:t>- естественнонаучные предметы (биология, физика</w:t>
      </w:r>
      <w:r w:rsidR="002521F7">
        <w:t>, химия</w:t>
      </w:r>
      <w:r w:rsidRPr="00ED3000">
        <w:t xml:space="preserve">); </w:t>
      </w:r>
    </w:p>
    <w:p w:rsidR="000174D2" w:rsidRPr="00ED3000" w:rsidRDefault="000174D2" w:rsidP="008715B9">
      <w:pPr>
        <w:pStyle w:val="Default"/>
        <w:spacing w:after="44"/>
        <w:jc w:val="both"/>
      </w:pPr>
      <w:r w:rsidRPr="00ED3000">
        <w:t xml:space="preserve">- искусство (изобразительное искусство, музыка); </w:t>
      </w:r>
    </w:p>
    <w:p w:rsidR="000174D2" w:rsidRPr="00ED3000" w:rsidRDefault="000174D2" w:rsidP="008715B9">
      <w:pPr>
        <w:pStyle w:val="Default"/>
        <w:spacing w:after="44"/>
        <w:jc w:val="both"/>
      </w:pPr>
      <w:r w:rsidRPr="00ED3000">
        <w:t xml:space="preserve">технология (технология); </w:t>
      </w:r>
    </w:p>
    <w:p w:rsidR="000174D2" w:rsidRPr="00ED3000" w:rsidRDefault="000174D2" w:rsidP="008715B9">
      <w:pPr>
        <w:pStyle w:val="Default"/>
        <w:jc w:val="both"/>
      </w:pPr>
      <w:r w:rsidRPr="00ED3000">
        <w:t xml:space="preserve">- физическая культура и основы безопасности жизнедеятельности (физическая культура). </w:t>
      </w:r>
    </w:p>
    <w:p w:rsidR="000174D2" w:rsidRPr="00ED3000" w:rsidRDefault="000174D2" w:rsidP="008715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3F3E" w:rsidRPr="00ED3000" w:rsidRDefault="00A71BBC" w:rsidP="008715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3000">
        <w:rPr>
          <w:rFonts w:ascii="Times New Roman" w:hAnsi="Times New Roman" w:cs="Times New Roman"/>
          <w:sz w:val="24"/>
          <w:szCs w:val="24"/>
        </w:rPr>
        <w:t>Учебные предметы «Родной</w:t>
      </w:r>
      <w:r w:rsidR="00F17AFB">
        <w:rPr>
          <w:rFonts w:ascii="Times New Roman" w:hAnsi="Times New Roman" w:cs="Times New Roman"/>
          <w:sz w:val="24"/>
          <w:szCs w:val="24"/>
        </w:rPr>
        <w:t xml:space="preserve"> (татарский)</w:t>
      </w:r>
      <w:r w:rsidRPr="00ED3000">
        <w:rPr>
          <w:rFonts w:ascii="Times New Roman" w:hAnsi="Times New Roman" w:cs="Times New Roman"/>
          <w:sz w:val="24"/>
          <w:szCs w:val="24"/>
        </w:rPr>
        <w:t xml:space="preserve"> язык»,</w:t>
      </w:r>
      <w:r w:rsidR="00C300A8" w:rsidRPr="00ED3000">
        <w:rPr>
          <w:rFonts w:ascii="Times New Roman" w:hAnsi="Times New Roman" w:cs="Times New Roman"/>
          <w:sz w:val="24"/>
          <w:szCs w:val="24"/>
        </w:rPr>
        <w:t xml:space="preserve"> «Родная</w:t>
      </w:r>
      <w:r w:rsidR="0059204E">
        <w:rPr>
          <w:rFonts w:ascii="Times New Roman" w:hAnsi="Times New Roman" w:cs="Times New Roman"/>
          <w:sz w:val="24"/>
          <w:szCs w:val="24"/>
        </w:rPr>
        <w:t xml:space="preserve"> </w:t>
      </w:r>
      <w:r w:rsidR="0059204E" w:rsidRPr="0059204E">
        <w:rPr>
          <w:rFonts w:ascii="Times New Roman" w:hAnsi="Times New Roman" w:cs="Times New Roman"/>
          <w:sz w:val="24"/>
          <w:szCs w:val="24"/>
        </w:rPr>
        <w:t xml:space="preserve">(татарская) </w:t>
      </w:r>
      <w:r w:rsidR="00C300A8" w:rsidRPr="00ED3000">
        <w:rPr>
          <w:rFonts w:ascii="Times New Roman" w:hAnsi="Times New Roman" w:cs="Times New Roman"/>
          <w:sz w:val="24"/>
          <w:szCs w:val="24"/>
        </w:rPr>
        <w:t xml:space="preserve"> литература» и «Основы духовно- нравственной культуры народов России»</w:t>
      </w:r>
      <w:r w:rsidR="005E26BA" w:rsidRPr="00ED3000">
        <w:rPr>
          <w:rFonts w:ascii="Times New Roman" w:hAnsi="Times New Roman" w:cs="Times New Roman"/>
          <w:sz w:val="24"/>
          <w:szCs w:val="24"/>
        </w:rPr>
        <w:t xml:space="preserve"> реализуются в соответствии с запросом обучающихся и их родителей (законных представителей), на основании их заявлений (выбор языка обучения).</w:t>
      </w:r>
      <w:proofErr w:type="gramEnd"/>
    </w:p>
    <w:p w:rsidR="005E26BA" w:rsidRPr="00ED3000" w:rsidRDefault="0060215C" w:rsidP="008715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Учебный план содержит две части:</w:t>
      </w:r>
    </w:p>
    <w:p w:rsidR="0060215C" w:rsidRPr="00ED3000" w:rsidRDefault="0060215C" w:rsidP="008715B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lastRenderedPageBreak/>
        <w:t>Обязательная часть.</w:t>
      </w:r>
    </w:p>
    <w:p w:rsidR="0060215C" w:rsidRPr="00ED3000" w:rsidRDefault="0060215C" w:rsidP="008715B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 xml:space="preserve">Часть учебного плана, формируемую участниками образовательных </w:t>
      </w:r>
      <w:r w:rsidR="001E2125" w:rsidRPr="00ED3000">
        <w:rPr>
          <w:rFonts w:ascii="Times New Roman" w:hAnsi="Times New Roman" w:cs="Times New Roman"/>
          <w:sz w:val="24"/>
          <w:szCs w:val="24"/>
        </w:rPr>
        <w:t>отношений.</w:t>
      </w:r>
    </w:p>
    <w:p w:rsidR="00793F3E" w:rsidRPr="00ED3000" w:rsidRDefault="001E2125" w:rsidP="008715B9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Обязательная часть учебного плана включает в себя состав учебных предметов обязательных предметных областей; учебное время, отводимое на изучение учебных предметов по классам (годам) обучения.</w:t>
      </w:r>
    </w:p>
    <w:p w:rsidR="001E2125" w:rsidRPr="00ED3000" w:rsidRDefault="009D2C38" w:rsidP="008715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D3000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определяет содержание образования, которое обеспечивает реализацию интересов и потребностей обучающихся, их родителей (законных представителей), приоритетные направления образовательной деятельности образовательной организации</w:t>
      </w:r>
      <w:r w:rsidR="00673FB0" w:rsidRPr="00ED3000">
        <w:rPr>
          <w:rFonts w:ascii="Times New Roman" w:hAnsi="Times New Roman" w:cs="Times New Roman"/>
          <w:sz w:val="24"/>
          <w:szCs w:val="24"/>
        </w:rPr>
        <w:t xml:space="preserve"> в соответствии с целевыми ориентирами  и задачами реализации ООП ООО.</w:t>
      </w:r>
    </w:p>
    <w:sectPr w:rsidR="001E2125" w:rsidRPr="00ED3000" w:rsidSect="00F02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B6E00"/>
    <w:multiLevelType w:val="hybridMultilevel"/>
    <w:tmpl w:val="A61C333C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F3C00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94783"/>
    <w:multiLevelType w:val="hybridMultilevel"/>
    <w:tmpl w:val="43F222FE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E6B77"/>
    <w:multiLevelType w:val="hybridMultilevel"/>
    <w:tmpl w:val="1988EAF4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AB62C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A63F9E"/>
    <w:multiLevelType w:val="hybridMultilevel"/>
    <w:tmpl w:val="91D0832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51136"/>
    <w:multiLevelType w:val="hybridMultilevel"/>
    <w:tmpl w:val="FD28842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A0098B"/>
    <w:multiLevelType w:val="hybridMultilevel"/>
    <w:tmpl w:val="A0D0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B842B8"/>
    <w:multiLevelType w:val="hybridMultilevel"/>
    <w:tmpl w:val="35CAE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715C04"/>
    <w:multiLevelType w:val="hybridMultilevel"/>
    <w:tmpl w:val="AE545918"/>
    <w:lvl w:ilvl="0" w:tplc="00000003">
      <w:start w:val="1"/>
      <w:numFmt w:val="bullet"/>
      <w:lvlText w:val=""/>
      <w:lvlJc w:val="left"/>
      <w:pPr>
        <w:ind w:left="793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1">
    <w:nsid w:val="481628A8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3B0ACA"/>
    <w:multiLevelType w:val="hybridMultilevel"/>
    <w:tmpl w:val="344EE10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0478A4"/>
    <w:multiLevelType w:val="hybridMultilevel"/>
    <w:tmpl w:val="13342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2B12D2"/>
    <w:multiLevelType w:val="hybridMultilevel"/>
    <w:tmpl w:val="711EFF32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2E4CF2"/>
    <w:multiLevelType w:val="hybridMultilevel"/>
    <w:tmpl w:val="37ECE666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663EBC"/>
    <w:multiLevelType w:val="hybridMultilevel"/>
    <w:tmpl w:val="CFF2285C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A94BE0"/>
    <w:multiLevelType w:val="hybridMultilevel"/>
    <w:tmpl w:val="2518704E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3F4E74"/>
    <w:multiLevelType w:val="hybridMultilevel"/>
    <w:tmpl w:val="F000C9E2"/>
    <w:lvl w:ilvl="0" w:tplc="00000003">
      <w:start w:val="1"/>
      <w:numFmt w:val="bullet"/>
      <w:lvlText w:val=""/>
      <w:lvlJc w:val="left"/>
      <w:pPr>
        <w:ind w:left="214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>
    <w:nsid w:val="6DBD29AD"/>
    <w:multiLevelType w:val="hybridMultilevel"/>
    <w:tmpl w:val="28D24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FA32EC"/>
    <w:multiLevelType w:val="hybridMultilevel"/>
    <w:tmpl w:val="9CCA840E"/>
    <w:lvl w:ilvl="0" w:tplc="00000003">
      <w:start w:val="1"/>
      <w:numFmt w:val="bullet"/>
      <w:lvlText w:val=""/>
      <w:lvlJc w:val="left"/>
      <w:pPr>
        <w:ind w:left="793" w:hanging="360"/>
      </w:pPr>
      <w:rPr>
        <w:rFonts w:ascii="Symbol" w:hAnsi="Symbol" w:cs="Symbol" w:hint="default"/>
        <w:color w:val="auto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2">
    <w:nsid w:val="70827516"/>
    <w:multiLevelType w:val="hybridMultilevel"/>
    <w:tmpl w:val="5F026942"/>
    <w:lvl w:ilvl="0" w:tplc="00000003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A306B8"/>
    <w:multiLevelType w:val="hybridMultilevel"/>
    <w:tmpl w:val="BC28F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B63E2B"/>
    <w:multiLevelType w:val="hybridMultilevel"/>
    <w:tmpl w:val="66344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1430D"/>
    <w:multiLevelType w:val="hybridMultilevel"/>
    <w:tmpl w:val="FAB8F6E8"/>
    <w:lvl w:ilvl="0" w:tplc="F098B3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7B8D23F5"/>
    <w:multiLevelType w:val="hybridMultilevel"/>
    <w:tmpl w:val="30EAFA5E"/>
    <w:lvl w:ilvl="0" w:tplc="00000003">
      <w:start w:val="1"/>
      <w:numFmt w:val="bullet"/>
      <w:lvlText w:val=""/>
      <w:lvlJc w:val="left"/>
      <w:pPr>
        <w:ind w:left="793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7">
    <w:nsid w:val="7C93570A"/>
    <w:multiLevelType w:val="hybridMultilevel"/>
    <w:tmpl w:val="9B020CC4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9C3035"/>
    <w:multiLevelType w:val="hybridMultilevel"/>
    <w:tmpl w:val="553A2CFC"/>
    <w:lvl w:ilvl="0" w:tplc="00000003">
      <w:start w:val="1"/>
      <w:numFmt w:val="bullet"/>
      <w:lvlText w:val=""/>
      <w:lvlJc w:val="left"/>
      <w:pPr>
        <w:ind w:left="2149" w:hanging="360"/>
      </w:pPr>
      <w:rPr>
        <w:rFonts w:ascii="Symbol" w:hAnsi="Symbol" w:cs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9">
    <w:nsid w:val="7DDE7B66"/>
    <w:multiLevelType w:val="hybridMultilevel"/>
    <w:tmpl w:val="97B209E4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FB6B97"/>
    <w:multiLevelType w:val="hybridMultilevel"/>
    <w:tmpl w:val="A73C3E16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23"/>
  </w:num>
  <w:num w:numId="4">
    <w:abstractNumId w:val="7"/>
  </w:num>
  <w:num w:numId="5">
    <w:abstractNumId w:val="18"/>
  </w:num>
  <w:num w:numId="6">
    <w:abstractNumId w:val="13"/>
  </w:num>
  <w:num w:numId="7">
    <w:abstractNumId w:val="22"/>
  </w:num>
  <w:num w:numId="8">
    <w:abstractNumId w:val="29"/>
  </w:num>
  <w:num w:numId="9">
    <w:abstractNumId w:val="30"/>
  </w:num>
  <w:num w:numId="10">
    <w:abstractNumId w:val="3"/>
  </w:num>
  <w:num w:numId="11">
    <w:abstractNumId w:val="28"/>
  </w:num>
  <w:num w:numId="12">
    <w:abstractNumId w:val="17"/>
  </w:num>
  <w:num w:numId="13">
    <w:abstractNumId w:val="16"/>
  </w:num>
  <w:num w:numId="14">
    <w:abstractNumId w:val="2"/>
  </w:num>
  <w:num w:numId="15">
    <w:abstractNumId w:val="15"/>
  </w:num>
  <w:num w:numId="16">
    <w:abstractNumId w:val="0"/>
  </w:num>
  <w:num w:numId="17">
    <w:abstractNumId w:val="19"/>
  </w:num>
  <w:num w:numId="18">
    <w:abstractNumId w:val="10"/>
  </w:num>
  <w:num w:numId="19">
    <w:abstractNumId w:val="21"/>
  </w:num>
  <w:num w:numId="20">
    <w:abstractNumId w:val="26"/>
  </w:num>
  <w:num w:numId="21">
    <w:abstractNumId w:val="5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9"/>
  </w:num>
  <w:num w:numId="26">
    <w:abstractNumId w:val="6"/>
  </w:num>
  <w:num w:numId="27">
    <w:abstractNumId w:val="11"/>
  </w:num>
  <w:num w:numId="28">
    <w:abstractNumId w:val="4"/>
  </w:num>
  <w:num w:numId="29">
    <w:abstractNumId w:val="1"/>
  </w:num>
  <w:num w:numId="30">
    <w:abstractNumId w:val="27"/>
  </w:num>
  <w:num w:numId="31">
    <w:abstractNumId w:val="1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3E"/>
    <w:rsid w:val="00007211"/>
    <w:rsid w:val="00015F0A"/>
    <w:rsid w:val="000174D2"/>
    <w:rsid w:val="00045EFD"/>
    <w:rsid w:val="000718AC"/>
    <w:rsid w:val="000C3D22"/>
    <w:rsid w:val="00111998"/>
    <w:rsid w:val="001537AC"/>
    <w:rsid w:val="00197C20"/>
    <w:rsid w:val="001C0EC7"/>
    <w:rsid w:val="001E2125"/>
    <w:rsid w:val="001F2B24"/>
    <w:rsid w:val="001F4B74"/>
    <w:rsid w:val="00224A76"/>
    <w:rsid w:val="00242684"/>
    <w:rsid w:val="002521F7"/>
    <w:rsid w:val="002550F7"/>
    <w:rsid w:val="00275DE6"/>
    <w:rsid w:val="002838E8"/>
    <w:rsid w:val="00303508"/>
    <w:rsid w:val="0032075B"/>
    <w:rsid w:val="00327067"/>
    <w:rsid w:val="00342EA6"/>
    <w:rsid w:val="003907BE"/>
    <w:rsid w:val="003F678D"/>
    <w:rsid w:val="004048DD"/>
    <w:rsid w:val="00413CF7"/>
    <w:rsid w:val="004254E1"/>
    <w:rsid w:val="00426AF0"/>
    <w:rsid w:val="00433BBA"/>
    <w:rsid w:val="004A7768"/>
    <w:rsid w:val="004B7048"/>
    <w:rsid w:val="004F6A08"/>
    <w:rsid w:val="005449A3"/>
    <w:rsid w:val="00555090"/>
    <w:rsid w:val="0059204E"/>
    <w:rsid w:val="005E26BA"/>
    <w:rsid w:val="0060215C"/>
    <w:rsid w:val="00637709"/>
    <w:rsid w:val="00672D45"/>
    <w:rsid w:val="00673FB0"/>
    <w:rsid w:val="00692421"/>
    <w:rsid w:val="006A06E0"/>
    <w:rsid w:val="006A41E7"/>
    <w:rsid w:val="006D055A"/>
    <w:rsid w:val="006D73B1"/>
    <w:rsid w:val="006E1618"/>
    <w:rsid w:val="006E1783"/>
    <w:rsid w:val="006F5F2A"/>
    <w:rsid w:val="007161E2"/>
    <w:rsid w:val="0077140A"/>
    <w:rsid w:val="00793F3E"/>
    <w:rsid w:val="007967B4"/>
    <w:rsid w:val="007C04C2"/>
    <w:rsid w:val="007E054C"/>
    <w:rsid w:val="00836CA5"/>
    <w:rsid w:val="00840730"/>
    <w:rsid w:val="00863713"/>
    <w:rsid w:val="0086650D"/>
    <w:rsid w:val="008715B9"/>
    <w:rsid w:val="00910802"/>
    <w:rsid w:val="00921BF2"/>
    <w:rsid w:val="0094729A"/>
    <w:rsid w:val="009659C2"/>
    <w:rsid w:val="00981D73"/>
    <w:rsid w:val="009A113A"/>
    <w:rsid w:val="009C0F63"/>
    <w:rsid w:val="009D2C38"/>
    <w:rsid w:val="009F0C3B"/>
    <w:rsid w:val="009F3163"/>
    <w:rsid w:val="00A670AD"/>
    <w:rsid w:val="00A71BBC"/>
    <w:rsid w:val="00A87433"/>
    <w:rsid w:val="00AA36F6"/>
    <w:rsid w:val="00B01725"/>
    <w:rsid w:val="00B2614C"/>
    <w:rsid w:val="00B26F8D"/>
    <w:rsid w:val="00B3193C"/>
    <w:rsid w:val="00B963F3"/>
    <w:rsid w:val="00BA440F"/>
    <w:rsid w:val="00BE6CF7"/>
    <w:rsid w:val="00BF0453"/>
    <w:rsid w:val="00BF1708"/>
    <w:rsid w:val="00C20B4B"/>
    <w:rsid w:val="00C300A8"/>
    <w:rsid w:val="00C501D9"/>
    <w:rsid w:val="00C77EEC"/>
    <w:rsid w:val="00CC40F3"/>
    <w:rsid w:val="00D26320"/>
    <w:rsid w:val="00D37A88"/>
    <w:rsid w:val="00D60D6C"/>
    <w:rsid w:val="00D96F7D"/>
    <w:rsid w:val="00DA02EB"/>
    <w:rsid w:val="00DA2342"/>
    <w:rsid w:val="00DB0EE5"/>
    <w:rsid w:val="00DC076F"/>
    <w:rsid w:val="00DF58E3"/>
    <w:rsid w:val="00E95EA6"/>
    <w:rsid w:val="00EA3D18"/>
    <w:rsid w:val="00ED3000"/>
    <w:rsid w:val="00EF0078"/>
    <w:rsid w:val="00EF0918"/>
    <w:rsid w:val="00EF0B53"/>
    <w:rsid w:val="00EF5E86"/>
    <w:rsid w:val="00F02F10"/>
    <w:rsid w:val="00F17AFB"/>
    <w:rsid w:val="00F2032F"/>
    <w:rsid w:val="00F20D45"/>
    <w:rsid w:val="00F30235"/>
    <w:rsid w:val="00F30775"/>
    <w:rsid w:val="00F6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3E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93F3E"/>
    <w:rPr>
      <w:rFonts w:eastAsiaTheme="minorEastAsia"/>
      <w:lang w:eastAsia="ru-RU"/>
    </w:rPr>
  </w:style>
  <w:style w:type="paragraph" w:styleId="a4">
    <w:name w:val="No Spacing"/>
    <w:link w:val="a3"/>
    <w:uiPriority w:val="1"/>
    <w:qFormat/>
    <w:rsid w:val="00793F3E"/>
    <w:pPr>
      <w:jc w:val="left"/>
    </w:pPr>
    <w:rPr>
      <w:rFonts w:eastAsiaTheme="minorEastAsia"/>
      <w:lang w:eastAsia="ru-RU"/>
    </w:rPr>
  </w:style>
  <w:style w:type="paragraph" w:styleId="a5">
    <w:name w:val="List Paragraph"/>
    <w:basedOn w:val="a"/>
    <w:uiPriority w:val="99"/>
    <w:qFormat/>
    <w:rsid w:val="00793F3E"/>
    <w:pPr>
      <w:ind w:left="720"/>
      <w:contextualSpacing/>
    </w:pPr>
  </w:style>
  <w:style w:type="table" w:styleId="a6">
    <w:name w:val="Table Grid"/>
    <w:basedOn w:val="a1"/>
    <w:uiPriority w:val="99"/>
    <w:rsid w:val="00793F3E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793F3E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t-p">
    <w:name w:val="dt-p"/>
    <w:basedOn w:val="a"/>
    <w:rsid w:val="00793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D0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055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921BF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21BF2"/>
    <w:pPr>
      <w:widowControl w:val="0"/>
      <w:shd w:val="clear" w:color="auto" w:fill="FFFFFF"/>
      <w:spacing w:after="7140" w:line="485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eastAsia="en-US"/>
    </w:rPr>
  </w:style>
  <w:style w:type="character" w:customStyle="1" w:styleId="1">
    <w:name w:val="Основной текст Знак1"/>
    <w:basedOn w:val="a0"/>
    <w:link w:val="a9"/>
    <w:uiPriority w:val="99"/>
    <w:locked/>
    <w:rsid w:val="00921BF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921BF2"/>
    <w:pPr>
      <w:widowControl w:val="0"/>
      <w:shd w:val="clear" w:color="auto" w:fill="FFFFFF"/>
      <w:spacing w:before="240" w:after="240" w:line="240" w:lineRule="atLeast"/>
      <w:jc w:val="both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a">
    <w:name w:val="Основной текст Знак"/>
    <w:basedOn w:val="a0"/>
    <w:uiPriority w:val="99"/>
    <w:semiHidden/>
    <w:rsid w:val="00921BF2"/>
    <w:rPr>
      <w:rFonts w:eastAsiaTheme="minorEastAsia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921BF2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921BF2"/>
    <w:pPr>
      <w:widowControl w:val="0"/>
      <w:shd w:val="clear" w:color="auto" w:fill="FFFFFF"/>
      <w:spacing w:after="0" w:line="480" w:lineRule="exact"/>
      <w:jc w:val="both"/>
    </w:pPr>
    <w:rPr>
      <w:rFonts w:ascii="Times New Roman" w:eastAsiaTheme="minorHAnsi" w:hAnsi="Times New Roman" w:cs="Times New Roman"/>
      <w:b/>
      <w:bCs/>
      <w:i/>
      <w:iCs/>
      <w:sz w:val="26"/>
      <w:szCs w:val="26"/>
      <w:lang w:eastAsia="en-US"/>
    </w:rPr>
  </w:style>
  <w:style w:type="character" w:customStyle="1" w:styleId="ab">
    <w:name w:val="Основной текст + Полужирный"/>
    <w:basedOn w:val="1"/>
    <w:uiPriority w:val="99"/>
    <w:rsid w:val="00921BF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">
    <w:name w:val="Основной текст + Полужирный1"/>
    <w:basedOn w:val="1"/>
    <w:uiPriority w:val="99"/>
    <w:rsid w:val="00921BF2"/>
    <w:rPr>
      <w:rFonts w:ascii="Times New Roman" w:hAnsi="Times New Roman" w:cs="Times New Roman"/>
      <w:b/>
      <w:bCs/>
      <w:sz w:val="26"/>
      <w:szCs w:val="26"/>
      <w:u w:val="single"/>
      <w:shd w:val="clear" w:color="auto" w:fill="FFFFFF"/>
    </w:rPr>
  </w:style>
  <w:style w:type="paragraph" w:styleId="ac">
    <w:name w:val="footnote text"/>
    <w:basedOn w:val="a"/>
    <w:link w:val="ad"/>
    <w:uiPriority w:val="99"/>
    <w:semiHidden/>
    <w:rsid w:val="00A670AD"/>
    <w:pPr>
      <w:spacing w:after="0" w:line="240" w:lineRule="auto"/>
      <w:ind w:left="357" w:firstLine="1814"/>
      <w:jc w:val="both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A670AD"/>
    <w:rPr>
      <w:rFonts w:ascii="Calibri" w:eastAsia="Calibri" w:hAnsi="Calibri" w:cs="Calibri"/>
      <w:sz w:val="20"/>
      <w:szCs w:val="20"/>
    </w:rPr>
  </w:style>
  <w:style w:type="character" w:styleId="ae">
    <w:name w:val="footnote reference"/>
    <w:basedOn w:val="a0"/>
    <w:uiPriority w:val="99"/>
    <w:semiHidden/>
    <w:rsid w:val="00A670AD"/>
    <w:rPr>
      <w:vertAlign w:val="superscript"/>
    </w:rPr>
  </w:style>
  <w:style w:type="paragraph" w:styleId="af">
    <w:name w:val="header"/>
    <w:basedOn w:val="a"/>
    <w:link w:val="af0"/>
    <w:uiPriority w:val="99"/>
    <w:rsid w:val="00A670A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A670AD"/>
    <w:rPr>
      <w:rFonts w:ascii="Calibri" w:eastAsia="Calibri" w:hAnsi="Calibri" w:cs="Calibri"/>
    </w:rPr>
  </w:style>
  <w:style w:type="paragraph" w:styleId="af1">
    <w:name w:val="footer"/>
    <w:basedOn w:val="a"/>
    <w:link w:val="af2"/>
    <w:uiPriority w:val="99"/>
    <w:rsid w:val="00A670A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A670AD"/>
    <w:rPr>
      <w:rFonts w:ascii="Calibri" w:eastAsia="Calibri" w:hAnsi="Calibri" w:cs="Calibri"/>
    </w:rPr>
  </w:style>
  <w:style w:type="character" w:styleId="af3">
    <w:name w:val="Strong"/>
    <w:basedOn w:val="a0"/>
    <w:uiPriority w:val="99"/>
    <w:qFormat/>
    <w:rsid w:val="00A670AD"/>
    <w:rPr>
      <w:b/>
      <w:bCs/>
    </w:rPr>
  </w:style>
  <w:style w:type="character" w:customStyle="1" w:styleId="BalloonTextChar1">
    <w:name w:val="Balloon Text Char1"/>
    <w:basedOn w:val="a0"/>
    <w:uiPriority w:val="99"/>
    <w:semiHidden/>
    <w:locked/>
    <w:rsid w:val="00A670AD"/>
    <w:rPr>
      <w:rFonts w:ascii="Times New Roman" w:hAnsi="Times New Roman" w:cs="Times New Roman"/>
      <w:sz w:val="2"/>
      <w:szCs w:val="2"/>
      <w:lang w:val="ru-RU" w:eastAsia="en-US"/>
    </w:rPr>
  </w:style>
  <w:style w:type="character" w:customStyle="1" w:styleId="11">
    <w:name w:val="Текст выноски Знак1"/>
    <w:basedOn w:val="a0"/>
    <w:uiPriority w:val="99"/>
    <w:semiHidden/>
    <w:rsid w:val="00A670AD"/>
    <w:rPr>
      <w:rFonts w:ascii="Tahoma" w:hAnsi="Tahoma" w:cs="Tahoma"/>
      <w:sz w:val="16"/>
      <w:szCs w:val="16"/>
      <w:lang w:val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A670AD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A670AD"/>
    <w:rPr>
      <w:b/>
      <w:bCs/>
    </w:rPr>
  </w:style>
  <w:style w:type="paragraph" w:styleId="af4">
    <w:name w:val="Body Text Indent"/>
    <w:basedOn w:val="a"/>
    <w:link w:val="af5"/>
    <w:uiPriority w:val="99"/>
    <w:rsid w:val="00A670AD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tt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A670AD"/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f6">
    <w:name w:val="Normal (Web)"/>
    <w:basedOn w:val="a"/>
    <w:uiPriority w:val="99"/>
    <w:rsid w:val="00A67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3E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93F3E"/>
    <w:rPr>
      <w:rFonts w:eastAsiaTheme="minorEastAsia"/>
      <w:lang w:eastAsia="ru-RU"/>
    </w:rPr>
  </w:style>
  <w:style w:type="paragraph" w:styleId="a4">
    <w:name w:val="No Spacing"/>
    <w:link w:val="a3"/>
    <w:uiPriority w:val="1"/>
    <w:qFormat/>
    <w:rsid w:val="00793F3E"/>
    <w:pPr>
      <w:jc w:val="left"/>
    </w:pPr>
    <w:rPr>
      <w:rFonts w:eastAsiaTheme="minorEastAsia"/>
      <w:lang w:eastAsia="ru-RU"/>
    </w:rPr>
  </w:style>
  <w:style w:type="paragraph" w:styleId="a5">
    <w:name w:val="List Paragraph"/>
    <w:basedOn w:val="a"/>
    <w:uiPriority w:val="99"/>
    <w:qFormat/>
    <w:rsid w:val="00793F3E"/>
    <w:pPr>
      <w:ind w:left="720"/>
      <w:contextualSpacing/>
    </w:pPr>
  </w:style>
  <w:style w:type="table" w:styleId="a6">
    <w:name w:val="Table Grid"/>
    <w:basedOn w:val="a1"/>
    <w:uiPriority w:val="99"/>
    <w:rsid w:val="00793F3E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793F3E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t-p">
    <w:name w:val="dt-p"/>
    <w:basedOn w:val="a"/>
    <w:rsid w:val="00793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D0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055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921BF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21BF2"/>
    <w:pPr>
      <w:widowControl w:val="0"/>
      <w:shd w:val="clear" w:color="auto" w:fill="FFFFFF"/>
      <w:spacing w:after="7140" w:line="485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eastAsia="en-US"/>
    </w:rPr>
  </w:style>
  <w:style w:type="character" w:customStyle="1" w:styleId="1">
    <w:name w:val="Основной текст Знак1"/>
    <w:basedOn w:val="a0"/>
    <w:link w:val="a9"/>
    <w:uiPriority w:val="99"/>
    <w:locked/>
    <w:rsid w:val="00921BF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921BF2"/>
    <w:pPr>
      <w:widowControl w:val="0"/>
      <w:shd w:val="clear" w:color="auto" w:fill="FFFFFF"/>
      <w:spacing w:before="240" w:after="240" w:line="240" w:lineRule="atLeast"/>
      <w:jc w:val="both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a">
    <w:name w:val="Основной текст Знак"/>
    <w:basedOn w:val="a0"/>
    <w:uiPriority w:val="99"/>
    <w:semiHidden/>
    <w:rsid w:val="00921BF2"/>
    <w:rPr>
      <w:rFonts w:eastAsiaTheme="minorEastAsia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921BF2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921BF2"/>
    <w:pPr>
      <w:widowControl w:val="0"/>
      <w:shd w:val="clear" w:color="auto" w:fill="FFFFFF"/>
      <w:spacing w:after="0" w:line="480" w:lineRule="exact"/>
      <w:jc w:val="both"/>
    </w:pPr>
    <w:rPr>
      <w:rFonts w:ascii="Times New Roman" w:eastAsiaTheme="minorHAnsi" w:hAnsi="Times New Roman" w:cs="Times New Roman"/>
      <w:b/>
      <w:bCs/>
      <w:i/>
      <w:iCs/>
      <w:sz w:val="26"/>
      <w:szCs w:val="26"/>
      <w:lang w:eastAsia="en-US"/>
    </w:rPr>
  </w:style>
  <w:style w:type="character" w:customStyle="1" w:styleId="ab">
    <w:name w:val="Основной текст + Полужирный"/>
    <w:basedOn w:val="1"/>
    <w:uiPriority w:val="99"/>
    <w:rsid w:val="00921BF2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">
    <w:name w:val="Основной текст + Полужирный1"/>
    <w:basedOn w:val="1"/>
    <w:uiPriority w:val="99"/>
    <w:rsid w:val="00921BF2"/>
    <w:rPr>
      <w:rFonts w:ascii="Times New Roman" w:hAnsi="Times New Roman" w:cs="Times New Roman"/>
      <w:b/>
      <w:bCs/>
      <w:sz w:val="26"/>
      <w:szCs w:val="26"/>
      <w:u w:val="single"/>
      <w:shd w:val="clear" w:color="auto" w:fill="FFFFFF"/>
    </w:rPr>
  </w:style>
  <w:style w:type="paragraph" w:styleId="ac">
    <w:name w:val="footnote text"/>
    <w:basedOn w:val="a"/>
    <w:link w:val="ad"/>
    <w:uiPriority w:val="99"/>
    <w:semiHidden/>
    <w:rsid w:val="00A670AD"/>
    <w:pPr>
      <w:spacing w:after="0" w:line="240" w:lineRule="auto"/>
      <w:ind w:left="357" w:firstLine="1814"/>
      <w:jc w:val="both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A670AD"/>
    <w:rPr>
      <w:rFonts w:ascii="Calibri" w:eastAsia="Calibri" w:hAnsi="Calibri" w:cs="Calibri"/>
      <w:sz w:val="20"/>
      <w:szCs w:val="20"/>
    </w:rPr>
  </w:style>
  <w:style w:type="character" w:styleId="ae">
    <w:name w:val="footnote reference"/>
    <w:basedOn w:val="a0"/>
    <w:uiPriority w:val="99"/>
    <w:semiHidden/>
    <w:rsid w:val="00A670AD"/>
    <w:rPr>
      <w:vertAlign w:val="superscript"/>
    </w:rPr>
  </w:style>
  <w:style w:type="paragraph" w:styleId="af">
    <w:name w:val="header"/>
    <w:basedOn w:val="a"/>
    <w:link w:val="af0"/>
    <w:uiPriority w:val="99"/>
    <w:rsid w:val="00A670A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A670AD"/>
    <w:rPr>
      <w:rFonts w:ascii="Calibri" w:eastAsia="Calibri" w:hAnsi="Calibri" w:cs="Calibri"/>
    </w:rPr>
  </w:style>
  <w:style w:type="paragraph" w:styleId="af1">
    <w:name w:val="footer"/>
    <w:basedOn w:val="a"/>
    <w:link w:val="af2"/>
    <w:uiPriority w:val="99"/>
    <w:rsid w:val="00A670A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A670AD"/>
    <w:rPr>
      <w:rFonts w:ascii="Calibri" w:eastAsia="Calibri" w:hAnsi="Calibri" w:cs="Calibri"/>
    </w:rPr>
  </w:style>
  <w:style w:type="character" w:styleId="af3">
    <w:name w:val="Strong"/>
    <w:basedOn w:val="a0"/>
    <w:uiPriority w:val="99"/>
    <w:qFormat/>
    <w:rsid w:val="00A670AD"/>
    <w:rPr>
      <w:b/>
      <w:bCs/>
    </w:rPr>
  </w:style>
  <w:style w:type="character" w:customStyle="1" w:styleId="BalloonTextChar1">
    <w:name w:val="Balloon Text Char1"/>
    <w:basedOn w:val="a0"/>
    <w:uiPriority w:val="99"/>
    <w:semiHidden/>
    <w:locked/>
    <w:rsid w:val="00A670AD"/>
    <w:rPr>
      <w:rFonts w:ascii="Times New Roman" w:hAnsi="Times New Roman" w:cs="Times New Roman"/>
      <w:sz w:val="2"/>
      <w:szCs w:val="2"/>
      <w:lang w:val="ru-RU" w:eastAsia="en-US"/>
    </w:rPr>
  </w:style>
  <w:style w:type="character" w:customStyle="1" w:styleId="11">
    <w:name w:val="Текст выноски Знак1"/>
    <w:basedOn w:val="a0"/>
    <w:uiPriority w:val="99"/>
    <w:semiHidden/>
    <w:rsid w:val="00A670AD"/>
    <w:rPr>
      <w:rFonts w:ascii="Tahoma" w:hAnsi="Tahoma" w:cs="Tahoma"/>
      <w:sz w:val="16"/>
      <w:szCs w:val="16"/>
      <w:lang w:val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A670AD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uiPriority w:val="99"/>
    <w:rsid w:val="00A670AD"/>
    <w:rPr>
      <w:b/>
      <w:bCs/>
    </w:rPr>
  </w:style>
  <w:style w:type="paragraph" w:styleId="af4">
    <w:name w:val="Body Text Indent"/>
    <w:basedOn w:val="a"/>
    <w:link w:val="af5"/>
    <w:uiPriority w:val="99"/>
    <w:rsid w:val="00A670AD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tt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A670AD"/>
    <w:rPr>
      <w:rFonts w:ascii="Times New Roman" w:eastAsia="Times New Roman" w:hAnsi="Times New Roman" w:cs="Times New Roman"/>
      <w:sz w:val="28"/>
      <w:szCs w:val="28"/>
      <w:lang w:val="tt-RU" w:eastAsia="ru-RU"/>
    </w:rPr>
  </w:style>
  <w:style w:type="paragraph" w:styleId="af6">
    <w:name w:val="Normal (Web)"/>
    <w:basedOn w:val="a"/>
    <w:uiPriority w:val="99"/>
    <w:rsid w:val="00A67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6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E6EF7-4A36-4F7C-B2A1-A048B21C3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11709</Words>
  <Characters>66747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</Company>
  <LinksUpToDate>false</LinksUpToDate>
  <CharactersWithSpaces>78300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Ярошенко В.Н.</dc:creator>
  <cp:lastModifiedBy>Адин</cp:lastModifiedBy>
  <cp:revision>4</cp:revision>
  <cp:lastPrinted>2020-02-05T10:33:00Z</cp:lastPrinted>
  <dcterms:created xsi:type="dcterms:W3CDTF">2020-02-21T08:49:00Z</dcterms:created>
  <dcterms:modified xsi:type="dcterms:W3CDTF">2020-03-03T05:32:00Z</dcterms:modified>
</cp:coreProperties>
</file>