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BDC" w:rsidRPr="00FB4BDC" w:rsidRDefault="00FB4BDC" w:rsidP="00FB4B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Материально-техническая база и оснащенность образовательного процесса в МБОУ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</w:rPr>
        <w:t>«А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>рхангельская ООШ</w:t>
      </w:r>
      <w:r w:rsidRPr="00FB4BDC">
        <w:rPr>
          <w:rFonts w:ascii="Arial" w:eastAsia="Times New Roman" w:hAnsi="Arial" w:cs="Arial"/>
          <w:color w:val="000000"/>
          <w:sz w:val="18"/>
          <w:szCs w:val="18"/>
        </w:rPr>
        <w:t>» НМР РТ</w:t>
      </w:r>
    </w:p>
    <w:p w:rsidR="00FB4BDC" w:rsidRPr="00FB4BDC" w:rsidRDefault="00FB4BDC" w:rsidP="00FB4BDC">
      <w:pPr>
        <w:numPr>
          <w:ilvl w:val="0"/>
          <w:numId w:val="1"/>
        </w:numPr>
        <w:shd w:val="clear" w:color="auto" w:fill="F6F6F6"/>
        <w:spacing w:after="192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>Оснащенность кабинетов</w:t>
      </w:r>
    </w:p>
    <w:p w:rsidR="00FB4BDC" w:rsidRPr="00FB4BDC" w:rsidRDefault="00FB4BDC" w:rsidP="00FB4BDC">
      <w:pPr>
        <w:shd w:val="clear" w:color="auto" w:fill="F6F6F6"/>
        <w:spacing w:after="240" w:line="360" w:lineRule="atLeast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10"/>
        <w:gridCol w:w="1570"/>
        <w:gridCol w:w="1323"/>
        <w:gridCol w:w="953"/>
        <w:gridCol w:w="1206"/>
        <w:gridCol w:w="1310"/>
        <w:gridCol w:w="1306"/>
        <w:gridCol w:w="1393"/>
      </w:tblGrid>
      <w:tr w:rsidR="00FB4BDC" w:rsidRPr="00FB4BDC" w:rsidTr="0019245C">
        <w:tc>
          <w:tcPr>
            <w:tcW w:w="2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кабинетов, лабораторий, </w:t>
            </w:r>
            <w:proofErr w:type="spellStart"/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классов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</w:t>
            </w:r>
            <w:proofErr w:type="gramStart"/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ол-во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  <w:proofErr w:type="gramStart"/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меется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Оснащены в %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инструкций по</w:t>
            </w:r>
            <w:proofErr w:type="gramStart"/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/б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актов разрешения</w:t>
            </w:r>
          </w:p>
        </w:tc>
        <w:tc>
          <w:tcPr>
            <w:tcW w:w="7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 состояние ученической мебели</w:t>
            </w:r>
          </w:p>
        </w:tc>
      </w:tr>
      <w:tr w:rsidR="00FB4BDC" w:rsidRPr="00FB4BDC" w:rsidTr="0019245C"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FB4BDC" w:rsidRPr="00FB4BDC" w:rsidTr="0019245C"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FB4BDC" w:rsidRPr="00FB4BDC" w:rsidTr="0019245C"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татарского языка и литературы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FB4BDC" w:rsidRPr="00FB4BDC" w:rsidTr="0019245C"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физики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FB4BDC" w:rsidRPr="00FB4BDC" w:rsidTr="0019245C"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истории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FB4BDC" w:rsidRPr="00FB4BDC" w:rsidTr="0019245C"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химии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FB4BDC" w:rsidRPr="00FB4BDC" w:rsidTr="0019245C"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информатики и английского языка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FB4BDC" w:rsidRPr="00FB4BDC" w:rsidTr="0019245C"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ОБЖ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FB4BDC" w:rsidRPr="00FB4BDC" w:rsidTr="0019245C"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биологии и географии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FB4BDC" w:rsidRPr="00FB4BDC" w:rsidTr="0019245C"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FB4BDC" w:rsidRPr="00FB4BDC" w:rsidTr="0019245C"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BDC" w:rsidRPr="00FB4BDC" w:rsidRDefault="00FB4BDC" w:rsidP="00FB4BD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</w:tbl>
    <w:p w:rsidR="00FB4BDC" w:rsidRPr="00FB4BDC" w:rsidRDefault="00FB4BDC" w:rsidP="00FB4BDC">
      <w:pPr>
        <w:numPr>
          <w:ilvl w:val="0"/>
          <w:numId w:val="2"/>
        </w:numPr>
        <w:shd w:val="clear" w:color="auto" w:fill="F6F6F6"/>
        <w:spacing w:after="0" w:line="360" w:lineRule="atLeast"/>
        <w:ind w:lef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>Наличие физкультурного зала, наличие спортивного оборудования, инвентаря по норме, его состояние, акты – разрешения на использование в общеобразовательном процессе спортивного оборудования</w:t>
      </w:r>
      <w:r w:rsidRPr="00FB4BDC">
        <w:rPr>
          <w:rFonts w:ascii="Arial" w:eastAsia="Times New Roman" w:hAnsi="Arial" w:cs="Arial"/>
          <w:color w:val="000000"/>
          <w:sz w:val="18"/>
        </w:rPr>
        <w:t> </w:t>
      </w:r>
      <w:r w:rsidRPr="00FB4BD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имеется </w:t>
      </w:r>
      <w:r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спортзал 288</w:t>
      </w:r>
      <w:r w:rsidRPr="00FB4BD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 кв.м., универсальная спортивная площадка, уличные тренажеры, лыжня (в зимнее время), оснащенность спортивным инвентарем 74%, акт-разрешение имеется</w:t>
      </w:r>
    </w:p>
    <w:p w:rsidR="00FB4BDC" w:rsidRPr="00FB4BDC" w:rsidRDefault="00FB4BDC" w:rsidP="00FB4BDC">
      <w:pPr>
        <w:numPr>
          <w:ilvl w:val="0"/>
          <w:numId w:val="2"/>
        </w:numPr>
        <w:shd w:val="clear" w:color="auto" w:fill="F6F6F6"/>
        <w:spacing w:after="192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 xml:space="preserve">Укомплектовать штатов образовательного учреждения. </w:t>
      </w:r>
      <w:proofErr w:type="gramStart"/>
      <w:r w:rsidRPr="00FB4BDC">
        <w:rPr>
          <w:rFonts w:ascii="Arial" w:eastAsia="Times New Roman" w:hAnsi="Arial" w:cs="Arial"/>
          <w:color w:val="000000"/>
          <w:sz w:val="18"/>
          <w:szCs w:val="18"/>
        </w:rPr>
        <w:t>Если недостает педагогических работников, указать по каким учебным предметам и на какое количество часов) 100%</w:t>
      </w:r>
      <w:proofErr w:type="gramEnd"/>
    </w:p>
    <w:p w:rsidR="00FB4BDC" w:rsidRPr="00FB4BDC" w:rsidRDefault="00FB4BDC" w:rsidP="00FB4BDC">
      <w:pPr>
        <w:shd w:val="clear" w:color="auto" w:fill="F6F6F6"/>
        <w:spacing w:after="24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>(согласно лицензии)</w:t>
      </w:r>
    </w:p>
    <w:p w:rsidR="00FB4BDC" w:rsidRPr="00FB4BDC" w:rsidRDefault="00FB4BDC" w:rsidP="00FB4BDC">
      <w:pPr>
        <w:numPr>
          <w:ilvl w:val="0"/>
          <w:numId w:val="3"/>
        </w:numPr>
        <w:shd w:val="clear" w:color="auto" w:fill="F6F6F6"/>
        <w:spacing w:after="192" w:line="360" w:lineRule="atLeast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> Сведения о книжном фонде библиотеки:</w:t>
      </w:r>
    </w:p>
    <w:p w:rsidR="00FB4BDC" w:rsidRPr="00FB4BDC" w:rsidRDefault="00FB4BDC" w:rsidP="00FB4BDC">
      <w:pPr>
        <w:shd w:val="clear" w:color="auto" w:fill="F6F6F6"/>
        <w:spacing w:after="24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>— число книг 4600 брошюр, журналов -</w:t>
      </w:r>
    </w:p>
    <w:p w:rsidR="00FB4BDC" w:rsidRPr="00FB4BDC" w:rsidRDefault="00FB4BDC" w:rsidP="00FB4BDC">
      <w:pPr>
        <w:shd w:val="clear" w:color="auto" w:fill="F6F6F6"/>
        <w:spacing w:after="24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>— фонд учебников 1446</w:t>
      </w:r>
    </w:p>
    <w:p w:rsidR="00FB4BDC" w:rsidRPr="00FB4BDC" w:rsidRDefault="00FB4BDC" w:rsidP="00FB4BDC">
      <w:pPr>
        <w:shd w:val="clear" w:color="auto" w:fill="F6F6F6"/>
        <w:spacing w:after="24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>— научно-педагогической и методической литературы 532</w:t>
      </w:r>
    </w:p>
    <w:p w:rsidR="00FB4BDC" w:rsidRPr="00FB4BDC" w:rsidRDefault="00FB4BDC" w:rsidP="00FB4BDC">
      <w:pPr>
        <w:numPr>
          <w:ilvl w:val="0"/>
          <w:numId w:val="4"/>
        </w:numPr>
        <w:shd w:val="clear" w:color="auto" w:fill="F6F6F6"/>
        <w:spacing w:after="0" w:line="360" w:lineRule="atLeast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> Наличие столовой или буфета</w:t>
      </w:r>
      <w:r w:rsidRPr="00FB4BDC">
        <w:rPr>
          <w:rFonts w:ascii="Arial" w:eastAsia="Times New Roman" w:hAnsi="Arial" w:cs="Arial"/>
          <w:color w:val="000000"/>
          <w:sz w:val="18"/>
        </w:rPr>
        <w:t> </w:t>
      </w:r>
      <w:r w:rsidRPr="00FB4BD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столовая</w:t>
      </w:r>
      <w:r w:rsidRPr="00FB4BDC">
        <w:rPr>
          <w:rFonts w:ascii="Arial" w:eastAsia="Times New Roman" w:hAnsi="Arial" w:cs="Arial"/>
          <w:color w:val="000000"/>
          <w:sz w:val="18"/>
          <w:szCs w:val="18"/>
        </w:rPr>
        <w:t>, число посадочных мест в соответствии с установленными нормами</w:t>
      </w:r>
      <w:r w:rsidRPr="00FB4BDC">
        <w:rPr>
          <w:rFonts w:ascii="Arial" w:eastAsia="Times New Roman" w:hAnsi="Arial" w:cs="Arial"/>
          <w:color w:val="000000"/>
          <w:sz w:val="18"/>
        </w:rPr>
        <w:t> </w:t>
      </w:r>
      <w:r w:rsidRPr="00FB4BD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60 мест</w:t>
      </w:r>
    </w:p>
    <w:p w:rsidR="00FB4BDC" w:rsidRPr="00FB4BDC" w:rsidRDefault="00FB4BDC" w:rsidP="00FB4BDC">
      <w:pPr>
        <w:shd w:val="clear" w:color="auto" w:fill="F6F6F6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>обеспеченность  технологическим оборудованием, его технологическое состояние в соответствии с установленными требованиями</w:t>
      </w:r>
      <w:r w:rsidRPr="00FB4BDC">
        <w:rPr>
          <w:rFonts w:ascii="Arial" w:eastAsia="Times New Roman" w:hAnsi="Arial" w:cs="Arial"/>
          <w:color w:val="000000"/>
          <w:sz w:val="18"/>
        </w:rPr>
        <w:t> </w:t>
      </w:r>
      <w:r w:rsidRPr="00FB4BD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90%</w:t>
      </w:r>
    </w:p>
    <w:p w:rsidR="00FB4BDC" w:rsidRPr="00FB4BDC" w:rsidRDefault="00FB4BDC" w:rsidP="00FB4BDC">
      <w:pPr>
        <w:shd w:val="clear" w:color="auto" w:fill="F6F6F6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>Санитарное состояние пищеблока, подсобных помещений для хранения продуктов, цехов, участков, обеспеченность посудой</w:t>
      </w:r>
      <w:r w:rsidRPr="00FB4BDC">
        <w:rPr>
          <w:rFonts w:ascii="Arial" w:eastAsia="Times New Roman" w:hAnsi="Arial" w:cs="Arial"/>
          <w:color w:val="000000"/>
          <w:sz w:val="18"/>
        </w:rPr>
        <w:t> </w:t>
      </w:r>
      <w:r w:rsidRPr="00FB4BD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соответствует</w:t>
      </w:r>
    </w:p>
    <w:p w:rsidR="00FB4BDC" w:rsidRPr="00FB4BDC" w:rsidRDefault="00FB4BDC" w:rsidP="00FB4BDC">
      <w:pPr>
        <w:shd w:val="clear" w:color="auto" w:fill="F6F6F6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 xml:space="preserve">Наличие инструкций и </w:t>
      </w:r>
      <w:proofErr w:type="gramStart"/>
      <w:r w:rsidRPr="00FB4BDC">
        <w:rPr>
          <w:rFonts w:ascii="Arial" w:eastAsia="Times New Roman" w:hAnsi="Arial" w:cs="Arial"/>
          <w:color w:val="000000"/>
          <w:sz w:val="18"/>
          <w:szCs w:val="18"/>
        </w:rPr>
        <w:t>другой документации, обеспечивающей деятельность столовой и ее работников</w:t>
      </w:r>
      <w:r w:rsidRPr="00FB4BDC">
        <w:rPr>
          <w:rFonts w:ascii="Arial" w:eastAsia="Times New Roman" w:hAnsi="Arial" w:cs="Arial"/>
          <w:color w:val="000000"/>
          <w:sz w:val="18"/>
        </w:rPr>
        <w:t> </w:t>
      </w:r>
      <w:r w:rsidRPr="00FB4BD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имеется</w:t>
      </w:r>
      <w:proofErr w:type="gramEnd"/>
    </w:p>
    <w:p w:rsidR="00FB4BDC" w:rsidRPr="00FB4BDC" w:rsidRDefault="00FB4BDC" w:rsidP="00FB4BDC">
      <w:pPr>
        <w:shd w:val="clear" w:color="auto" w:fill="F6F6F6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>6. Организация питьевого режима</w:t>
      </w:r>
      <w:r w:rsidRPr="00FB4BDC">
        <w:rPr>
          <w:rFonts w:ascii="Arial" w:eastAsia="Times New Roman" w:hAnsi="Arial" w:cs="Arial"/>
          <w:color w:val="000000"/>
          <w:sz w:val="18"/>
        </w:rPr>
        <w:t> </w:t>
      </w:r>
      <w:r w:rsidRPr="00FB4BD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соответствует</w:t>
      </w:r>
    </w:p>
    <w:p w:rsidR="00FB4BDC" w:rsidRPr="00FB4BDC" w:rsidRDefault="00FB4BDC" w:rsidP="00FB4BDC">
      <w:pPr>
        <w:shd w:val="clear" w:color="auto" w:fill="F6F6F6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>7. Наличие кабинета врача</w:t>
      </w:r>
      <w:r w:rsidRPr="00FB4BDC">
        <w:rPr>
          <w:rFonts w:ascii="Arial" w:eastAsia="Times New Roman" w:hAnsi="Arial" w:cs="Arial"/>
          <w:color w:val="000000"/>
          <w:sz w:val="18"/>
        </w:rPr>
        <w:t> </w:t>
      </w:r>
      <w:r w:rsidRPr="00FB4BD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нет</w:t>
      </w:r>
    </w:p>
    <w:p w:rsidR="00FB4BDC" w:rsidRPr="00FB4BDC" w:rsidRDefault="00FB4BDC" w:rsidP="00FB4BDC">
      <w:pPr>
        <w:shd w:val="clear" w:color="auto" w:fill="F6F6F6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 xml:space="preserve">Наличие </w:t>
      </w:r>
      <w:proofErr w:type="gramStart"/>
      <w:r w:rsidRPr="00FB4BDC">
        <w:rPr>
          <w:rFonts w:ascii="Arial" w:eastAsia="Times New Roman" w:hAnsi="Arial" w:cs="Arial"/>
          <w:color w:val="000000"/>
          <w:sz w:val="18"/>
          <w:szCs w:val="18"/>
        </w:rPr>
        <w:t>процедурной</w:t>
      </w:r>
      <w:proofErr w:type="gramEnd"/>
      <w:r w:rsidRPr="00FB4BDC">
        <w:rPr>
          <w:rFonts w:ascii="Arial" w:eastAsia="Times New Roman" w:hAnsi="Arial" w:cs="Arial"/>
          <w:color w:val="000000"/>
          <w:sz w:val="18"/>
        </w:rPr>
        <w:t> </w:t>
      </w:r>
      <w:r w:rsidRPr="00FB4BD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нет</w:t>
      </w:r>
    </w:p>
    <w:p w:rsidR="00FB4BDC" w:rsidRPr="00FB4BDC" w:rsidRDefault="00FB4BDC" w:rsidP="00FB4BDC">
      <w:pPr>
        <w:shd w:val="clear" w:color="auto" w:fill="F6F6F6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>Наличие стоматологического кабинета</w:t>
      </w:r>
      <w:r w:rsidRPr="00FB4BDC">
        <w:rPr>
          <w:rFonts w:ascii="Arial" w:eastAsia="Times New Roman" w:hAnsi="Arial" w:cs="Arial"/>
          <w:color w:val="000000"/>
          <w:sz w:val="18"/>
        </w:rPr>
        <w:t> </w:t>
      </w:r>
      <w:r w:rsidRPr="00FB4BD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нет</w:t>
      </w:r>
    </w:p>
    <w:p w:rsidR="00FB4BDC" w:rsidRPr="00FB4BDC" w:rsidRDefault="00FB4BDC" w:rsidP="00FB4BDC">
      <w:pPr>
        <w:shd w:val="clear" w:color="auto" w:fill="F6F6F6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>Наличие кабинета педагога-психолога</w:t>
      </w:r>
      <w:r w:rsidRPr="00FB4BDC">
        <w:rPr>
          <w:rFonts w:ascii="Arial" w:eastAsia="Times New Roman" w:hAnsi="Arial" w:cs="Arial"/>
          <w:color w:val="000000"/>
          <w:sz w:val="18"/>
        </w:rPr>
        <w:t> </w:t>
      </w:r>
      <w:r w:rsidRPr="00FB4BD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нет</w:t>
      </w:r>
    </w:p>
    <w:p w:rsidR="00FB4BDC" w:rsidRPr="00FB4BDC" w:rsidRDefault="00FB4BDC" w:rsidP="00FB4BDC">
      <w:pPr>
        <w:shd w:val="clear" w:color="auto" w:fill="F6F6F6"/>
        <w:spacing w:after="24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 xml:space="preserve">8. Медицинский контроль за состоянием здоровья </w:t>
      </w:r>
      <w:proofErr w:type="gramStart"/>
      <w:r w:rsidRPr="00FB4BDC">
        <w:rPr>
          <w:rFonts w:ascii="Arial" w:eastAsia="Times New Roman" w:hAnsi="Arial" w:cs="Arial"/>
          <w:color w:val="000000"/>
          <w:sz w:val="18"/>
          <w:szCs w:val="18"/>
        </w:rPr>
        <w:t>обучающихся</w:t>
      </w:r>
      <w:proofErr w:type="gramEnd"/>
      <w:r w:rsidRPr="00FB4BDC">
        <w:rPr>
          <w:rFonts w:ascii="Arial" w:eastAsia="Times New Roman" w:hAnsi="Arial" w:cs="Arial"/>
          <w:color w:val="000000"/>
          <w:sz w:val="18"/>
          <w:szCs w:val="18"/>
        </w:rPr>
        <w:t xml:space="preserve"> осуществляется ГАУЗ «</w:t>
      </w:r>
      <w:proofErr w:type="spellStart"/>
      <w:r w:rsidRPr="00FB4BDC">
        <w:rPr>
          <w:rFonts w:ascii="Arial" w:eastAsia="Times New Roman" w:hAnsi="Arial" w:cs="Arial"/>
          <w:color w:val="000000"/>
          <w:sz w:val="18"/>
          <w:szCs w:val="18"/>
        </w:rPr>
        <w:t>Новошешминская</w:t>
      </w:r>
      <w:proofErr w:type="spellEnd"/>
      <w:r w:rsidRPr="00FB4BDC">
        <w:rPr>
          <w:rFonts w:ascii="Arial" w:eastAsia="Times New Roman" w:hAnsi="Arial" w:cs="Arial"/>
          <w:color w:val="000000"/>
          <w:sz w:val="18"/>
          <w:szCs w:val="18"/>
        </w:rPr>
        <w:t xml:space="preserve"> ЦРБ»</w:t>
      </w:r>
    </w:p>
    <w:p w:rsidR="00FB4BDC" w:rsidRPr="00FB4BDC" w:rsidRDefault="00FB4BDC" w:rsidP="00FB4BDC">
      <w:pPr>
        <w:shd w:val="clear" w:color="auto" w:fill="F6F6F6"/>
        <w:spacing w:after="24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B4BDC">
        <w:rPr>
          <w:rFonts w:ascii="Arial" w:eastAsia="Times New Roman" w:hAnsi="Arial" w:cs="Arial"/>
          <w:color w:val="000000"/>
          <w:sz w:val="18"/>
          <w:szCs w:val="18"/>
        </w:rPr>
        <w:t xml:space="preserve">9. Для учащихся созданы условия для доступа к информационным системам и информационно-телекоммуникационным сетям в кабинете информатики. В кабинете имеется 8 компьютеров, интерактивная </w:t>
      </w:r>
      <w:r>
        <w:rPr>
          <w:rFonts w:ascii="Arial" w:eastAsia="Times New Roman" w:hAnsi="Arial" w:cs="Arial"/>
          <w:color w:val="000000"/>
          <w:sz w:val="18"/>
          <w:szCs w:val="18"/>
        </w:rPr>
        <w:t>доска, проектор</w:t>
      </w:r>
      <w:r w:rsidRPr="00FB4BDC">
        <w:rPr>
          <w:rFonts w:ascii="Arial" w:eastAsia="Times New Roman" w:hAnsi="Arial" w:cs="Arial"/>
          <w:color w:val="000000"/>
          <w:sz w:val="18"/>
          <w:szCs w:val="18"/>
        </w:rPr>
        <w:t xml:space="preserve">. Перечень электронных образовательных ресурсов приведен на официальном сайте лицея в разделе Сведения об образовательной организации – Образование – </w:t>
      </w:r>
      <w:proofErr w:type="spellStart"/>
      <w:r w:rsidRPr="00FB4BDC">
        <w:rPr>
          <w:rFonts w:ascii="Arial" w:eastAsia="Times New Roman" w:hAnsi="Arial" w:cs="Arial"/>
          <w:color w:val="000000"/>
          <w:sz w:val="18"/>
          <w:szCs w:val="18"/>
        </w:rPr>
        <w:t>Информационнно-образовательные</w:t>
      </w:r>
      <w:proofErr w:type="spellEnd"/>
      <w:r w:rsidRPr="00FB4BDC">
        <w:rPr>
          <w:rFonts w:ascii="Arial" w:eastAsia="Times New Roman" w:hAnsi="Arial" w:cs="Arial"/>
          <w:color w:val="000000"/>
          <w:sz w:val="18"/>
          <w:szCs w:val="18"/>
        </w:rPr>
        <w:t xml:space="preserve"> ресурсы.</w:t>
      </w:r>
    </w:p>
    <w:p w:rsidR="004F368B" w:rsidRDefault="004F368B"/>
    <w:sectPr w:rsidR="004F368B" w:rsidSect="004C2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72408"/>
    <w:multiLevelType w:val="multilevel"/>
    <w:tmpl w:val="C8C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D15884"/>
    <w:multiLevelType w:val="multilevel"/>
    <w:tmpl w:val="252EB3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FE5D0F"/>
    <w:multiLevelType w:val="multilevel"/>
    <w:tmpl w:val="C87A6A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0E78A2"/>
    <w:multiLevelType w:val="multilevel"/>
    <w:tmpl w:val="60F069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BDC"/>
    <w:rsid w:val="0019245C"/>
    <w:rsid w:val="004C252A"/>
    <w:rsid w:val="004F368B"/>
    <w:rsid w:val="00FB4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B4B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5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2364</Characters>
  <Application>Microsoft Office Word</Application>
  <DocSecurity>0</DocSecurity>
  <Lines>19</Lines>
  <Paragraphs>5</Paragraphs>
  <ScaleCrop>false</ScaleCrop>
  <Company>MultiDVD Team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2017-07-10T06:43:00Z</dcterms:created>
  <dcterms:modified xsi:type="dcterms:W3CDTF">2017-07-10T07:39:00Z</dcterms:modified>
</cp:coreProperties>
</file>