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B50" w:rsidRDefault="00081B50">
      <w:pPr>
        <w:pStyle w:val="a3"/>
        <w:spacing w:before="4"/>
        <w:ind w:left="0"/>
        <w:rPr>
          <w:sz w:val="17"/>
        </w:rPr>
      </w:pPr>
    </w:p>
    <w:p w:rsidR="00081B50" w:rsidRDefault="0097135F">
      <w:pPr>
        <w:rPr>
          <w:sz w:val="17"/>
        </w:rPr>
        <w:sectPr w:rsidR="00081B50">
          <w:type w:val="continuous"/>
          <w:pgSz w:w="11900" w:h="16840"/>
          <w:pgMar w:top="860" w:right="0" w:bottom="280" w:left="102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6908800" cy="9508486"/>
            <wp:effectExtent l="19050" t="0" r="6350" b="0"/>
            <wp:docPr id="1" name="Рисунок 1" descr="C:\Users\Ученик  2\Desktop\входящие 21\ук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 2\Desktop\входящие 21\уку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950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B50" w:rsidRDefault="00467F69">
      <w:pPr>
        <w:pStyle w:val="Heading1"/>
        <w:spacing w:before="62"/>
        <w:ind w:left="3638" w:hanging="3382"/>
        <w:jc w:val="left"/>
      </w:pPr>
      <w:r>
        <w:lastRenderedPageBreak/>
        <w:t>ПЛАНИРУЕМЫЕ</w:t>
      </w:r>
      <w:r>
        <w:rPr>
          <w:b w:val="0"/>
          <w:spacing w:val="-5"/>
        </w:rPr>
        <w:t xml:space="preserve"> </w:t>
      </w:r>
      <w:r>
        <w:t>РЕЗУЛЬТАТЫ</w:t>
      </w:r>
      <w:r>
        <w:rPr>
          <w:b w:val="0"/>
          <w:spacing w:val="-9"/>
        </w:rPr>
        <w:t xml:space="preserve"> </w:t>
      </w:r>
      <w:r>
        <w:t>ОСВОЕНИЯ</w:t>
      </w:r>
      <w:r>
        <w:rPr>
          <w:b w:val="0"/>
          <w:spacing w:val="-9"/>
        </w:rPr>
        <w:t xml:space="preserve"> </w:t>
      </w:r>
      <w:r>
        <w:t>УЧЕБНОГО</w:t>
      </w:r>
      <w:r>
        <w:rPr>
          <w:b w:val="0"/>
          <w:spacing w:val="-8"/>
        </w:rPr>
        <w:t xml:space="preserve"> </w:t>
      </w:r>
      <w:r>
        <w:t>ПРЕДМЕТА</w:t>
      </w:r>
      <w:r>
        <w:rPr>
          <w:b w:val="0"/>
          <w:spacing w:val="-9"/>
        </w:rPr>
        <w:t xml:space="preserve"> </w:t>
      </w:r>
      <w:r>
        <w:t>«РОДНОЙ</w:t>
      </w:r>
      <w:r>
        <w:rPr>
          <w:b w:val="0"/>
        </w:rPr>
        <w:t xml:space="preserve"> </w:t>
      </w:r>
      <w:r>
        <w:t>(ТАТАРСКИЙ) ЯЗЫК»</w:t>
      </w:r>
    </w:p>
    <w:p w:rsidR="00081B50" w:rsidRDefault="00467F69">
      <w:pPr>
        <w:spacing w:before="2"/>
        <w:ind w:left="820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spacing w:val="-15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081B50" w:rsidRDefault="00467F69">
      <w:pPr>
        <w:pStyle w:val="a3"/>
        <w:spacing w:before="195"/>
        <w:ind w:left="820"/>
      </w:pPr>
      <w:r>
        <w:t>У</w:t>
      </w:r>
      <w:r>
        <w:rPr>
          <w:spacing w:val="-9"/>
        </w:rPr>
        <w:t xml:space="preserve"> </w:t>
      </w:r>
      <w:r>
        <w:t>выпускника</w:t>
      </w:r>
      <w:r>
        <w:rPr>
          <w:spacing w:val="-10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rPr>
          <w:spacing w:val="-2"/>
        </w:rPr>
        <w:t>сформированы: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7"/>
        </w:tabs>
        <w:spacing w:before="201" w:line="293" w:lineRule="exact"/>
        <w:ind w:left="1527" w:hanging="707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языку;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6"/>
        </w:tabs>
        <w:spacing w:before="2" w:line="237" w:lineRule="auto"/>
        <w:ind w:right="1125" w:firstLine="707"/>
        <w:jc w:val="both"/>
        <w:rPr>
          <w:sz w:val="24"/>
        </w:rPr>
      </w:pPr>
      <w:r>
        <w:rPr>
          <w:sz w:val="24"/>
        </w:rPr>
        <w:t>интерес к новому учебному материалу и к предметно-исследовательской деятельности в целом;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7"/>
        </w:tabs>
        <w:spacing w:before="4" w:line="237" w:lineRule="auto"/>
        <w:ind w:right="1125" w:firstLine="708"/>
        <w:jc w:val="both"/>
        <w:rPr>
          <w:sz w:val="24"/>
        </w:rPr>
      </w:pPr>
      <w:r>
        <w:rPr>
          <w:sz w:val="24"/>
        </w:rPr>
        <w:t>ориентация на понимание причин успеха в учебной деятельности, на анализ соответствия результатов требованиям конкретной задачи, на понимание оценок учителей, товарищей, родителей и прочих членов социума;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7"/>
        </w:tabs>
        <w:spacing w:before="5"/>
        <w:ind w:right="1123" w:firstLine="708"/>
        <w:jc w:val="both"/>
        <w:rPr>
          <w:sz w:val="24"/>
        </w:rPr>
      </w:pPr>
      <w:r>
        <w:rPr>
          <w:sz w:val="24"/>
        </w:rPr>
        <w:t>основы гражданской идентичности, в частности – своей этнической принадлежности в форме осознания «Я»</w:t>
      </w:r>
      <w:r>
        <w:rPr>
          <w:spacing w:val="-3"/>
          <w:sz w:val="24"/>
        </w:rPr>
        <w:t xml:space="preserve"> </w:t>
      </w:r>
      <w:r>
        <w:rPr>
          <w:sz w:val="24"/>
        </w:rPr>
        <w:t>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6"/>
        </w:tabs>
        <w:ind w:right="1124" w:firstLine="707"/>
        <w:jc w:val="both"/>
        <w:rPr>
          <w:sz w:val="24"/>
        </w:rPr>
      </w:pPr>
      <w:r>
        <w:rPr>
          <w:sz w:val="24"/>
        </w:rPr>
        <w:t>осознание родного (татарского) языка как необходимого средства приобщения к культурным и духовным ценностям многонационального народа России;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7"/>
        </w:tabs>
        <w:spacing w:before="3" w:line="237" w:lineRule="auto"/>
        <w:ind w:right="1124" w:firstLine="708"/>
        <w:jc w:val="both"/>
        <w:rPr>
          <w:sz w:val="24"/>
        </w:rPr>
      </w:pPr>
      <w:r>
        <w:rPr>
          <w:sz w:val="24"/>
        </w:rPr>
        <w:t>осознанное, уважительное и доброжелательное отношение к каждому</w:t>
      </w:r>
      <w:r>
        <w:rPr>
          <w:spacing w:val="80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мировоззрению, культуре, языку, вероисповеданию, гражданской позиции;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6"/>
        </w:tabs>
        <w:spacing w:before="7" w:line="237" w:lineRule="auto"/>
        <w:ind w:right="1126" w:firstLine="707"/>
        <w:jc w:val="both"/>
        <w:rPr>
          <w:sz w:val="24"/>
        </w:rPr>
      </w:pPr>
      <w:r>
        <w:rPr>
          <w:sz w:val="24"/>
        </w:rPr>
        <w:t xml:space="preserve">развитие этических чувств – стыда, вины, совести как регуляторов морального </w:t>
      </w:r>
      <w:r>
        <w:rPr>
          <w:spacing w:val="-2"/>
          <w:sz w:val="24"/>
        </w:rPr>
        <w:t>поведения;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7"/>
        </w:tabs>
        <w:spacing w:before="2" w:line="293" w:lineRule="exact"/>
        <w:ind w:left="1527" w:hanging="707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чу</w:t>
      </w:r>
      <w:proofErr w:type="gramStart"/>
      <w:r>
        <w:rPr>
          <w:sz w:val="24"/>
        </w:rPr>
        <w:t>вств</w:t>
      </w:r>
      <w:r>
        <w:rPr>
          <w:spacing w:val="-11"/>
          <w:sz w:val="24"/>
        </w:rPr>
        <w:t xml:space="preserve"> </w:t>
      </w:r>
      <w:r>
        <w:rPr>
          <w:sz w:val="24"/>
        </w:rPr>
        <w:t>др</w:t>
      </w:r>
      <w:proofErr w:type="gramEnd"/>
      <w:r>
        <w:rPr>
          <w:sz w:val="24"/>
        </w:rPr>
        <w:t>угих</w:t>
      </w:r>
      <w:r>
        <w:rPr>
          <w:spacing w:val="-10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сопереживать;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7"/>
        </w:tabs>
        <w:spacing w:before="2" w:line="237" w:lineRule="auto"/>
        <w:ind w:right="1125" w:firstLine="708"/>
        <w:jc w:val="both"/>
        <w:rPr>
          <w:sz w:val="24"/>
        </w:rPr>
      </w:pPr>
      <w:r>
        <w:rPr>
          <w:sz w:val="24"/>
        </w:rPr>
        <w:t>развитие эстетических чувств на основе познания культуры татарского народа</w:t>
      </w:r>
      <w:r>
        <w:rPr>
          <w:spacing w:val="40"/>
          <w:sz w:val="24"/>
        </w:rPr>
        <w:t xml:space="preserve"> </w:t>
      </w:r>
      <w:r>
        <w:rPr>
          <w:sz w:val="24"/>
        </w:rPr>
        <w:t>в контексте мировой и отечественной культуры;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91"/>
        </w:tabs>
        <w:spacing w:before="2"/>
        <w:ind w:left="1591" w:hanging="771"/>
        <w:jc w:val="both"/>
        <w:rPr>
          <w:sz w:val="24"/>
        </w:rPr>
      </w:pPr>
      <w:r>
        <w:rPr>
          <w:sz w:val="24"/>
        </w:rPr>
        <w:t>установка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081B50" w:rsidRDefault="00081B50">
      <w:pPr>
        <w:pStyle w:val="a3"/>
        <w:spacing w:before="205"/>
        <w:ind w:left="0"/>
      </w:pPr>
    </w:p>
    <w:p w:rsidR="00081B50" w:rsidRDefault="00467F69">
      <w:pPr>
        <w:spacing w:before="1" w:line="410" w:lineRule="auto"/>
        <w:ind w:left="820" w:right="3580" w:firstLine="2505"/>
        <w:rPr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spacing w:val="-1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sz w:val="24"/>
        </w:rPr>
        <w:t xml:space="preserve"> </w:t>
      </w:r>
      <w:r>
        <w:rPr>
          <w:b/>
          <w:sz w:val="24"/>
        </w:rPr>
        <w:t>Регулятивные</w:t>
      </w:r>
      <w:r>
        <w:rPr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sz w:val="24"/>
        </w:rPr>
        <w:t xml:space="preserve"> Выпускник научится: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8"/>
        </w:tabs>
        <w:spacing w:before="9" w:line="237" w:lineRule="auto"/>
        <w:ind w:right="1127" w:firstLine="708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 ее реализации;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8"/>
        </w:tabs>
        <w:spacing w:before="2" w:line="293" w:lineRule="exact"/>
        <w:ind w:left="1528"/>
        <w:rPr>
          <w:sz w:val="24"/>
        </w:rPr>
      </w:pPr>
      <w:r>
        <w:rPr>
          <w:sz w:val="24"/>
        </w:rPr>
        <w:t>осуществлять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8"/>
        </w:tabs>
        <w:spacing w:line="293" w:lineRule="exact"/>
        <w:ind w:left="1528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9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8"/>
        </w:tabs>
        <w:spacing w:line="293" w:lineRule="exact"/>
        <w:ind w:left="1528"/>
        <w:rPr>
          <w:sz w:val="24"/>
        </w:rPr>
      </w:pPr>
      <w:r>
        <w:rPr>
          <w:sz w:val="24"/>
        </w:rPr>
        <w:t>адекватно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товарищей;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8"/>
        </w:tabs>
        <w:spacing w:before="2" w:line="237" w:lineRule="auto"/>
        <w:ind w:right="1123" w:firstLine="708"/>
        <w:rPr>
          <w:sz w:val="24"/>
        </w:rPr>
      </w:pPr>
      <w:r>
        <w:rPr>
          <w:sz w:val="24"/>
        </w:rPr>
        <w:t>вносить необходимые коррективы в действие после его завершения на основе его оценки и учета характера сделанных ошибок.</w:t>
      </w:r>
    </w:p>
    <w:p w:rsidR="00081B50" w:rsidRDefault="00467F69">
      <w:pPr>
        <w:pStyle w:val="a3"/>
        <w:spacing w:before="2"/>
        <w:ind w:left="820"/>
      </w:pPr>
      <w:r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-13"/>
        </w:rPr>
        <w:t xml:space="preserve"> </w:t>
      </w:r>
      <w:r>
        <w:t>возможность</w:t>
      </w:r>
      <w:r>
        <w:rPr>
          <w:spacing w:val="-13"/>
        </w:rPr>
        <w:t xml:space="preserve"> </w:t>
      </w:r>
      <w:r>
        <w:rPr>
          <w:spacing w:val="-2"/>
        </w:rPr>
        <w:t>научиться: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8"/>
        </w:tabs>
        <w:spacing w:before="204" w:line="237" w:lineRule="auto"/>
        <w:ind w:right="1128" w:firstLine="708"/>
        <w:rPr>
          <w:sz w:val="24"/>
        </w:rPr>
      </w:pPr>
      <w:r>
        <w:rPr>
          <w:sz w:val="24"/>
        </w:rPr>
        <w:t>самостоятельно учитывать выделенные учителем ориентиры действия в новом учебном материале;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8"/>
        </w:tabs>
        <w:spacing w:before="2" w:line="293" w:lineRule="exact"/>
        <w:ind w:left="1528"/>
        <w:rPr>
          <w:sz w:val="24"/>
        </w:rPr>
      </w:pPr>
      <w:r>
        <w:rPr>
          <w:sz w:val="24"/>
        </w:rPr>
        <w:t>преобразовывать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познавательную;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8"/>
        </w:tabs>
        <w:spacing w:before="2" w:line="237" w:lineRule="auto"/>
        <w:ind w:right="1129" w:firstLine="707"/>
        <w:rPr>
          <w:sz w:val="24"/>
        </w:rPr>
      </w:pPr>
      <w:r>
        <w:rPr>
          <w:sz w:val="24"/>
        </w:rPr>
        <w:t>проявлять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40"/>
          <w:sz w:val="24"/>
        </w:rPr>
        <w:t xml:space="preserve"> </w:t>
      </w:r>
      <w:r>
        <w:rPr>
          <w:sz w:val="24"/>
        </w:rPr>
        <w:t>учитывая обозначенные учителем направления действия в новом учебном материале;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8"/>
        </w:tabs>
        <w:spacing w:before="4" w:line="237" w:lineRule="auto"/>
        <w:ind w:right="1125" w:firstLine="707"/>
        <w:rPr>
          <w:sz w:val="24"/>
        </w:rPr>
      </w:pPr>
      <w:r>
        <w:rPr>
          <w:sz w:val="24"/>
        </w:rPr>
        <w:t>самостоятельно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вносить необходимые коррективы.</w:t>
      </w:r>
    </w:p>
    <w:p w:rsidR="00081B50" w:rsidRDefault="00081B50">
      <w:pPr>
        <w:spacing w:line="237" w:lineRule="auto"/>
        <w:rPr>
          <w:sz w:val="24"/>
        </w:rPr>
        <w:sectPr w:rsidR="00081B50">
          <w:footerReference w:type="default" r:id="rId8"/>
          <w:pgSz w:w="11900" w:h="16840"/>
          <w:pgMar w:top="1060" w:right="0" w:bottom="1200" w:left="1020" w:header="0" w:footer="1006" w:gutter="0"/>
          <w:pgNumType w:start="2"/>
          <w:cols w:space="720"/>
        </w:sectPr>
      </w:pPr>
    </w:p>
    <w:p w:rsidR="00081B50" w:rsidRDefault="00467F69">
      <w:pPr>
        <w:pStyle w:val="Heading1"/>
        <w:spacing w:before="68"/>
        <w:ind w:left="820"/>
        <w:jc w:val="left"/>
      </w:pPr>
      <w:r>
        <w:rPr>
          <w:spacing w:val="-2"/>
        </w:rPr>
        <w:lastRenderedPageBreak/>
        <w:t>Познавательные</w:t>
      </w:r>
      <w:r>
        <w:rPr>
          <w:b w:val="0"/>
          <w:spacing w:val="4"/>
        </w:rPr>
        <w:t xml:space="preserve"> </w:t>
      </w:r>
      <w:r>
        <w:rPr>
          <w:spacing w:val="-2"/>
        </w:rPr>
        <w:t>универсальные</w:t>
      </w:r>
      <w:r>
        <w:rPr>
          <w:b w:val="0"/>
          <w:spacing w:val="4"/>
        </w:rPr>
        <w:t xml:space="preserve"> </w:t>
      </w:r>
      <w:r>
        <w:rPr>
          <w:spacing w:val="-2"/>
        </w:rPr>
        <w:t>учебные</w:t>
      </w:r>
      <w:r>
        <w:rPr>
          <w:b w:val="0"/>
          <w:spacing w:val="4"/>
        </w:rPr>
        <w:t xml:space="preserve"> </w:t>
      </w:r>
      <w:r>
        <w:rPr>
          <w:spacing w:val="-2"/>
        </w:rPr>
        <w:t>действия</w:t>
      </w:r>
    </w:p>
    <w:p w:rsidR="00081B50" w:rsidRDefault="00467F69">
      <w:pPr>
        <w:pStyle w:val="a3"/>
        <w:spacing w:before="195"/>
        <w:ind w:left="820"/>
      </w:pPr>
      <w:r>
        <w:t>Выпускник</w:t>
      </w:r>
      <w:r>
        <w:rPr>
          <w:spacing w:val="-14"/>
        </w:rPr>
        <w:t xml:space="preserve"> </w:t>
      </w:r>
      <w:r>
        <w:rPr>
          <w:spacing w:val="-2"/>
        </w:rPr>
        <w:t>научится: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7"/>
        </w:tabs>
        <w:spacing w:before="203" w:line="237" w:lineRule="auto"/>
        <w:ind w:right="1123" w:firstLine="708"/>
        <w:jc w:val="both"/>
        <w:rPr>
          <w:sz w:val="24"/>
        </w:rPr>
      </w:pPr>
      <w:r>
        <w:rPr>
          <w:sz w:val="24"/>
        </w:rPr>
        <w:t>определять и формулировать цель деятельности, планировать, контролировать и оценивать учебные действия в соответствии с поставленной задачей, определять наиболее эффективные способы достижения результатов;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7"/>
        </w:tabs>
        <w:spacing w:before="8" w:line="237" w:lineRule="auto"/>
        <w:ind w:right="1128" w:firstLine="708"/>
        <w:jc w:val="both"/>
        <w:rPr>
          <w:sz w:val="24"/>
        </w:rPr>
      </w:pPr>
      <w:r>
        <w:rPr>
          <w:sz w:val="24"/>
        </w:rPr>
        <w:t>использовать различные способы поиска, сбора, обработки,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передачи </w:t>
      </w:r>
      <w:r>
        <w:rPr>
          <w:spacing w:val="-2"/>
          <w:sz w:val="24"/>
        </w:rPr>
        <w:t>информации;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7"/>
        </w:tabs>
        <w:spacing w:before="2" w:line="293" w:lineRule="exact"/>
        <w:ind w:left="1527" w:hanging="707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справочников;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7"/>
        </w:tabs>
        <w:spacing w:line="293" w:lineRule="exact"/>
        <w:ind w:left="1527" w:hanging="707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материалом;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7"/>
        </w:tabs>
        <w:ind w:right="1123" w:firstLine="708"/>
        <w:jc w:val="both"/>
        <w:rPr>
          <w:sz w:val="24"/>
        </w:rPr>
      </w:pPr>
      <w:r>
        <w:rPr>
          <w:sz w:val="24"/>
        </w:rPr>
        <w:t>объяснять языковые явления, процессы, связи, отношения, выявляемые в ходе выполнения лингвистических задач.</w:t>
      </w:r>
    </w:p>
    <w:p w:rsidR="00081B50" w:rsidRDefault="00081B50">
      <w:pPr>
        <w:pStyle w:val="a3"/>
        <w:spacing w:before="200"/>
        <w:ind w:left="0"/>
      </w:pPr>
    </w:p>
    <w:p w:rsidR="00081B50" w:rsidRDefault="00467F69">
      <w:pPr>
        <w:ind w:left="8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8"/>
        </w:tabs>
        <w:spacing w:before="201" w:line="237" w:lineRule="auto"/>
        <w:ind w:right="1128" w:firstLine="708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эффективных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sz w:val="24"/>
        </w:rPr>
        <w:t xml:space="preserve"> </w:t>
      </w:r>
      <w:r>
        <w:rPr>
          <w:i/>
          <w:sz w:val="24"/>
        </w:rPr>
        <w:t>от</w:t>
      </w:r>
      <w:r>
        <w:rPr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sz w:val="24"/>
        </w:rPr>
        <w:t xml:space="preserve"> </w:t>
      </w:r>
      <w:r>
        <w:rPr>
          <w:i/>
          <w:sz w:val="24"/>
        </w:rPr>
        <w:t>условий;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8"/>
          <w:tab w:val="left" w:pos="2661"/>
          <w:tab w:val="left" w:pos="3976"/>
          <w:tab w:val="left" w:pos="5601"/>
          <w:tab w:val="left" w:pos="7101"/>
          <w:tab w:val="left" w:pos="8719"/>
        </w:tabs>
        <w:spacing w:before="2"/>
        <w:ind w:right="1123" w:firstLine="708"/>
        <w:rPr>
          <w:i/>
          <w:sz w:val="24"/>
        </w:rPr>
      </w:pPr>
      <w:r>
        <w:rPr>
          <w:i/>
          <w:spacing w:val="-2"/>
          <w:sz w:val="24"/>
        </w:rPr>
        <w:t>строить</w:t>
      </w:r>
      <w:r>
        <w:rPr>
          <w:sz w:val="24"/>
        </w:rPr>
        <w:tab/>
      </w:r>
      <w:r>
        <w:rPr>
          <w:i/>
          <w:spacing w:val="-2"/>
          <w:sz w:val="24"/>
        </w:rPr>
        <w:t>логическое</w:t>
      </w:r>
      <w:r>
        <w:rPr>
          <w:sz w:val="24"/>
        </w:rPr>
        <w:tab/>
      </w:r>
      <w:r>
        <w:rPr>
          <w:i/>
          <w:spacing w:val="-2"/>
          <w:sz w:val="24"/>
        </w:rPr>
        <w:t>рассуждение,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включающее</w:t>
      </w:r>
      <w:r>
        <w:rPr>
          <w:sz w:val="24"/>
        </w:rPr>
        <w:tab/>
      </w:r>
      <w:r>
        <w:rPr>
          <w:i/>
          <w:spacing w:val="-2"/>
          <w:sz w:val="24"/>
        </w:rPr>
        <w:t>установление</w:t>
      </w:r>
      <w:r>
        <w:rPr>
          <w:sz w:val="24"/>
        </w:rPr>
        <w:tab/>
      </w:r>
      <w:r>
        <w:rPr>
          <w:i/>
          <w:spacing w:val="-2"/>
          <w:sz w:val="24"/>
        </w:rPr>
        <w:t>причинн</w:t>
      </w:r>
      <w:proofErr w:type="gramStart"/>
      <w:r>
        <w:rPr>
          <w:i/>
          <w:spacing w:val="-2"/>
          <w:sz w:val="24"/>
        </w:rPr>
        <w:t>о-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следственных</w:t>
      </w:r>
      <w:r>
        <w:rPr>
          <w:sz w:val="24"/>
        </w:rPr>
        <w:t xml:space="preserve"> </w:t>
      </w:r>
      <w:r>
        <w:rPr>
          <w:i/>
          <w:sz w:val="24"/>
        </w:rPr>
        <w:t>связей;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8"/>
        </w:tabs>
        <w:spacing w:before="4" w:line="237" w:lineRule="auto"/>
        <w:ind w:right="1128" w:firstLine="708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расширенный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ресурсов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библиотек</w:t>
      </w:r>
      <w:r>
        <w:rPr>
          <w:sz w:val="24"/>
        </w:rPr>
        <w:t xml:space="preserve"> </w:t>
      </w:r>
      <w:r>
        <w:rPr>
          <w:i/>
          <w:sz w:val="24"/>
        </w:rPr>
        <w:t>и</w:t>
      </w:r>
      <w:r>
        <w:rPr>
          <w:sz w:val="24"/>
        </w:rPr>
        <w:t xml:space="preserve"> </w:t>
      </w:r>
      <w:r>
        <w:rPr>
          <w:i/>
          <w:sz w:val="24"/>
        </w:rPr>
        <w:t>Интернета;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8"/>
        </w:tabs>
        <w:spacing w:before="4" w:line="237" w:lineRule="auto"/>
        <w:ind w:right="1128" w:firstLine="708"/>
        <w:rPr>
          <w:i/>
          <w:sz w:val="24"/>
        </w:rPr>
      </w:pPr>
      <w:r>
        <w:rPr>
          <w:i/>
          <w:sz w:val="24"/>
        </w:rPr>
        <w:t>записывать,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фиксировать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окружающем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мире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инструментов</w:t>
      </w:r>
      <w:r>
        <w:rPr>
          <w:sz w:val="24"/>
        </w:rPr>
        <w:t xml:space="preserve"> </w:t>
      </w:r>
      <w:r>
        <w:rPr>
          <w:i/>
          <w:sz w:val="24"/>
        </w:rPr>
        <w:t>ИКТ.</w:t>
      </w:r>
    </w:p>
    <w:p w:rsidR="00081B50" w:rsidRDefault="00467F69">
      <w:pPr>
        <w:pStyle w:val="Heading1"/>
        <w:spacing w:before="8"/>
        <w:ind w:left="820"/>
        <w:jc w:val="left"/>
      </w:pPr>
      <w:r>
        <w:rPr>
          <w:spacing w:val="-2"/>
        </w:rPr>
        <w:t>Коммуникативные</w:t>
      </w:r>
      <w:r>
        <w:rPr>
          <w:b w:val="0"/>
          <w:spacing w:val="4"/>
        </w:rPr>
        <w:t xml:space="preserve"> </w:t>
      </w:r>
      <w:r>
        <w:rPr>
          <w:spacing w:val="-2"/>
        </w:rPr>
        <w:t>универсальные</w:t>
      </w:r>
      <w:r>
        <w:rPr>
          <w:b w:val="0"/>
          <w:spacing w:val="5"/>
        </w:rPr>
        <w:t xml:space="preserve"> </w:t>
      </w:r>
      <w:r>
        <w:rPr>
          <w:spacing w:val="-2"/>
        </w:rPr>
        <w:t>учебные</w:t>
      </w:r>
      <w:r>
        <w:rPr>
          <w:b w:val="0"/>
          <w:spacing w:val="7"/>
        </w:rPr>
        <w:t xml:space="preserve"> </w:t>
      </w:r>
      <w:r>
        <w:rPr>
          <w:spacing w:val="-2"/>
        </w:rPr>
        <w:t>действия</w:t>
      </w:r>
    </w:p>
    <w:p w:rsidR="00081B50" w:rsidRDefault="00467F69">
      <w:pPr>
        <w:pStyle w:val="a3"/>
        <w:spacing w:before="194"/>
        <w:ind w:left="820"/>
      </w:pPr>
      <w:r>
        <w:t>Выпускник</w:t>
      </w:r>
      <w:r>
        <w:rPr>
          <w:spacing w:val="-14"/>
        </w:rPr>
        <w:t xml:space="preserve"> </w:t>
      </w:r>
      <w:r>
        <w:rPr>
          <w:spacing w:val="-2"/>
        </w:rPr>
        <w:t>научится:</w:t>
      </w:r>
    </w:p>
    <w:p w:rsidR="00081B50" w:rsidRDefault="00467F69">
      <w:pPr>
        <w:pStyle w:val="a3"/>
        <w:spacing w:before="199"/>
        <w:ind w:right="1126" w:firstLine="708"/>
        <w:jc w:val="both"/>
      </w:pPr>
      <w:r>
        <w:t>– адекватно использовать коммуникативные, прежде всего, речевые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используя, в том числе, средства и инструменты ИКТ;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7"/>
        </w:tabs>
        <w:spacing w:before="204" w:line="237" w:lineRule="auto"/>
        <w:ind w:right="1124" w:firstLine="708"/>
        <w:jc w:val="both"/>
        <w:rPr>
          <w:sz w:val="24"/>
        </w:rPr>
      </w:pPr>
      <w:r>
        <w:rPr>
          <w:sz w:val="24"/>
        </w:rPr>
        <w:t>выбирать адекватные языковые средства для успешного решения коммуникативных задач с учетом ситуации общения;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7"/>
        </w:tabs>
        <w:spacing w:before="5" w:line="237" w:lineRule="auto"/>
        <w:ind w:right="1123" w:firstLine="708"/>
        <w:jc w:val="both"/>
        <w:rPr>
          <w:sz w:val="24"/>
        </w:rPr>
      </w:pPr>
      <w:proofErr w:type="gramStart"/>
      <w:r>
        <w:rPr>
          <w:sz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общении и взаимодействии, стремясь к координации различных позиций в сотрудничестве;</w:t>
      </w:r>
      <w:proofErr w:type="gramEnd"/>
    </w:p>
    <w:p w:rsidR="00081B50" w:rsidRDefault="00467F69">
      <w:pPr>
        <w:pStyle w:val="a4"/>
        <w:numPr>
          <w:ilvl w:val="0"/>
          <w:numId w:val="3"/>
        </w:numPr>
        <w:tabs>
          <w:tab w:val="left" w:pos="1527"/>
        </w:tabs>
        <w:spacing w:before="4" w:line="293" w:lineRule="exact"/>
        <w:ind w:left="1527" w:hanging="707"/>
        <w:jc w:val="both"/>
        <w:rPr>
          <w:sz w:val="24"/>
        </w:rPr>
      </w:pPr>
      <w:r>
        <w:rPr>
          <w:sz w:val="24"/>
        </w:rPr>
        <w:t>точно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9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7"/>
        </w:tabs>
        <w:spacing w:line="293" w:lineRule="exact"/>
        <w:ind w:left="1527" w:hanging="707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-10"/>
          <w:sz w:val="24"/>
        </w:rPr>
        <w:t xml:space="preserve"> </w:t>
      </w:r>
      <w:r>
        <w:rPr>
          <w:sz w:val="24"/>
        </w:rPr>
        <w:t>(татарскую)</w:t>
      </w:r>
      <w:r>
        <w:rPr>
          <w:spacing w:val="-11"/>
          <w:sz w:val="24"/>
        </w:rPr>
        <w:t xml:space="preserve"> </w:t>
      </w:r>
      <w:r>
        <w:rPr>
          <w:sz w:val="24"/>
        </w:rPr>
        <w:t>речь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10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7"/>
        </w:tabs>
        <w:ind w:right="1126" w:firstLine="708"/>
        <w:jc w:val="both"/>
        <w:rPr>
          <w:sz w:val="24"/>
        </w:rPr>
      </w:pPr>
      <w:proofErr w:type="gramStart"/>
      <w:r>
        <w:rPr>
          <w:sz w:val="24"/>
        </w:rPr>
        <w:t>выстраивать речевые высказывания на родном (татарском) языке в соответствии с задачами коммуникации, уметь составлять тексты на родном языке в устной</w:t>
      </w:r>
      <w:r>
        <w:rPr>
          <w:spacing w:val="80"/>
          <w:sz w:val="24"/>
        </w:rPr>
        <w:t xml:space="preserve"> </w:t>
      </w:r>
      <w:r>
        <w:rPr>
          <w:sz w:val="24"/>
        </w:rPr>
        <w:t>и письменной формах;</w:t>
      </w:r>
      <w:proofErr w:type="gramEnd"/>
    </w:p>
    <w:p w:rsidR="00081B50" w:rsidRDefault="00467F69">
      <w:pPr>
        <w:pStyle w:val="a4"/>
        <w:numPr>
          <w:ilvl w:val="0"/>
          <w:numId w:val="3"/>
        </w:numPr>
        <w:tabs>
          <w:tab w:val="left" w:pos="1527"/>
        </w:tabs>
        <w:spacing w:before="4" w:line="237" w:lineRule="auto"/>
        <w:ind w:right="1126" w:firstLine="708"/>
        <w:jc w:val="both"/>
        <w:rPr>
          <w:sz w:val="24"/>
        </w:rPr>
      </w:pPr>
      <w:r>
        <w:rPr>
          <w:sz w:val="24"/>
        </w:rPr>
        <w:t>уметь слушать собеседника и вести диалог, соблюдая правила речевого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этикета.</w:t>
      </w:r>
    </w:p>
    <w:p w:rsidR="00081B50" w:rsidRDefault="00467F69">
      <w:pPr>
        <w:spacing w:before="2"/>
        <w:ind w:left="8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8"/>
          <w:tab w:val="left" w:pos="2829"/>
          <w:tab w:val="left" w:pos="4435"/>
          <w:tab w:val="left" w:pos="5459"/>
          <w:tab w:val="left" w:pos="6623"/>
          <w:tab w:val="left" w:pos="7166"/>
          <w:tab w:val="left" w:pos="8887"/>
        </w:tabs>
        <w:spacing w:before="201" w:line="237" w:lineRule="auto"/>
        <w:ind w:right="1125" w:firstLine="708"/>
        <w:rPr>
          <w:i/>
          <w:sz w:val="24"/>
        </w:rPr>
      </w:pPr>
      <w:r>
        <w:rPr>
          <w:i/>
          <w:spacing w:val="-2"/>
          <w:sz w:val="24"/>
        </w:rPr>
        <w:t>адекватно</w:t>
      </w:r>
      <w:r>
        <w:rPr>
          <w:sz w:val="24"/>
        </w:rPr>
        <w:tab/>
      </w:r>
      <w:r>
        <w:rPr>
          <w:i/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i/>
          <w:spacing w:val="-2"/>
          <w:sz w:val="24"/>
        </w:rPr>
        <w:t>речевые</w:t>
      </w:r>
      <w:r>
        <w:rPr>
          <w:sz w:val="24"/>
        </w:rPr>
        <w:tab/>
      </w:r>
      <w:r>
        <w:rPr>
          <w:i/>
          <w:spacing w:val="-2"/>
          <w:sz w:val="24"/>
        </w:rPr>
        <w:t>средства</w:t>
      </w:r>
      <w:r>
        <w:rPr>
          <w:sz w:val="24"/>
        </w:rPr>
        <w:tab/>
      </w:r>
      <w:r>
        <w:rPr>
          <w:i/>
          <w:spacing w:val="-4"/>
          <w:sz w:val="24"/>
        </w:rPr>
        <w:t>для</w:t>
      </w:r>
      <w:r>
        <w:rPr>
          <w:sz w:val="24"/>
        </w:rPr>
        <w:tab/>
      </w:r>
      <w:r>
        <w:rPr>
          <w:i/>
          <w:spacing w:val="-2"/>
          <w:sz w:val="24"/>
        </w:rPr>
        <w:t>эффективного</w:t>
      </w:r>
      <w:r>
        <w:rPr>
          <w:sz w:val="24"/>
        </w:rPr>
        <w:tab/>
      </w:r>
      <w:r>
        <w:rPr>
          <w:i/>
          <w:spacing w:val="-2"/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sz w:val="24"/>
        </w:rPr>
        <w:t xml:space="preserve"> </w:t>
      </w:r>
      <w:r>
        <w:rPr>
          <w:i/>
          <w:sz w:val="24"/>
        </w:rPr>
        <w:t>задач;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8"/>
        </w:tabs>
        <w:spacing w:before="2"/>
        <w:ind w:left="1528"/>
        <w:rPr>
          <w:i/>
          <w:sz w:val="24"/>
        </w:rPr>
      </w:pPr>
      <w:r>
        <w:rPr>
          <w:i/>
          <w:sz w:val="24"/>
        </w:rPr>
        <w:t>учитывать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spacing w:val="-8"/>
          <w:sz w:val="24"/>
        </w:rPr>
        <w:t xml:space="preserve"> </w:t>
      </w:r>
      <w:r>
        <w:rPr>
          <w:i/>
          <w:spacing w:val="-2"/>
          <w:sz w:val="24"/>
        </w:rPr>
        <w:t>позицию;</w:t>
      </w:r>
    </w:p>
    <w:p w:rsidR="00081B50" w:rsidRDefault="00081B50">
      <w:pPr>
        <w:rPr>
          <w:sz w:val="24"/>
        </w:rPr>
        <w:sectPr w:rsidR="00081B50">
          <w:pgSz w:w="11900" w:h="16840"/>
          <w:pgMar w:top="780" w:right="0" w:bottom="1200" w:left="1020" w:header="0" w:footer="1006" w:gutter="0"/>
          <w:cols w:space="720"/>
        </w:sectPr>
      </w:pPr>
    </w:p>
    <w:p w:rsidR="00081B50" w:rsidRDefault="00467F69">
      <w:pPr>
        <w:pStyle w:val="a4"/>
        <w:numPr>
          <w:ilvl w:val="0"/>
          <w:numId w:val="3"/>
        </w:numPr>
        <w:tabs>
          <w:tab w:val="left" w:pos="1528"/>
        </w:tabs>
        <w:spacing w:before="86" w:line="237" w:lineRule="auto"/>
        <w:ind w:right="1129" w:firstLine="707"/>
        <w:rPr>
          <w:i/>
          <w:sz w:val="24"/>
        </w:rPr>
      </w:pPr>
      <w:r>
        <w:rPr>
          <w:i/>
          <w:sz w:val="24"/>
        </w:rPr>
        <w:lastRenderedPageBreak/>
        <w:t>полно</w:t>
      </w:r>
      <w:r>
        <w:rPr>
          <w:sz w:val="24"/>
        </w:rPr>
        <w:t xml:space="preserve"> </w:t>
      </w:r>
      <w:r>
        <w:rPr>
          <w:i/>
          <w:sz w:val="24"/>
        </w:rPr>
        <w:t>и</w:t>
      </w:r>
      <w:r>
        <w:rPr>
          <w:sz w:val="24"/>
        </w:rPr>
        <w:t xml:space="preserve"> </w:t>
      </w:r>
      <w:r>
        <w:rPr>
          <w:i/>
          <w:sz w:val="24"/>
        </w:rPr>
        <w:t>точно</w:t>
      </w:r>
      <w:r>
        <w:rPr>
          <w:sz w:val="24"/>
        </w:rPr>
        <w:t xml:space="preserve"> </w:t>
      </w:r>
      <w:r>
        <w:rPr>
          <w:i/>
          <w:sz w:val="24"/>
        </w:rPr>
        <w:t>выражать</w:t>
      </w:r>
      <w:r>
        <w:rPr>
          <w:sz w:val="24"/>
        </w:rPr>
        <w:t xml:space="preserve"> </w:t>
      </w:r>
      <w:r>
        <w:rPr>
          <w:i/>
          <w:sz w:val="24"/>
        </w:rPr>
        <w:t>свои</w:t>
      </w:r>
      <w:r>
        <w:rPr>
          <w:sz w:val="24"/>
        </w:rPr>
        <w:t xml:space="preserve"> </w:t>
      </w:r>
      <w:r>
        <w:rPr>
          <w:i/>
          <w:sz w:val="24"/>
        </w:rPr>
        <w:t>мысли</w:t>
      </w:r>
      <w:r>
        <w:rPr>
          <w:sz w:val="24"/>
        </w:rPr>
        <w:t xml:space="preserve"> </w:t>
      </w:r>
      <w:r>
        <w:rPr>
          <w:i/>
          <w:sz w:val="24"/>
        </w:rPr>
        <w:t>в</w:t>
      </w:r>
      <w:r>
        <w:rPr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sz w:val="24"/>
        </w:rPr>
        <w:t xml:space="preserve"> </w:t>
      </w:r>
      <w:r>
        <w:rPr>
          <w:i/>
          <w:sz w:val="24"/>
        </w:rPr>
        <w:t>с</w:t>
      </w:r>
      <w:r>
        <w:rPr>
          <w:sz w:val="24"/>
        </w:rPr>
        <w:t xml:space="preserve"> </w:t>
      </w:r>
      <w:r>
        <w:rPr>
          <w:i/>
          <w:sz w:val="24"/>
        </w:rPr>
        <w:t>задачами</w:t>
      </w:r>
      <w:r>
        <w:rPr>
          <w:sz w:val="24"/>
        </w:rPr>
        <w:t xml:space="preserve"> </w:t>
      </w:r>
      <w:r>
        <w:rPr>
          <w:i/>
          <w:sz w:val="24"/>
        </w:rPr>
        <w:t>и</w:t>
      </w:r>
      <w:r>
        <w:rPr>
          <w:sz w:val="24"/>
        </w:rPr>
        <w:t xml:space="preserve"> </w:t>
      </w:r>
      <w:r>
        <w:rPr>
          <w:i/>
          <w:sz w:val="24"/>
        </w:rPr>
        <w:t>условиями</w:t>
      </w:r>
      <w:r>
        <w:rPr>
          <w:sz w:val="24"/>
        </w:rPr>
        <w:t xml:space="preserve"> </w:t>
      </w:r>
      <w:r>
        <w:rPr>
          <w:i/>
          <w:spacing w:val="-2"/>
          <w:sz w:val="24"/>
        </w:rPr>
        <w:t>коммуникации;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8"/>
        </w:tabs>
        <w:spacing w:before="4" w:line="237" w:lineRule="auto"/>
        <w:ind w:right="1126" w:firstLine="707"/>
        <w:rPr>
          <w:i/>
          <w:sz w:val="24"/>
        </w:rPr>
      </w:pPr>
      <w:r>
        <w:rPr>
          <w:i/>
          <w:sz w:val="24"/>
        </w:rPr>
        <w:t>задавать</w:t>
      </w:r>
      <w:r>
        <w:rPr>
          <w:sz w:val="24"/>
        </w:rPr>
        <w:t xml:space="preserve"> </w:t>
      </w:r>
      <w:r>
        <w:rPr>
          <w:i/>
          <w:sz w:val="24"/>
        </w:rPr>
        <w:t>вопросы, необходимые</w:t>
      </w:r>
      <w:r>
        <w:rPr>
          <w:sz w:val="24"/>
        </w:rPr>
        <w:t xml:space="preserve"> </w:t>
      </w:r>
      <w:r>
        <w:rPr>
          <w:i/>
          <w:sz w:val="24"/>
        </w:rPr>
        <w:t>для</w:t>
      </w:r>
      <w:r>
        <w:rPr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 xml:space="preserve"> </w:t>
      </w:r>
      <w:r>
        <w:rPr>
          <w:i/>
          <w:sz w:val="24"/>
        </w:rPr>
        <w:t>и</w:t>
      </w:r>
      <w:r>
        <w:rPr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sz w:val="24"/>
        </w:rPr>
        <w:t xml:space="preserve"> </w:t>
      </w:r>
      <w:r>
        <w:rPr>
          <w:i/>
          <w:sz w:val="24"/>
        </w:rPr>
        <w:t>с</w:t>
      </w:r>
      <w:r>
        <w:rPr>
          <w:sz w:val="24"/>
        </w:rPr>
        <w:t xml:space="preserve"> </w:t>
      </w:r>
      <w:r>
        <w:rPr>
          <w:i/>
          <w:sz w:val="24"/>
        </w:rPr>
        <w:t>партнером;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8"/>
          <w:tab w:val="left" w:pos="3316"/>
          <w:tab w:val="left" w:pos="4598"/>
          <w:tab w:val="left" w:pos="5863"/>
          <w:tab w:val="left" w:pos="6263"/>
          <w:tab w:val="left" w:pos="7665"/>
          <w:tab w:val="left" w:pos="8054"/>
        </w:tabs>
        <w:spacing w:before="2"/>
        <w:ind w:right="1125" w:firstLine="708"/>
        <w:rPr>
          <w:i/>
          <w:sz w:val="24"/>
        </w:rPr>
      </w:pPr>
      <w:r>
        <w:rPr>
          <w:i/>
          <w:spacing w:val="-2"/>
          <w:sz w:val="24"/>
        </w:rPr>
        <w:t>осуществлять</w:t>
      </w:r>
      <w:r>
        <w:rPr>
          <w:sz w:val="24"/>
        </w:rPr>
        <w:tab/>
      </w:r>
      <w:r>
        <w:rPr>
          <w:i/>
          <w:spacing w:val="-2"/>
          <w:sz w:val="24"/>
        </w:rPr>
        <w:t>взаимный</w:t>
      </w:r>
      <w:r>
        <w:rPr>
          <w:sz w:val="24"/>
        </w:rPr>
        <w:tab/>
      </w:r>
      <w:r>
        <w:rPr>
          <w:i/>
          <w:spacing w:val="-2"/>
          <w:sz w:val="24"/>
        </w:rPr>
        <w:t>контроль</w:t>
      </w:r>
      <w:r>
        <w:rPr>
          <w:sz w:val="24"/>
        </w:rPr>
        <w:tab/>
      </w:r>
      <w:r>
        <w:rPr>
          <w:i/>
          <w:spacing w:val="-10"/>
          <w:sz w:val="24"/>
        </w:rPr>
        <w:t>и</w:t>
      </w:r>
      <w:r>
        <w:rPr>
          <w:sz w:val="24"/>
        </w:rPr>
        <w:tab/>
      </w:r>
      <w:r>
        <w:rPr>
          <w:i/>
          <w:spacing w:val="-2"/>
          <w:sz w:val="24"/>
        </w:rPr>
        <w:t>оказывать</w:t>
      </w:r>
      <w:r>
        <w:rPr>
          <w:sz w:val="24"/>
        </w:rPr>
        <w:tab/>
      </w:r>
      <w:r>
        <w:rPr>
          <w:i/>
          <w:spacing w:val="-10"/>
          <w:sz w:val="24"/>
        </w:rPr>
        <w:t>в</w:t>
      </w:r>
      <w:r>
        <w:rPr>
          <w:sz w:val="24"/>
        </w:rPr>
        <w:tab/>
      </w:r>
      <w:r>
        <w:rPr>
          <w:i/>
          <w:spacing w:val="-2"/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sz w:val="24"/>
        </w:rPr>
        <w:t xml:space="preserve"> </w:t>
      </w:r>
      <w:r>
        <w:rPr>
          <w:i/>
          <w:sz w:val="24"/>
        </w:rPr>
        <w:t>взаимопомощь;</w:t>
      </w:r>
    </w:p>
    <w:p w:rsidR="00081B50" w:rsidRDefault="00467F69">
      <w:pPr>
        <w:pStyle w:val="a4"/>
        <w:numPr>
          <w:ilvl w:val="0"/>
          <w:numId w:val="3"/>
        </w:numPr>
        <w:tabs>
          <w:tab w:val="left" w:pos="1528"/>
          <w:tab w:val="left" w:pos="2829"/>
          <w:tab w:val="left" w:pos="4435"/>
          <w:tab w:val="left" w:pos="5459"/>
          <w:tab w:val="left" w:pos="6623"/>
          <w:tab w:val="left" w:pos="7166"/>
          <w:tab w:val="left" w:pos="8887"/>
        </w:tabs>
        <w:spacing w:before="4" w:line="237" w:lineRule="auto"/>
        <w:ind w:right="1125" w:firstLine="708"/>
        <w:rPr>
          <w:i/>
          <w:sz w:val="24"/>
        </w:rPr>
      </w:pPr>
      <w:r>
        <w:rPr>
          <w:i/>
          <w:spacing w:val="-2"/>
          <w:sz w:val="24"/>
        </w:rPr>
        <w:t>адекватно</w:t>
      </w:r>
      <w:r>
        <w:rPr>
          <w:sz w:val="24"/>
        </w:rPr>
        <w:tab/>
      </w:r>
      <w:r>
        <w:rPr>
          <w:i/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i/>
          <w:spacing w:val="-2"/>
          <w:sz w:val="24"/>
        </w:rPr>
        <w:t>речевые</w:t>
      </w:r>
      <w:r>
        <w:rPr>
          <w:sz w:val="24"/>
        </w:rPr>
        <w:tab/>
      </w:r>
      <w:r>
        <w:rPr>
          <w:i/>
          <w:spacing w:val="-2"/>
          <w:sz w:val="24"/>
        </w:rPr>
        <w:t>средства</w:t>
      </w:r>
      <w:r>
        <w:rPr>
          <w:sz w:val="24"/>
        </w:rPr>
        <w:tab/>
      </w:r>
      <w:r>
        <w:rPr>
          <w:i/>
          <w:spacing w:val="-4"/>
          <w:sz w:val="24"/>
        </w:rPr>
        <w:t>для</w:t>
      </w:r>
      <w:r>
        <w:rPr>
          <w:sz w:val="24"/>
        </w:rPr>
        <w:tab/>
      </w:r>
      <w:r>
        <w:rPr>
          <w:i/>
          <w:spacing w:val="-2"/>
          <w:sz w:val="24"/>
        </w:rPr>
        <w:t>эффективного</w:t>
      </w:r>
      <w:r>
        <w:rPr>
          <w:sz w:val="24"/>
        </w:rPr>
        <w:tab/>
      </w:r>
      <w:r>
        <w:rPr>
          <w:i/>
          <w:spacing w:val="-2"/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sz w:val="24"/>
        </w:rPr>
        <w:t xml:space="preserve"> </w:t>
      </w:r>
      <w:r>
        <w:rPr>
          <w:i/>
          <w:sz w:val="24"/>
        </w:rPr>
        <w:t>задач, планирования</w:t>
      </w:r>
      <w:r>
        <w:rPr>
          <w:sz w:val="24"/>
        </w:rPr>
        <w:t xml:space="preserve"> </w:t>
      </w:r>
      <w:r>
        <w:rPr>
          <w:i/>
          <w:sz w:val="24"/>
        </w:rPr>
        <w:t>и</w:t>
      </w:r>
      <w:r>
        <w:rPr>
          <w:sz w:val="24"/>
        </w:rPr>
        <w:t xml:space="preserve"> </w:t>
      </w:r>
      <w:r>
        <w:rPr>
          <w:i/>
          <w:sz w:val="24"/>
        </w:rPr>
        <w:t>регуляции</w:t>
      </w:r>
      <w:r>
        <w:rPr>
          <w:sz w:val="24"/>
        </w:rPr>
        <w:t xml:space="preserve"> </w:t>
      </w:r>
      <w:r>
        <w:rPr>
          <w:i/>
          <w:sz w:val="24"/>
        </w:rPr>
        <w:t>своей</w:t>
      </w:r>
      <w:r>
        <w:rPr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081B50" w:rsidRDefault="00467F69">
      <w:pPr>
        <w:pStyle w:val="Heading1"/>
        <w:spacing w:before="7"/>
        <w:ind w:left="3588"/>
        <w:jc w:val="left"/>
      </w:pPr>
      <w:r>
        <w:t>Предметные</w:t>
      </w:r>
      <w:r>
        <w:rPr>
          <w:b w:val="0"/>
          <w:spacing w:val="-14"/>
        </w:rPr>
        <w:t xml:space="preserve"> </w:t>
      </w:r>
      <w:r>
        <w:rPr>
          <w:spacing w:val="-2"/>
        </w:rPr>
        <w:t>результаты</w:t>
      </w:r>
    </w:p>
    <w:p w:rsidR="00081B50" w:rsidRDefault="00467F69">
      <w:pPr>
        <w:pStyle w:val="a3"/>
        <w:spacing w:before="192"/>
        <w:ind w:right="1123" w:firstLine="708"/>
        <w:jc w:val="both"/>
      </w:pPr>
      <w:r>
        <w:t>Основными предметными результатами изучения родного (татарского) языка являются формирование умений в говорении, слушании, чтении и письме; приобретение обучающимися знаний о лексике, фонетике и грамматике татарского языка.</w:t>
      </w:r>
    </w:p>
    <w:p w:rsidR="00081B50" w:rsidRDefault="00467F69">
      <w:pPr>
        <w:spacing w:before="207"/>
        <w:ind w:left="3511"/>
        <w:rPr>
          <w:b/>
          <w:sz w:val="24"/>
        </w:rPr>
      </w:pPr>
      <w:r>
        <w:rPr>
          <w:b/>
          <w:spacing w:val="-2"/>
          <w:sz w:val="24"/>
        </w:rPr>
        <w:t>Коммуникативная</w:t>
      </w:r>
      <w:r>
        <w:rPr>
          <w:spacing w:val="8"/>
          <w:sz w:val="24"/>
        </w:rPr>
        <w:t xml:space="preserve"> </w:t>
      </w:r>
      <w:r>
        <w:rPr>
          <w:b/>
          <w:spacing w:val="-2"/>
          <w:sz w:val="24"/>
        </w:rPr>
        <w:t>компетенция</w:t>
      </w:r>
    </w:p>
    <w:p w:rsidR="00081B50" w:rsidRDefault="00467F69">
      <w:pPr>
        <w:spacing w:before="201"/>
        <w:ind w:right="304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видах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речевой</w:t>
      </w:r>
      <w:r>
        <w:rPr>
          <w:spacing w:val="-7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081B50" w:rsidRDefault="00467F69">
      <w:pPr>
        <w:spacing w:before="199"/>
        <w:ind w:left="820"/>
        <w:rPr>
          <w:b/>
          <w:sz w:val="24"/>
        </w:rPr>
      </w:pPr>
      <w:r>
        <w:rPr>
          <w:b/>
          <w:spacing w:val="-2"/>
          <w:sz w:val="24"/>
        </w:rPr>
        <w:t>Говорение.</w:t>
      </w:r>
    </w:p>
    <w:p w:rsidR="00081B50" w:rsidRDefault="00467F69">
      <w:pPr>
        <w:pStyle w:val="a3"/>
        <w:spacing w:before="195"/>
        <w:ind w:left="820"/>
      </w:pPr>
      <w:r>
        <w:t>Выпускник</w:t>
      </w:r>
      <w:r>
        <w:rPr>
          <w:spacing w:val="-14"/>
        </w:rPr>
        <w:t xml:space="preserve"> </w:t>
      </w:r>
      <w:r>
        <w:rPr>
          <w:spacing w:val="-2"/>
        </w:rPr>
        <w:t>научится: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7"/>
        </w:tabs>
        <w:spacing w:before="199"/>
        <w:ind w:right="1129" w:firstLine="708"/>
        <w:jc w:val="both"/>
        <w:rPr>
          <w:sz w:val="24"/>
        </w:rPr>
      </w:pPr>
      <w:r>
        <w:rPr>
          <w:sz w:val="24"/>
        </w:rPr>
        <w:t xml:space="preserve">вести элементарный диалог, расспрашивая собеседника, отвечая на его </w:t>
      </w:r>
      <w:r>
        <w:rPr>
          <w:spacing w:val="-2"/>
          <w:sz w:val="24"/>
        </w:rPr>
        <w:t>вопросы;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7"/>
        </w:tabs>
        <w:ind w:left="1527" w:hanging="707"/>
        <w:jc w:val="both"/>
        <w:rPr>
          <w:sz w:val="24"/>
        </w:rPr>
      </w:pPr>
      <w:r>
        <w:rPr>
          <w:spacing w:val="-2"/>
          <w:sz w:val="24"/>
        </w:rPr>
        <w:t>участвовать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диалогах-расспросах;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7"/>
        </w:tabs>
        <w:ind w:left="1527" w:hanging="707"/>
        <w:jc w:val="both"/>
        <w:rPr>
          <w:sz w:val="24"/>
        </w:rPr>
      </w:pPr>
      <w:r>
        <w:rPr>
          <w:sz w:val="24"/>
        </w:rPr>
        <w:t>разыгрывать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темы;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7"/>
        </w:tabs>
        <w:ind w:right="1129" w:firstLine="708"/>
        <w:jc w:val="both"/>
        <w:rPr>
          <w:sz w:val="24"/>
        </w:rPr>
      </w:pPr>
      <w:r>
        <w:rPr>
          <w:sz w:val="24"/>
        </w:rPr>
        <w:t>составлять диалог и монолог с соблюдением орфоэпических и интонационных норм родного (татарского) языка;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7"/>
        </w:tabs>
        <w:ind w:right="1126" w:firstLine="708"/>
        <w:jc w:val="both"/>
        <w:rPr>
          <w:sz w:val="24"/>
        </w:rPr>
      </w:pPr>
      <w:r>
        <w:rPr>
          <w:sz w:val="24"/>
        </w:rPr>
        <w:t>составлять небольшой текст повествовательного характера по серии сюжетных картинок, материалам собственных игр, занятий, наблюдений;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7"/>
        </w:tabs>
        <w:ind w:right="1124" w:firstLine="708"/>
        <w:jc w:val="both"/>
        <w:rPr>
          <w:sz w:val="24"/>
        </w:rPr>
      </w:pPr>
      <w:r>
        <w:rPr>
          <w:sz w:val="24"/>
        </w:rPr>
        <w:t>рассказывать о себе, своей семье, друзьях, школе, любимых животных, каникулах и т.д.;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7"/>
        </w:tabs>
        <w:ind w:left="1527" w:hanging="707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Татарстан;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6"/>
        </w:tabs>
        <w:ind w:right="1125" w:firstLine="707"/>
        <w:jc w:val="both"/>
        <w:rPr>
          <w:sz w:val="24"/>
        </w:rPr>
      </w:pPr>
      <w:r>
        <w:rPr>
          <w:sz w:val="24"/>
        </w:rPr>
        <w:t>правильно выбирать языковые средства для успешного решения коммуникативной задачи при составлении несложных монологических высказываний и текстов повествовательного характера с элементами рассуждения и описания.</w:t>
      </w:r>
    </w:p>
    <w:p w:rsidR="00081B50" w:rsidRDefault="00467F69">
      <w:pPr>
        <w:spacing w:before="3"/>
        <w:ind w:left="82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8"/>
        </w:tabs>
        <w:spacing w:before="197"/>
        <w:ind w:right="1128" w:firstLine="708"/>
        <w:rPr>
          <w:i/>
          <w:sz w:val="24"/>
        </w:rPr>
      </w:pPr>
      <w:r>
        <w:rPr>
          <w:i/>
          <w:sz w:val="24"/>
        </w:rPr>
        <w:t>обосновывать</w:t>
      </w:r>
      <w:r>
        <w:rPr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sz w:val="24"/>
        </w:rPr>
        <w:t xml:space="preserve"> </w:t>
      </w:r>
      <w:r>
        <w:rPr>
          <w:i/>
          <w:sz w:val="24"/>
        </w:rPr>
        <w:t>и</w:t>
      </w:r>
      <w:r>
        <w:rPr>
          <w:sz w:val="24"/>
        </w:rPr>
        <w:t xml:space="preserve"> </w:t>
      </w:r>
      <w:r>
        <w:rPr>
          <w:i/>
          <w:sz w:val="24"/>
        </w:rPr>
        <w:t>координировать</w:t>
      </w:r>
      <w:r>
        <w:rPr>
          <w:sz w:val="24"/>
        </w:rPr>
        <w:t xml:space="preserve"> </w:t>
      </w:r>
      <w:r>
        <w:rPr>
          <w:i/>
          <w:sz w:val="24"/>
        </w:rPr>
        <w:t>ее</w:t>
      </w:r>
      <w:r>
        <w:rPr>
          <w:sz w:val="24"/>
        </w:rPr>
        <w:t xml:space="preserve"> </w:t>
      </w:r>
      <w:r>
        <w:rPr>
          <w:i/>
          <w:sz w:val="24"/>
        </w:rPr>
        <w:t>с</w:t>
      </w:r>
      <w:r>
        <w:rPr>
          <w:sz w:val="24"/>
        </w:rPr>
        <w:t xml:space="preserve"> </w:t>
      </w:r>
      <w:r>
        <w:rPr>
          <w:i/>
          <w:sz w:val="24"/>
        </w:rPr>
        <w:t>позициями</w:t>
      </w:r>
      <w:r>
        <w:rPr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sz w:val="24"/>
        </w:rPr>
        <w:t xml:space="preserve"> </w:t>
      </w:r>
      <w:r>
        <w:rPr>
          <w:i/>
          <w:sz w:val="24"/>
        </w:rPr>
        <w:t>партнеров</w:t>
      </w:r>
      <w:r>
        <w:rPr>
          <w:sz w:val="24"/>
        </w:rPr>
        <w:t xml:space="preserve"> </w:t>
      </w:r>
      <w:r>
        <w:rPr>
          <w:i/>
          <w:sz w:val="24"/>
        </w:rPr>
        <w:t>по</w:t>
      </w:r>
      <w:r>
        <w:rPr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8"/>
        </w:tabs>
        <w:ind w:right="1126" w:firstLine="708"/>
        <w:rPr>
          <w:i/>
          <w:sz w:val="24"/>
        </w:rPr>
      </w:pPr>
      <w:r>
        <w:rPr>
          <w:i/>
          <w:sz w:val="24"/>
        </w:rPr>
        <w:t>признавать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существования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точек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sz w:val="24"/>
        </w:rPr>
        <w:t xml:space="preserve"> </w:t>
      </w:r>
      <w:r>
        <w:rPr>
          <w:i/>
          <w:sz w:val="24"/>
        </w:rPr>
        <w:t>иметь</w:t>
      </w:r>
      <w:r>
        <w:rPr>
          <w:sz w:val="24"/>
        </w:rPr>
        <w:t xml:space="preserve"> </w:t>
      </w:r>
      <w:r>
        <w:rPr>
          <w:i/>
          <w:sz w:val="24"/>
        </w:rPr>
        <w:t>свою, излагать</w:t>
      </w:r>
      <w:r>
        <w:rPr>
          <w:sz w:val="24"/>
        </w:rPr>
        <w:t xml:space="preserve"> </w:t>
      </w:r>
      <w:r>
        <w:rPr>
          <w:i/>
          <w:sz w:val="24"/>
        </w:rPr>
        <w:t>свое</w:t>
      </w:r>
      <w:r>
        <w:rPr>
          <w:sz w:val="24"/>
        </w:rPr>
        <w:t xml:space="preserve"> </w:t>
      </w:r>
      <w:r>
        <w:rPr>
          <w:i/>
          <w:sz w:val="24"/>
        </w:rPr>
        <w:t>мнение.</w:t>
      </w:r>
    </w:p>
    <w:p w:rsidR="00081B50" w:rsidRDefault="00467F69">
      <w:pPr>
        <w:pStyle w:val="Heading1"/>
        <w:spacing w:before="7"/>
        <w:ind w:left="820"/>
        <w:jc w:val="left"/>
      </w:pPr>
      <w:r>
        <w:rPr>
          <w:spacing w:val="-2"/>
        </w:rPr>
        <w:t>Слушание.</w:t>
      </w:r>
    </w:p>
    <w:p w:rsidR="00081B50" w:rsidRDefault="00467F69">
      <w:pPr>
        <w:pStyle w:val="a3"/>
        <w:spacing w:before="194"/>
        <w:ind w:left="820"/>
        <w:jc w:val="both"/>
      </w:pPr>
      <w:r>
        <w:t>Выпускник</w:t>
      </w:r>
      <w:r>
        <w:rPr>
          <w:spacing w:val="-14"/>
        </w:rPr>
        <w:t xml:space="preserve"> </w:t>
      </w:r>
      <w:r>
        <w:rPr>
          <w:spacing w:val="-2"/>
        </w:rPr>
        <w:t>научится: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8"/>
        </w:tabs>
        <w:spacing w:before="200"/>
        <w:ind w:left="1528"/>
        <w:rPr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слух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одноклассников;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8"/>
        </w:tabs>
        <w:spacing w:before="2" w:line="237" w:lineRule="auto"/>
        <w:ind w:right="1128" w:firstLine="708"/>
        <w:rPr>
          <w:sz w:val="24"/>
        </w:rPr>
      </w:pPr>
      <w:r>
        <w:rPr>
          <w:sz w:val="24"/>
        </w:rPr>
        <w:t xml:space="preserve">воспринимать на слух </w:t>
      </w:r>
      <w:proofErr w:type="spellStart"/>
      <w:r>
        <w:rPr>
          <w:sz w:val="24"/>
        </w:rPr>
        <w:t>аудиотекст</w:t>
      </w:r>
      <w:proofErr w:type="spellEnd"/>
      <w:r>
        <w:rPr>
          <w:sz w:val="24"/>
        </w:rPr>
        <w:t xml:space="preserve"> и полностью понимать содержащуюся в нем </w:t>
      </w:r>
      <w:r>
        <w:rPr>
          <w:spacing w:val="-2"/>
          <w:sz w:val="24"/>
        </w:rPr>
        <w:t>информацию;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8"/>
        </w:tabs>
        <w:spacing w:before="1"/>
        <w:ind w:right="1127" w:firstLine="708"/>
        <w:rPr>
          <w:sz w:val="24"/>
        </w:rPr>
      </w:pPr>
      <w:r>
        <w:rPr>
          <w:sz w:val="24"/>
        </w:rPr>
        <w:t>кратко</w:t>
      </w:r>
      <w:r>
        <w:rPr>
          <w:spacing w:val="40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(услышанного)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выражать свое отношение к прочитанному (услышанному) тексту.</w:t>
      </w:r>
    </w:p>
    <w:p w:rsidR="00081B50" w:rsidRDefault="00467F69">
      <w:pPr>
        <w:spacing w:before="2"/>
        <w:ind w:left="8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081B50" w:rsidRDefault="00081B50">
      <w:pPr>
        <w:rPr>
          <w:sz w:val="24"/>
        </w:rPr>
        <w:sectPr w:rsidR="00081B50">
          <w:pgSz w:w="11900" w:h="16840"/>
          <w:pgMar w:top="760" w:right="0" w:bottom="1200" w:left="1020" w:header="0" w:footer="1006" w:gutter="0"/>
          <w:cols w:space="720"/>
        </w:sectPr>
      </w:pPr>
    </w:p>
    <w:p w:rsidR="00081B50" w:rsidRDefault="00467F69">
      <w:pPr>
        <w:pStyle w:val="a4"/>
        <w:numPr>
          <w:ilvl w:val="0"/>
          <w:numId w:val="2"/>
        </w:numPr>
        <w:tabs>
          <w:tab w:val="left" w:pos="1528"/>
        </w:tabs>
        <w:spacing w:before="61"/>
        <w:ind w:right="1126" w:firstLine="707"/>
        <w:rPr>
          <w:i/>
          <w:sz w:val="24"/>
        </w:rPr>
      </w:pPr>
      <w:r>
        <w:rPr>
          <w:i/>
          <w:sz w:val="24"/>
        </w:rPr>
        <w:lastRenderedPageBreak/>
        <w:t>использовать</w:t>
      </w:r>
      <w:r>
        <w:rPr>
          <w:sz w:val="24"/>
        </w:rPr>
        <w:t xml:space="preserve"> </w:t>
      </w:r>
      <w:r>
        <w:rPr>
          <w:i/>
          <w:sz w:val="24"/>
        </w:rPr>
        <w:t>контекстуальную</w:t>
      </w:r>
      <w:r>
        <w:rPr>
          <w:sz w:val="24"/>
        </w:rPr>
        <w:t xml:space="preserve"> </w:t>
      </w:r>
      <w:r>
        <w:rPr>
          <w:i/>
          <w:sz w:val="24"/>
        </w:rPr>
        <w:t>или</w:t>
      </w:r>
      <w:r>
        <w:rPr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sz w:val="24"/>
        </w:rPr>
        <w:t xml:space="preserve"> </w:t>
      </w:r>
      <w:r>
        <w:rPr>
          <w:i/>
          <w:sz w:val="24"/>
        </w:rPr>
        <w:t>догадку</w:t>
      </w:r>
      <w:r>
        <w:rPr>
          <w:sz w:val="24"/>
        </w:rPr>
        <w:t xml:space="preserve"> </w:t>
      </w:r>
      <w:r>
        <w:rPr>
          <w:i/>
          <w:sz w:val="24"/>
        </w:rPr>
        <w:t>при</w:t>
      </w:r>
      <w:r>
        <w:rPr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sz w:val="24"/>
        </w:rPr>
        <w:t xml:space="preserve"> </w:t>
      </w:r>
      <w:r>
        <w:rPr>
          <w:i/>
          <w:sz w:val="24"/>
        </w:rPr>
        <w:t>на</w:t>
      </w:r>
      <w:r>
        <w:rPr>
          <w:sz w:val="24"/>
        </w:rPr>
        <w:t xml:space="preserve"> </w:t>
      </w:r>
      <w:r>
        <w:rPr>
          <w:i/>
          <w:sz w:val="24"/>
        </w:rPr>
        <w:t>слух</w:t>
      </w:r>
      <w:r>
        <w:rPr>
          <w:sz w:val="24"/>
        </w:rPr>
        <w:t xml:space="preserve"> </w:t>
      </w:r>
      <w:r>
        <w:rPr>
          <w:i/>
          <w:sz w:val="24"/>
        </w:rPr>
        <w:t>текстов, содержащих</w:t>
      </w:r>
      <w:r>
        <w:rPr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sz w:val="24"/>
        </w:rPr>
        <w:t xml:space="preserve"> </w:t>
      </w:r>
      <w:r>
        <w:rPr>
          <w:i/>
          <w:sz w:val="24"/>
        </w:rPr>
        <w:t>незнакомые</w:t>
      </w:r>
      <w:r>
        <w:rPr>
          <w:sz w:val="24"/>
        </w:rPr>
        <w:t xml:space="preserve"> </w:t>
      </w:r>
      <w:r>
        <w:rPr>
          <w:i/>
          <w:sz w:val="24"/>
        </w:rPr>
        <w:t>слова.</w:t>
      </w:r>
    </w:p>
    <w:p w:rsidR="00081B50" w:rsidRDefault="00467F69">
      <w:pPr>
        <w:pStyle w:val="Heading1"/>
        <w:spacing w:before="7"/>
        <w:ind w:left="820"/>
        <w:jc w:val="left"/>
      </w:pPr>
      <w:r>
        <w:rPr>
          <w:spacing w:val="-2"/>
        </w:rPr>
        <w:t>Чтение.</w:t>
      </w:r>
    </w:p>
    <w:p w:rsidR="00081B50" w:rsidRDefault="00467F69">
      <w:pPr>
        <w:pStyle w:val="a3"/>
        <w:spacing w:before="195"/>
        <w:ind w:left="820"/>
      </w:pPr>
      <w:r>
        <w:t>Выпускник</w:t>
      </w:r>
      <w:r>
        <w:rPr>
          <w:spacing w:val="-14"/>
        </w:rPr>
        <w:t xml:space="preserve"> </w:t>
      </w:r>
      <w:r>
        <w:rPr>
          <w:spacing w:val="-2"/>
        </w:rPr>
        <w:t>научится: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8"/>
        </w:tabs>
        <w:spacing w:before="199"/>
        <w:ind w:right="1128" w:firstLine="708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вслух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 с соблюдением правил произношения и интонирования;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8"/>
        </w:tabs>
        <w:ind w:right="1126" w:firstLine="708"/>
        <w:rPr>
          <w:sz w:val="24"/>
        </w:rPr>
      </w:pPr>
      <w:r>
        <w:rPr>
          <w:sz w:val="24"/>
        </w:rPr>
        <w:t>читать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себя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текста, построенного на знакомом языковом материале;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8"/>
          <w:tab w:val="left" w:pos="2642"/>
          <w:tab w:val="left" w:pos="3923"/>
          <w:tab w:val="left" w:pos="5015"/>
          <w:tab w:val="left" w:pos="6364"/>
          <w:tab w:val="left" w:pos="7838"/>
          <w:tab w:val="left" w:pos="9619"/>
        </w:tabs>
        <w:ind w:right="1130" w:firstLine="708"/>
        <w:rPr>
          <w:sz w:val="24"/>
        </w:rPr>
      </w:pPr>
      <w:r>
        <w:rPr>
          <w:spacing w:val="-2"/>
          <w:sz w:val="24"/>
        </w:rPr>
        <w:t>владеть</w:t>
      </w:r>
      <w:r>
        <w:rPr>
          <w:sz w:val="24"/>
        </w:rPr>
        <w:tab/>
      </w:r>
      <w:r>
        <w:rPr>
          <w:spacing w:val="-2"/>
          <w:sz w:val="24"/>
        </w:rPr>
        <w:t>техникой</w:t>
      </w:r>
      <w:r>
        <w:rPr>
          <w:sz w:val="24"/>
        </w:rPr>
        <w:tab/>
      </w:r>
      <w:r>
        <w:rPr>
          <w:spacing w:val="-2"/>
          <w:sz w:val="24"/>
        </w:rPr>
        <w:t>чтения,</w:t>
      </w:r>
      <w:r>
        <w:rPr>
          <w:sz w:val="24"/>
        </w:rPr>
        <w:tab/>
      </w:r>
      <w:r>
        <w:rPr>
          <w:spacing w:val="-2"/>
          <w:sz w:val="24"/>
        </w:rPr>
        <w:t>приемами</w:t>
      </w:r>
      <w:r>
        <w:rPr>
          <w:sz w:val="24"/>
        </w:rPr>
        <w:tab/>
      </w:r>
      <w:r>
        <w:rPr>
          <w:spacing w:val="-2"/>
          <w:sz w:val="24"/>
        </w:rPr>
        <w:t>понимания</w:t>
      </w:r>
      <w:r>
        <w:rPr>
          <w:sz w:val="24"/>
        </w:rPr>
        <w:tab/>
      </w:r>
      <w:r>
        <w:rPr>
          <w:spacing w:val="-2"/>
          <w:sz w:val="24"/>
        </w:rPr>
        <w:t>прочитанного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прослушанного, интерпретации и преобразования текстов;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8"/>
        </w:tabs>
        <w:ind w:left="1528"/>
        <w:rPr>
          <w:sz w:val="24"/>
        </w:rPr>
      </w:pP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9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081B50" w:rsidRDefault="00467F69">
      <w:pPr>
        <w:spacing w:before="3"/>
        <w:ind w:left="82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081B50" w:rsidRDefault="00467F69">
      <w:pPr>
        <w:tabs>
          <w:tab w:val="left" w:pos="1528"/>
        </w:tabs>
        <w:spacing w:before="197"/>
        <w:ind w:left="820"/>
        <w:rPr>
          <w:i/>
          <w:sz w:val="24"/>
        </w:rPr>
      </w:pPr>
      <w:r>
        <w:rPr>
          <w:spacing w:val="-10"/>
          <w:sz w:val="24"/>
        </w:rPr>
        <w:t>−</w:t>
      </w:r>
      <w:r>
        <w:rPr>
          <w:sz w:val="24"/>
        </w:rPr>
        <w:tab/>
      </w:r>
      <w:r>
        <w:rPr>
          <w:i/>
          <w:sz w:val="24"/>
        </w:rPr>
        <w:t>читать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про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полностью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небольших</w:t>
      </w:r>
      <w:r>
        <w:rPr>
          <w:spacing w:val="-10"/>
          <w:sz w:val="24"/>
        </w:rPr>
        <w:t xml:space="preserve"> </w:t>
      </w:r>
      <w:r>
        <w:rPr>
          <w:i/>
          <w:spacing w:val="-2"/>
          <w:sz w:val="24"/>
        </w:rPr>
        <w:t>текстов;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8"/>
        </w:tabs>
        <w:ind w:left="1528"/>
        <w:rPr>
          <w:i/>
          <w:sz w:val="24"/>
        </w:rPr>
      </w:pPr>
      <w:r>
        <w:rPr>
          <w:i/>
          <w:sz w:val="24"/>
        </w:rPr>
        <w:t>догадываться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незнакомых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i/>
          <w:spacing w:val="-2"/>
          <w:sz w:val="24"/>
        </w:rPr>
        <w:t>контексту;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8"/>
        </w:tabs>
        <w:ind w:left="1528"/>
        <w:rPr>
          <w:i/>
          <w:sz w:val="24"/>
        </w:rPr>
      </w:pPr>
      <w:r>
        <w:rPr>
          <w:i/>
          <w:spacing w:val="-2"/>
          <w:sz w:val="24"/>
        </w:rPr>
        <w:t>устанавливать</w:t>
      </w:r>
      <w:r>
        <w:rPr>
          <w:spacing w:val="10"/>
          <w:sz w:val="24"/>
        </w:rPr>
        <w:t xml:space="preserve"> </w:t>
      </w:r>
      <w:r>
        <w:rPr>
          <w:i/>
          <w:spacing w:val="-2"/>
          <w:sz w:val="24"/>
        </w:rPr>
        <w:t>последовательность</w:t>
      </w:r>
      <w:r>
        <w:rPr>
          <w:spacing w:val="11"/>
          <w:sz w:val="24"/>
        </w:rPr>
        <w:t xml:space="preserve"> </w:t>
      </w:r>
      <w:r>
        <w:rPr>
          <w:i/>
          <w:spacing w:val="-2"/>
          <w:sz w:val="24"/>
        </w:rPr>
        <w:t>событий;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8"/>
        </w:tabs>
        <w:ind w:left="1528"/>
        <w:rPr>
          <w:i/>
          <w:sz w:val="24"/>
        </w:rPr>
      </w:pPr>
      <w:r>
        <w:rPr>
          <w:i/>
          <w:sz w:val="24"/>
        </w:rPr>
        <w:t>выражать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свое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мнение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spacing w:val="-7"/>
          <w:sz w:val="24"/>
        </w:rPr>
        <w:t xml:space="preserve"> </w:t>
      </w:r>
      <w:proofErr w:type="gramStart"/>
      <w:r>
        <w:rPr>
          <w:i/>
          <w:spacing w:val="-2"/>
          <w:sz w:val="24"/>
        </w:rPr>
        <w:t>прочитанном</w:t>
      </w:r>
      <w:proofErr w:type="gramEnd"/>
      <w:r>
        <w:rPr>
          <w:i/>
          <w:spacing w:val="-2"/>
          <w:sz w:val="24"/>
        </w:rPr>
        <w:t>;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8"/>
        </w:tabs>
        <w:ind w:left="1528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план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прочитанного</w:t>
      </w:r>
      <w:r>
        <w:rPr>
          <w:spacing w:val="-13"/>
          <w:sz w:val="24"/>
        </w:rPr>
        <w:t xml:space="preserve"> </w:t>
      </w:r>
      <w:r>
        <w:rPr>
          <w:i/>
          <w:spacing w:val="-2"/>
          <w:sz w:val="24"/>
        </w:rPr>
        <w:t>текста.</w:t>
      </w:r>
    </w:p>
    <w:p w:rsidR="00081B50" w:rsidRDefault="00467F69">
      <w:pPr>
        <w:pStyle w:val="Heading1"/>
        <w:spacing w:before="7"/>
        <w:ind w:left="820"/>
        <w:jc w:val="left"/>
      </w:pPr>
      <w:r>
        <w:rPr>
          <w:spacing w:val="-2"/>
        </w:rPr>
        <w:t>Письмо.</w:t>
      </w:r>
    </w:p>
    <w:p w:rsidR="00081B50" w:rsidRDefault="00467F69">
      <w:pPr>
        <w:pStyle w:val="a3"/>
        <w:spacing w:before="194"/>
        <w:ind w:left="820"/>
      </w:pPr>
      <w:r>
        <w:t>Выпускник</w:t>
      </w:r>
      <w:r>
        <w:rPr>
          <w:spacing w:val="-14"/>
        </w:rPr>
        <w:t xml:space="preserve"> </w:t>
      </w:r>
      <w:r>
        <w:rPr>
          <w:spacing w:val="-2"/>
        </w:rPr>
        <w:t>научится:</w:t>
      </w:r>
    </w:p>
    <w:p w:rsidR="00081B50" w:rsidRDefault="00467F69">
      <w:pPr>
        <w:pStyle w:val="a4"/>
        <w:numPr>
          <w:ilvl w:val="0"/>
          <w:numId w:val="2"/>
        </w:numPr>
        <w:tabs>
          <w:tab w:val="left" w:pos="1528"/>
        </w:tabs>
        <w:spacing w:before="199"/>
        <w:ind w:left="1528"/>
        <w:rPr>
          <w:sz w:val="24"/>
        </w:rPr>
      </w:pPr>
      <w:r>
        <w:rPr>
          <w:sz w:val="24"/>
        </w:rPr>
        <w:t>правильно</w:t>
      </w:r>
      <w:r>
        <w:rPr>
          <w:spacing w:val="7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8"/>
          <w:sz w:val="24"/>
        </w:rPr>
        <w:t xml:space="preserve"> </w:t>
      </w:r>
      <w:r>
        <w:rPr>
          <w:sz w:val="24"/>
        </w:rPr>
        <w:t>(без</w:t>
      </w:r>
      <w:r>
        <w:rPr>
          <w:spacing w:val="8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9"/>
          <w:sz w:val="24"/>
        </w:rPr>
        <w:t xml:space="preserve"> </w:t>
      </w:r>
      <w:r>
        <w:rPr>
          <w:sz w:val="24"/>
        </w:rPr>
        <w:t>букв)</w:t>
      </w:r>
      <w:r>
        <w:rPr>
          <w:spacing w:val="9"/>
          <w:sz w:val="24"/>
        </w:rPr>
        <w:t xml:space="preserve"> </w:t>
      </w:r>
      <w:r>
        <w:rPr>
          <w:sz w:val="24"/>
        </w:rPr>
        <w:t>слова,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6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081B50" w:rsidRDefault="00081B50">
      <w:pPr>
        <w:rPr>
          <w:sz w:val="24"/>
        </w:rPr>
        <w:sectPr w:rsidR="00081B50">
          <w:pgSz w:w="11900" w:h="16840"/>
          <w:pgMar w:top="780" w:right="0" w:bottom="1200" w:left="1020" w:header="0" w:footer="1006" w:gutter="0"/>
          <w:cols w:space="720"/>
        </w:sectPr>
      </w:pPr>
    </w:p>
    <w:p w:rsidR="00081B50" w:rsidRDefault="00467F69">
      <w:pPr>
        <w:pStyle w:val="a3"/>
        <w:spacing w:before="1"/>
      </w:pPr>
      <w:r>
        <w:rPr>
          <w:spacing w:val="-2"/>
        </w:rPr>
        <w:lastRenderedPageBreak/>
        <w:t>текст;</w:t>
      </w:r>
    </w:p>
    <w:p w:rsidR="00081B50" w:rsidRDefault="00467F69">
      <w:pPr>
        <w:rPr>
          <w:sz w:val="24"/>
        </w:rPr>
      </w:pPr>
      <w:r>
        <w:br w:type="column"/>
      </w:r>
    </w:p>
    <w:p w:rsidR="00081B50" w:rsidRDefault="00467F69">
      <w:pPr>
        <w:pStyle w:val="a4"/>
        <w:numPr>
          <w:ilvl w:val="0"/>
          <w:numId w:val="1"/>
        </w:numPr>
        <w:tabs>
          <w:tab w:val="left" w:pos="769"/>
        </w:tabs>
        <w:spacing w:before="1"/>
        <w:rPr>
          <w:sz w:val="24"/>
        </w:rPr>
      </w:pPr>
      <w:r>
        <w:rPr>
          <w:sz w:val="24"/>
        </w:rPr>
        <w:t>писать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11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тексты;</w:t>
      </w:r>
    </w:p>
    <w:p w:rsidR="00081B50" w:rsidRDefault="00467F69">
      <w:pPr>
        <w:pStyle w:val="a4"/>
        <w:numPr>
          <w:ilvl w:val="0"/>
          <w:numId w:val="1"/>
        </w:numPr>
        <w:tabs>
          <w:tab w:val="left" w:pos="769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опорным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словам;</w:t>
      </w:r>
    </w:p>
    <w:p w:rsidR="00081B50" w:rsidRDefault="00467F69">
      <w:pPr>
        <w:pStyle w:val="a4"/>
        <w:numPr>
          <w:ilvl w:val="0"/>
          <w:numId w:val="1"/>
        </w:numPr>
        <w:tabs>
          <w:tab w:val="left" w:pos="769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разрозненных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текста.</w:t>
      </w:r>
    </w:p>
    <w:p w:rsidR="00081B50" w:rsidRDefault="00467F69">
      <w:pPr>
        <w:spacing w:before="2"/>
        <w:ind w:left="6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081B50" w:rsidRDefault="00467F69">
      <w:pPr>
        <w:pStyle w:val="a4"/>
        <w:numPr>
          <w:ilvl w:val="0"/>
          <w:numId w:val="1"/>
        </w:numPr>
        <w:tabs>
          <w:tab w:val="left" w:pos="769"/>
        </w:tabs>
        <w:spacing w:before="197"/>
        <w:rPr>
          <w:i/>
          <w:sz w:val="24"/>
        </w:rPr>
      </w:pPr>
      <w:r>
        <w:rPr>
          <w:i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кратко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отвечать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i/>
          <w:spacing w:val="-2"/>
          <w:sz w:val="24"/>
        </w:rPr>
        <w:t>вопросы;</w:t>
      </w:r>
    </w:p>
    <w:p w:rsidR="00081B50" w:rsidRDefault="00467F69">
      <w:pPr>
        <w:pStyle w:val="a4"/>
        <w:numPr>
          <w:ilvl w:val="0"/>
          <w:numId w:val="1"/>
        </w:numPr>
        <w:tabs>
          <w:tab w:val="left" w:pos="769"/>
        </w:tabs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>последовательность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>при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spacing w:val="47"/>
          <w:sz w:val="24"/>
        </w:rPr>
        <w:t xml:space="preserve"> </w:t>
      </w:r>
      <w:proofErr w:type="gramStart"/>
      <w:r>
        <w:rPr>
          <w:i/>
          <w:spacing w:val="-5"/>
          <w:sz w:val="24"/>
        </w:rPr>
        <w:t>над</w:t>
      </w:r>
      <w:proofErr w:type="gramEnd"/>
    </w:p>
    <w:p w:rsidR="00081B50" w:rsidRDefault="00081B50">
      <w:pPr>
        <w:rPr>
          <w:sz w:val="24"/>
        </w:rPr>
        <w:sectPr w:rsidR="00081B50">
          <w:type w:val="continuous"/>
          <w:pgSz w:w="11900" w:h="16840"/>
          <w:pgMar w:top="860" w:right="0" w:bottom="280" w:left="1020" w:header="0" w:footer="1006" w:gutter="0"/>
          <w:cols w:num="2" w:space="720" w:equalWidth="0">
            <w:col w:w="720" w:space="40"/>
            <w:col w:w="10120"/>
          </w:cols>
        </w:sectPr>
      </w:pPr>
    </w:p>
    <w:p w:rsidR="00081B50" w:rsidRDefault="00467F69">
      <w:pPr>
        <w:ind w:right="2629"/>
        <w:jc w:val="center"/>
        <w:rPr>
          <w:i/>
          <w:sz w:val="24"/>
        </w:rPr>
      </w:pPr>
      <w:r>
        <w:rPr>
          <w:i/>
          <w:sz w:val="24"/>
        </w:rPr>
        <w:lastRenderedPageBreak/>
        <w:t>изложениями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сочинениями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соотносить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разработанным</w:t>
      </w:r>
      <w:r>
        <w:rPr>
          <w:spacing w:val="-10"/>
          <w:sz w:val="24"/>
        </w:rPr>
        <w:t xml:space="preserve"> </w:t>
      </w:r>
      <w:r>
        <w:rPr>
          <w:i/>
          <w:spacing w:val="-2"/>
          <w:sz w:val="24"/>
        </w:rPr>
        <w:t>алгоритмом.</w:t>
      </w:r>
    </w:p>
    <w:p w:rsidR="00081B50" w:rsidRDefault="00467F69">
      <w:pPr>
        <w:pStyle w:val="Heading1"/>
        <w:spacing w:before="7"/>
        <w:ind w:right="308"/>
        <w:jc w:val="center"/>
      </w:pPr>
      <w:r>
        <w:t>Языковая</w:t>
      </w:r>
      <w:r>
        <w:rPr>
          <w:b w:val="0"/>
          <w:spacing w:val="-14"/>
        </w:rPr>
        <w:t xml:space="preserve"> </w:t>
      </w:r>
      <w:r>
        <w:rPr>
          <w:spacing w:val="-2"/>
        </w:rPr>
        <w:t>компетенция</w:t>
      </w:r>
    </w:p>
    <w:p w:rsidR="00081B50" w:rsidRDefault="00467F69">
      <w:pPr>
        <w:pStyle w:val="a3"/>
        <w:spacing w:before="195"/>
        <w:ind w:left="820"/>
      </w:pPr>
      <w:r>
        <w:t>Выпускник</w:t>
      </w:r>
      <w:r>
        <w:rPr>
          <w:spacing w:val="-14"/>
        </w:rPr>
        <w:t xml:space="preserve"> </w:t>
      </w:r>
      <w:r>
        <w:rPr>
          <w:spacing w:val="-2"/>
        </w:rPr>
        <w:t>научится:</w:t>
      </w:r>
    </w:p>
    <w:p w:rsidR="00081B50" w:rsidRDefault="00467F69">
      <w:pPr>
        <w:pStyle w:val="a4"/>
        <w:numPr>
          <w:ilvl w:val="1"/>
          <w:numId w:val="1"/>
        </w:numPr>
        <w:tabs>
          <w:tab w:val="left" w:pos="1528"/>
        </w:tabs>
        <w:spacing w:before="199"/>
        <w:ind w:left="1528"/>
        <w:rPr>
          <w:sz w:val="24"/>
        </w:rPr>
      </w:pPr>
      <w:r>
        <w:rPr>
          <w:sz w:val="24"/>
        </w:rPr>
        <w:t>пользоваться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татарским</w:t>
      </w:r>
      <w:r>
        <w:rPr>
          <w:spacing w:val="-12"/>
          <w:sz w:val="24"/>
        </w:rPr>
        <w:t xml:space="preserve"> </w:t>
      </w:r>
      <w:r>
        <w:rPr>
          <w:sz w:val="24"/>
        </w:rPr>
        <w:t>алфавитом,</w:t>
      </w:r>
      <w:r>
        <w:rPr>
          <w:spacing w:val="-1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букв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нем;</w:t>
      </w:r>
    </w:p>
    <w:p w:rsidR="00081B50" w:rsidRDefault="00467F69">
      <w:pPr>
        <w:pStyle w:val="a4"/>
        <w:numPr>
          <w:ilvl w:val="1"/>
          <w:numId w:val="1"/>
        </w:numPr>
        <w:tabs>
          <w:tab w:val="left" w:pos="1528"/>
        </w:tabs>
        <w:ind w:left="1528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орфографии;</w:t>
      </w:r>
    </w:p>
    <w:p w:rsidR="00081B50" w:rsidRDefault="00467F69">
      <w:pPr>
        <w:pStyle w:val="a4"/>
        <w:numPr>
          <w:ilvl w:val="1"/>
          <w:numId w:val="1"/>
        </w:numPr>
        <w:tabs>
          <w:tab w:val="left" w:pos="1528"/>
        </w:tabs>
        <w:ind w:right="1126" w:firstLine="708"/>
        <w:rPr>
          <w:sz w:val="24"/>
        </w:rPr>
      </w:pPr>
      <w:r>
        <w:rPr>
          <w:sz w:val="24"/>
        </w:rPr>
        <w:t>произносить и различать на слух все звуки татарского языка; соблюдать нормы произношения звуков;</w:t>
      </w:r>
    </w:p>
    <w:p w:rsidR="00081B50" w:rsidRDefault="00467F69">
      <w:pPr>
        <w:pStyle w:val="a4"/>
        <w:numPr>
          <w:ilvl w:val="1"/>
          <w:numId w:val="1"/>
        </w:numPr>
        <w:tabs>
          <w:tab w:val="left" w:pos="1528"/>
        </w:tabs>
        <w:spacing w:line="275" w:lineRule="exact"/>
        <w:ind w:left="1528"/>
        <w:rPr>
          <w:sz w:val="24"/>
        </w:rPr>
      </w:pP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фразах;</w:t>
      </w:r>
    </w:p>
    <w:p w:rsidR="00081B50" w:rsidRDefault="00467F69">
      <w:pPr>
        <w:pStyle w:val="a4"/>
        <w:numPr>
          <w:ilvl w:val="1"/>
          <w:numId w:val="1"/>
        </w:numPr>
        <w:tabs>
          <w:tab w:val="left" w:pos="1528"/>
        </w:tabs>
        <w:ind w:right="1125" w:firstLine="708"/>
        <w:rPr>
          <w:sz w:val="24"/>
        </w:rPr>
      </w:pPr>
      <w:r>
        <w:rPr>
          <w:sz w:val="24"/>
        </w:rPr>
        <w:t>соблюдать</w:t>
      </w:r>
      <w:r>
        <w:rPr>
          <w:spacing w:val="3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6"/>
          <w:sz w:val="24"/>
        </w:rPr>
        <w:t xml:space="preserve"> </w:t>
      </w:r>
      <w:r>
        <w:rPr>
          <w:sz w:val="24"/>
        </w:rPr>
        <w:t>типов</w:t>
      </w:r>
      <w:r>
        <w:rPr>
          <w:spacing w:val="35"/>
          <w:sz w:val="24"/>
        </w:rPr>
        <w:t xml:space="preserve"> </w:t>
      </w:r>
      <w:r>
        <w:rPr>
          <w:sz w:val="24"/>
        </w:rPr>
        <w:t>предложений;</w:t>
      </w:r>
      <w:r>
        <w:rPr>
          <w:spacing w:val="34"/>
          <w:sz w:val="24"/>
        </w:rPr>
        <w:t xml:space="preserve"> </w:t>
      </w:r>
      <w:r>
        <w:rPr>
          <w:sz w:val="24"/>
        </w:rPr>
        <w:t>соблюдать интонацию при чтении;</w:t>
      </w:r>
    </w:p>
    <w:p w:rsidR="00081B50" w:rsidRDefault="00467F69">
      <w:pPr>
        <w:pStyle w:val="a4"/>
        <w:numPr>
          <w:ilvl w:val="1"/>
          <w:numId w:val="1"/>
        </w:numPr>
        <w:tabs>
          <w:tab w:val="left" w:pos="1528"/>
        </w:tabs>
        <w:ind w:right="1123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речи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лексические единицы (слова, словосочетания, речевые клише), соблюдая лексические нормы;</w:t>
      </w:r>
    </w:p>
    <w:p w:rsidR="00081B50" w:rsidRDefault="00467F69">
      <w:pPr>
        <w:pStyle w:val="a4"/>
        <w:numPr>
          <w:ilvl w:val="1"/>
          <w:numId w:val="1"/>
        </w:numPr>
        <w:tabs>
          <w:tab w:val="left" w:pos="1528"/>
        </w:tabs>
        <w:ind w:right="1129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40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литературного языка (орфоэпических, лексических, грамматических);</w:t>
      </w:r>
    </w:p>
    <w:p w:rsidR="00081B50" w:rsidRDefault="00467F69">
      <w:pPr>
        <w:pStyle w:val="a4"/>
        <w:numPr>
          <w:ilvl w:val="1"/>
          <w:numId w:val="1"/>
        </w:numPr>
        <w:tabs>
          <w:tab w:val="left" w:pos="1528"/>
          <w:tab w:val="left" w:pos="3088"/>
          <w:tab w:val="left" w:pos="3434"/>
          <w:tab w:val="left" w:pos="4912"/>
          <w:tab w:val="left" w:pos="5238"/>
          <w:tab w:val="left" w:pos="5927"/>
          <w:tab w:val="left" w:pos="7127"/>
          <w:tab w:val="left" w:pos="9225"/>
        </w:tabs>
        <w:ind w:right="1126" w:firstLine="708"/>
        <w:rPr>
          <w:sz w:val="24"/>
        </w:rPr>
      </w:pPr>
      <w:r>
        <w:rPr>
          <w:spacing w:val="-2"/>
          <w:sz w:val="24"/>
        </w:rPr>
        <w:t>распознавать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употреблять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речи</w:t>
      </w:r>
      <w:r>
        <w:rPr>
          <w:sz w:val="24"/>
        </w:rPr>
        <w:tab/>
      </w: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коммуникативные</w:t>
      </w:r>
      <w:r>
        <w:rPr>
          <w:sz w:val="24"/>
        </w:rPr>
        <w:tab/>
      </w:r>
      <w:r>
        <w:rPr>
          <w:spacing w:val="-4"/>
          <w:sz w:val="24"/>
        </w:rPr>
        <w:t xml:space="preserve">типы </w:t>
      </w:r>
      <w:r>
        <w:rPr>
          <w:sz w:val="24"/>
        </w:rPr>
        <w:t>предложений, утвердительные и отрицательные предложения;</w:t>
      </w:r>
    </w:p>
    <w:p w:rsidR="00081B50" w:rsidRDefault="00467F69">
      <w:pPr>
        <w:pStyle w:val="a4"/>
        <w:numPr>
          <w:ilvl w:val="1"/>
          <w:numId w:val="1"/>
        </w:numPr>
        <w:tabs>
          <w:tab w:val="left" w:pos="1528"/>
        </w:tabs>
        <w:ind w:left="1528"/>
        <w:rPr>
          <w:sz w:val="24"/>
        </w:rPr>
      </w:pPr>
      <w:r>
        <w:rPr>
          <w:sz w:val="24"/>
        </w:rPr>
        <w:t>распознавать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речи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081B50" w:rsidRDefault="00467F69">
      <w:pPr>
        <w:pStyle w:val="a4"/>
        <w:numPr>
          <w:ilvl w:val="1"/>
          <w:numId w:val="1"/>
        </w:numPr>
        <w:tabs>
          <w:tab w:val="left" w:pos="1528"/>
        </w:tabs>
        <w:ind w:left="1528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словообразования;</w:t>
      </w:r>
    </w:p>
    <w:p w:rsidR="00081B50" w:rsidRDefault="00081B50">
      <w:pPr>
        <w:rPr>
          <w:sz w:val="24"/>
        </w:rPr>
        <w:sectPr w:rsidR="00081B50">
          <w:type w:val="continuous"/>
          <w:pgSz w:w="11900" w:h="16840"/>
          <w:pgMar w:top="860" w:right="0" w:bottom="280" w:left="1020" w:header="0" w:footer="1006" w:gutter="0"/>
          <w:cols w:space="720"/>
        </w:sectPr>
      </w:pPr>
    </w:p>
    <w:p w:rsidR="00081B50" w:rsidRDefault="00467F69">
      <w:pPr>
        <w:pStyle w:val="a4"/>
        <w:numPr>
          <w:ilvl w:val="1"/>
          <w:numId w:val="1"/>
        </w:numPr>
        <w:tabs>
          <w:tab w:val="left" w:pos="1528"/>
        </w:tabs>
        <w:spacing w:before="61"/>
        <w:ind w:left="1528"/>
        <w:rPr>
          <w:sz w:val="24"/>
        </w:rPr>
      </w:pPr>
      <w:r>
        <w:rPr>
          <w:sz w:val="24"/>
        </w:rPr>
        <w:lastRenderedPageBreak/>
        <w:t>распознавать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речи</w:t>
      </w:r>
      <w:r>
        <w:rPr>
          <w:spacing w:val="-9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-9"/>
          <w:sz w:val="24"/>
        </w:rPr>
        <w:t xml:space="preserve"> </w:t>
      </w:r>
      <w:r>
        <w:rPr>
          <w:sz w:val="24"/>
        </w:rPr>
        <w:t>антонимы;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омонимы;</w:t>
      </w:r>
    </w:p>
    <w:p w:rsidR="00081B50" w:rsidRDefault="00467F69">
      <w:pPr>
        <w:pStyle w:val="a4"/>
        <w:numPr>
          <w:ilvl w:val="1"/>
          <w:numId w:val="1"/>
        </w:numPr>
        <w:tabs>
          <w:tab w:val="left" w:pos="1528"/>
        </w:tabs>
        <w:ind w:right="1128" w:firstLine="708"/>
        <w:rPr>
          <w:sz w:val="24"/>
        </w:rPr>
      </w:pPr>
      <w:r>
        <w:rPr>
          <w:sz w:val="24"/>
        </w:rPr>
        <w:t>сравнивать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уровне отдельных звуков, слов, словосочетаний и простых предложений.</w:t>
      </w:r>
    </w:p>
    <w:p w:rsidR="00081B50" w:rsidRDefault="00467F69">
      <w:pPr>
        <w:pStyle w:val="a3"/>
        <w:spacing w:before="3"/>
        <w:ind w:left="820"/>
      </w:pPr>
      <w:r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-13"/>
        </w:rPr>
        <w:t xml:space="preserve"> </w:t>
      </w:r>
      <w:r>
        <w:t>возможность</w:t>
      </w:r>
      <w:r>
        <w:rPr>
          <w:spacing w:val="-13"/>
        </w:rPr>
        <w:t xml:space="preserve"> </w:t>
      </w:r>
      <w:r>
        <w:rPr>
          <w:spacing w:val="-2"/>
        </w:rPr>
        <w:t>научиться:</w:t>
      </w:r>
    </w:p>
    <w:p w:rsidR="00081B50" w:rsidRDefault="00467F69">
      <w:pPr>
        <w:pStyle w:val="a4"/>
        <w:numPr>
          <w:ilvl w:val="1"/>
          <w:numId w:val="1"/>
        </w:numPr>
        <w:tabs>
          <w:tab w:val="left" w:pos="1528"/>
          <w:tab w:val="left" w:pos="2899"/>
          <w:tab w:val="left" w:pos="4785"/>
          <w:tab w:val="left" w:pos="5899"/>
          <w:tab w:val="left" w:pos="7735"/>
          <w:tab w:val="left" w:pos="8082"/>
          <w:tab w:val="left" w:pos="9162"/>
        </w:tabs>
        <w:spacing w:before="197"/>
        <w:ind w:left="1528"/>
        <w:rPr>
          <w:sz w:val="24"/>
        </w:rPr>
      </w:pPr>
      <w:r>
        <w:rPr>
          <w:spacing w:val="-2"/>
          <w:sz w:val="24"/>
        </w:rPr>
        <w:t>опознавать</w:t>
      </w:r>
      <w:r>
        <w:rPr>
          <w:sz w:val="24"/>
        </w:rPr>
        <w:tab/>
      </w:r>
      <w:r>
        <w:rPr>
          <w:spacing w:val="-2"/>
          <w:sz w:val="24"/>
        </w:rPr>
        <w:t>грамматические</w:t>
      </w:r>
      <w:r>
        <w:rPr>
          <w:sz w:val="24"/>
        </w:rPr>
        <w:tab/>
      </w:r>
      <w:r>
        <w:rPr>
          <w:spacing w:val="-2"/>
          <w:sz w:val="24"/>
        </w:rPr>
        <w:t>явления,</w:t>
      </w:r>
      <w:r>
        <w:rPr>
          <w:sz w:val="24"/>
        </w:rPr>
        <w:tab/>
      </w:r>
      <w:r>
        <w:rPr>
          <w:spacing w:val="-2"/>
          <w:sz w:val="24"/>
        </w:rPr>
        <w:t>отсутствующие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русском</w:t>
      </w:r>
      <w:r>
        <w:rPr>
          <w:sz w:val="24"/>
        </w:rPr>
        <w:tab/>
      </w:r>
      <w:r>
        <w:rPr>
          <w:spacing w:val="-2"/>
          <w:sz w:val="24"/>
        </w:rPr>
        <w:t>языке</w:t>
      </w:r>
    </w:p>
    <w:p w:rsidR="00081B50" w:rsidRDefault="00467F69">
      <w:pPr>
        <w:pStyle w:val="a3"/>
      </w:pPr>
      <w:r>
        <w:t>(например,</w:t>
      </w:r>
      <w:r>
        <w:rPr>
          <w:spacing w:val="-13"/>
        </w:rPr>
        <w:t xml:space="preserve"> </w:t>
      </w:r>
      <w:r>
        <w:rPr>
          <w:spacing w:val="-2"/>
        </w:rPr>
        <w:t>послелоги).</w:t>
      </w:r>
    </w:p>
    <w:p w:rsidR="00081B50" w:rsidRDefault="00467F69">
      <w:pPr>
        <w:pStyle w:val="a4"/>
        <w:numPr>
          <w:ilvl w:val="1"/>
          <w:numId w:val="1"/>
        </w:numPr>
        <w:tabs>
          <w:tab w:val="left" w:pos="1528"/>
        </w:tabs>
        <w:ind w:right="1124" w:firstLine="708"/>
        <w:rPr>
          <w:sz w:val="24"/>
        </w:rPr>
      </w:pPr>
      <w:r>
        <w:rPr>
          <w:sz w:val="24"/>
        </w:rPr>
        <w:t>осознавать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80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действий, помогающих предотвратить ее в последующих письменных работах.</w:t>
      </w:r>
    </w:p>
    <w:p w:rsidR="00081B50" w:rsidRDefault="00467F69">
      <w:pPr>
        <w:pStyle w:val="Heading1"/>
        <w:spacing w:before="7"/>
        <w:ind w:left="3554"/>
        <w:jc w:val="left"/>
      </w:pPr>
      <w:proofErr w:type="spellStart"/>
      <w:r>
        <w:rPr>
          <w:spacing w:val="-2"/>
        </w:rPr>
        <w:t>Социокультурная</w:t>
      </w:r>
      <w:proofErr w:type="spellEnd"/>
      <w:r>
        <w:rPr>
          <w:b w:val="0"/>
          <w:spacing w:val="8"/>
        </w:rPr>
        <w:t xml:space="preserve"> </w:t>
      </w:r>
      <w:r>
        <w:rPr>
          <w:spacing w:val="-2"/>
        </w:rPr>
        <w:t>компетенция</w:t>
      </w:r>
    </w:p>
    <w:p w:rsidR="00081B50" w:rsidRDefault="00467F69">
      <w:pPr>
        <w:pStyle w:val="a3"/>
        <w:spacing w:before="197"/>
        <w:ind w:left="820"/>
      </w:pPr>
      <w:r>
        <w:t>Выпускник</w:t>
      </w:r>
      <w:r>
        <w:rPr>
          <w:spacing w:val="-14"/>
        </w:rPr>
        <w:t xml:space="preserve"> </w:t>
      </w:r>
      <w:r>
        <w:rPr>
          <w:spacing w:val="-2"/>
        </w:rPr>
        <w:t>научится:</w:t>
      </w:r>
    </w:p>
    <w:p w:rsidR="00081B50" w:rsidRDefault="00467F69">
      <w:pPr>
        <w:pStyle w:val="a4"/>
        <w:numPr>
          <w:ilvl w:val="1"/>
          <w:numId w:val="1"/>
        </w:numPr>
        <w:tabs>
          <w:tab w:val="left" w:pos="1528"/>
        </w:tabs>
        <w:spacing w:before="196"/>
        <w:ind w:right="1124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 средствах и условиях общения;</w:t>
      </w:r>
    </w:p>
    <w:p w:rsidR="00081B50" w:rsidRDefault="00467F69">
      <w:pPr>
        <w:pStyle w:val="a4"/>
        <w:numPr>
          <w:ilvl w:val="1"/>
          <w:numId w:val="1"/>
        </w:numPr>
        <w:tabs>
          <w:tab w:val="left" w:pos="1528"/>
        </w:tabs>
        <w:spacing w:before="1"/>
        <w:ind w:left="1528"/>
        <w:rPr>
          <w:sz w:val="24"/>
        </w:rPr>
      </w:pPr>
      <w:r>
        <w:rPr>
          <w:sz w:val="24"/>
        </w:rPr>
        <w:t>соблюдать</w:t>
      </w:r>
      <w:r>
        <w:rPr>
          <w:spacing w:val="6"/>
          <w:sz w:val="24"/>
        </w:rPr>
        <w:t xml:space="preserve"> </w:t>
      </w:r>
      <w:r>
        <w:rPr>
          <w:sz w:val="24"/>
        </w:rPr>
        <w:t>нормы</w:t>
      </w:r>
      <w:r>
        <w:rPr>
          <w:spacing w:val="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6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:rsidR="00081B50" w:rsidRDefault="00467F69">
      <w:pPr>
        <w:pStyle w:val="a3"/>
      </w:pPr>
      <w:r>
        <w:t>(приветствие,</w:t>
      </w:r>
      <w:r>
        <w:rPr>
          <w:spacing w:val="-13"/>
        </w:rPr>
        <w:t xml:space="preserve"> </w:t>
      </w:r>
      <w:r>
        <w:t>прощание,</w:t>
      </w:r>
      <w:r>
        <w:rPr>
          <w:spacing w:val="-12"/>
        </w:rPr>
        <w:t xml:space="preserve"> </w:t>
      </w:r>
      <w:r>
        <w:t>извинение,</w:t>
      </w:r>
      <w:r>
        <w:rPr>
          <w:spacing w:val="-12"/>
        </w:rPr>
        <w:t xml:space="preserve"> </w:t>
      </w:r>
      <w:r>
        <w:t>благодарность,</w:t>
      </w:r>
      <w:r>
        <w:rPr>
          <w:spacing w:val="-12"/>
        </w:rPr>
        <w:t xml:space="preserve"> </w:t>
      </w:r>
      <w:r>
        <w:t>обращение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rPr>
          <w:spacing w:val="-2"/>
        </w:rPr>
        <w:t>просьбой);</w:t>
      </w:r>
    </w:p>
    <w:p w:rsidR="00081B50" w:rsidRDefault="00467F69">
      <w:pPr>
        <w:pStyle w:val="a4"/>
        <w:numPr>
          <w:ilvl w:val="1"/>
          <w:numId w:val="1"/>
        </w:numPr>
        <w:tabs>
          <w:tab w:val="left" w:pos="1528"/>
        </w:tabs>
        <w:ind w:left="1528"/>
        <w:rPr>
          <w:sz w:val="24"/>
        </w:rPr>
      </w:pPr>
      <w:r>
        <w:rPr>
          <w:sz w:val="24"/>
        </w:rPr>
        <w:t>представлять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9"/>
          <w:sz w:val="24"/>
        </w:rPr>
        <w:t xml:space="preserve"> </w:t>
      </w:r>
      <w:r>
        <w:rPr>
          <w:sz w:val="24"/>
        </w:rPr>
        <w:t>(татарском)</w:t>
      </w:r>
      <w:r>
        <w:rPr>
          <w:spacing w:val="-8"/>
          <w:sz w:val="24"/>
        </w:rPr>
        <w:t xml:space="preserve"> </w:t>
      </w:r>
      <w:r>
        <w:rPr>
          <w:sz w:val="24"/>
        </w:rPr>
        <w:t>языке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культуру;</w:t>
      </w:r>
    </w:p>
    <w:p w:rsidR="00081B50" w:rsidRDefault="00467F69">
      <w:pPr>
        <w:pStyle w:val="a4"/>
        <w:numPr>
          <w:ilvl w:val="1"/>
          <w:numId w:val="1"/>
        </w:numPr>
        <w:tabs>
          <w:tab w:val="left" w:pos="1528"/>
        </w:tabs>
        <w:ind w:right="1129" w:firstLine="707"/>
        <w:rPr>
          <w:sz w:val="24"/>
        </w:rPr>
      </w:pPr>
      <w:r>
        <w:rPr>
          <w:sz w:val="24"/>
        </w:rPr>
        <w:t>понимать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социокультурные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реалии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аудировании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рамках изученного материала.</w:t>
      </w:r>
    </w:p>
    <w:p w:rsidR="00081B50" w:rsidRDefault="00467F69">
      <w:pPr>
        <w:pStyle w:val="a3"/>
        <w:spacing w:before="2"/>
        <w:ind w:left="820"/>
      </w:pPr>
      <w:r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-13"/>
        </w:rPr>
        <w:t xml:space="preserve"> </w:t>
      </w:r>
      <w:r>
        <w:t>возможность</w:t>
      </w:r>
      <w:r>
        <w:rPr>
          <w:spacing w:val="-13"/>
        </w:rPr>
        <w:t xml:space="preserve"> </w:t>
      </w:r>
      <w:r>
        <w:rPr>
          <w:spacing w:val="-2"/>
        </w:rPr>
        <w:t>научиться:</w:t>
      </w:r>
    </w:p>
    <w:p w:rsidR="00081B50" w:rsidRDefault="00467F69">
      <w:pPr>
        <w:pStyle w:val="a4"/>
        <w:numPr>
          <w:ilvl w:val="1"/>
          <w:numId w:val="1"/>
        </w:numPr>
        <w:tabs>
          <w:tab w:val="left" w:pos="1528"/>
        </w:tabs>
        <w:spacing w:before="197"/>
        <w:ind w:right="1129" w:firstLine="708"/>
        <w:rPr>
          <w:sz w:val="24"/>
        </w:rPr>
      </w:pPr>
      <w:r>
        <w:rPr>
          <w:sz w:val="24"/>
        </w:rPr>
        <w:t>участвовать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80"/>
          <w:sz w:val="24"/>
        </w:rPr>
        <w:t xml:space="preserve"> </w:t>
      </w:r>
      <w:r>
        <w:rPr>
          <w:sz w:val="24"/>
        </w:rPr>
        <w:t>(этикетный,</w:t>
      </w:r>
      <w:r>
        <w:rPr>
          <w:spacing w:val="80"/>
          <w:sz w:val="24"/>
        </w:rPr>
        <w:t xml:space="preserve"> </w:t>
      </w:r>
      <w:r>
        <w:rPr>
          <w:sz w:val="24"/>
        </w:rPr>
        <w:t>диалог-расспрос,</w:t>
      </w:r>
      <w:r>
        <w:rPr>
          <w:spacing w:val="80"/>
          <w:sz w:val="24"/>
        </w:rPr>
        <w:t xml:space="preserve"> </w:t>
      </w:r>
      <w:r>
        <w:rPr>
          <w:sz w:val="24"/>
        </w:rPr>
        <w:t>диалог-побуждение),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соблюдая нормы речевого этикета;</w:t>
      </w:r>
    </w:p>
    <w:p w:rsidR="00081B50" w:rsidRDefault="00467F69">
      <w:pPr>
        <w:pStyle w:val="a4"/>
        <w:numPr>
          <w:ilvl w:val="1"/>
          <w:numId w:val="1"/>
        </w:numPr>
        <w:tabs>
          <w:tab w:val="left" w:pos="1528"/>
        </w:tabs>
        <w:ind w:right="1126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социокультурные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реалии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письменных </w:t>
      </w:r>
      <w:r>
        <w:rPr>
          <w:spacing w:val="-2"/>
          <w:sz w:val="24"/>
        </w:rPr>
        <w:t>высказываний.</w:t>
      </w:r>
    </w:p>
    <w:p w:rsidR="00081B50" w:rsidRDefault="00081B50">
      <w:pPr>
        <w:pStyle w:val="a3"/>
        <w:spacing w:before="7"/>
        <w:ind w:left="0"/>
      </w:pPr>
    </w:p>
    <w:p w:rsidR="00081B50" w:rsidRDefault="00467F69">
      <w:pPr>
        <w:pStyle w:val="Heading1"/>
        <w:spacing w:before="0"/>
        <w:ind w:left="659"/>
        <w:jc w:val="left"/>
      </w:pPr>
      <w:r>
        <w:rPr>
          <w:spacing w:val="-2"/>
        </w:rPr>
        <w:t>СОДЕРЖАНИЕ</w:t>
      </w:r>
      <w:r>
        <w:rPr>
          <w:b w:val="0"/>
          <w:spacing w:val="-1"/>
        </w:rPr>
        <w:t xml:space="preserve"> </w:t>
      </w:r>
      <w:r>
        <w:rPr>
          <w:spacing w:val="-2"/>
        </w:rPr>
        <w:t>УЧЕБНОГО</w:t>
      </w:r>
      <w:r>
        <w:rPr>
          <w:b w:val="0"/>
        </w:rPr>
        <w:t xml:space="preserve"> </w:t>
      </w:r>
      <w:r>
        <w:rPr>
          <w:spacing w:val="-2"/>
        </w:rPr>
        <w:t>ПРЕДМЕТА</w:t>
      </w:r>
      <w:r>
        <w:rPr>
          <w:b w:val="0"/>
          <w:spacing w:val="-1"/>
        </w:rPr>
        <w:t xml:space="preserve"> </w:t>
      </w:r>
      <w:r>
        <w:rPr>
          <w:spacing w:val="-2"/>
        </w:rPr>
        <w:t>«РОДНОЙ</w:t>
      </w:r>
      <w:r>
        <w:rPr>
          <w:b w:val="0"/>
        </w:rPr>
        <w:t xml:space="preserve"> </w:t>
      </w:r>
      <w:r>
        <w:rPr>
          <w:spacing w:val="-2"/>
        </w:rPr>
        <w:t>(ТАТАРСКИЙ) ЯЗЫК»</w:t>
      </w:r>
    </w:p>
    <w:p w:rsidR="00081B50" w:rsidRDefault="00467F69">
      <w:pPr>
        <w:spacing w:before="199"/>
        <w:ind w:left="3499" w:right="4517" w:firstLine="1039"/>
        <w:jc w:val="both"/>
        <w:rPr>
          <w:b/>
          <w:sz w:val="24"/>
        </w:rPr>
      </w:pPr>
      <w:r>
        <w:rPr>
          <w:b/>
          <w:sz w:val="24"/>
        </w:rPr>
        <w:t>1 класс</w:t>
      </w:r>
      <w:r>
        <w:rPr>
          <w:sz w:val="24"/>
        </w:rPr>
        <w:t xml:space="preserve"> </w:t>
      </w:r>
      <w:proofErr w:type="spellStart"/>
      <w:r>
        <w:rPr>
          <w:b/>
          <w:sz w:val="24"/>
        </w:rPr>
        <w:t>Добукварный</w:t>
      </w:r>
      <w:proofErr w:type="spellEnd"/>
      <w:r>
        <w:rPr>
          <w:spacing w:val="-12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spacing w:val="-13"/>
          <w:sz w:val="24"/>
        </w:rPr>
        <w:t xml:space="preserve"> </w:t>
      </w:r>
      <w:r>
        <w:rPr>
          <w:b/>
          <w:spacing w:val="-4"/>
          <w:sz w:val="24"/>
        </w:rPr>
        <w:t>(7ч.)</w:t>
      </w:r>
    </w:p>
    <w:p w:rsidR="00081B50" w:rsidRDefault="00467F69">
      <w:pPr>
        <w:pStyle w:val="a3"/>
        <w:ind w:right="1125" w:firstLine="708"/>
        <w:jc w:val="both"/>
      </w:pPr>
      <w:r>
        <w:t>Усвоение гигиенических требований при письме. Развитие мелкой моторики пальцев</w:t>
      </w:r>
      <w:r>
        <w:rPr>
          <w:spacing w:val="40"/>
        </w:rPr>
        <w:t xml:space="preserve"> </w:t>
      </w:r>
      <w:r>
        <w:t>и свободы движения руки. Развитие умения ориентироваться на пространстве листа в</w:t>
      </w:r>
      <w:r>
        <w:rPr>
          <w:spacing w:val="40"/>
        </w:rPr>
        <w:t xml:space="preserve"> </w:t>
      </w:r>
      <w:r>
        <w:t>тетради и на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классной доски. Рабочая строка. Верхняя</w:t>
      </w:r>
      <w:r>
        <w:rPr>
          <w:spacing w:val="-2"/>
        </w:rPr>
        <w:t xml:space="preserve"> </w:t>
      </w:r>
      <w:r>
        <w:t>и нижняя линии рабочей строки. Письмо овалов и полуовалов Рисование бордюров. Письмо длинных прямых наклонных линий.</w:t>
      </w:r>
      <w:r>
        <w:rPr>
          <w:spacing w:val="40"/>
        </w:rPr>
        <w:t xml:space="preserve"> </w:t>
      </w:r>
      <w:r>
        <w:t>Письмо короткой наклонной линии с закруглением вверху (влево). Письмо длинной наклонной линии с закруглением внизу</w:t>
      </w:r>
      <w:r>
        <w:rPr>
          <w:spacing w:val="-3"/>
        </w:rPr>
        <w:t xml:space="preserve"> </w:t>
      </w:r>
      <w:r>
        <w:t>(вправо). Письмо овалов больших и маленьких, их чередование. Письмо коротких наклонных линий.</w:t>
      </w:r>
      <w:r>
        <w:rPr>
          <w:spacing w:val="40"/>
        </w:rPr>
        <w:t xml:space="preserve"> </w:t>
      </w:r>
      <w:r>
        <w:t>Восприятие слова как объекта изучения, материала для анализа.</w:t>
      </w:r>
      <w:r>
        <w:rPr>
          <w:spacing w:val="40"/>
        </w:rPr>
        <w:t xml:space="preserve"> </w:t>
      </w:r>
      <w:r>
        <w:t>Наблюдение над значением слова. Различение слова и предложения. Работа с предложением: выделение слов, изменение их порядка.</w:t>
      </w:r>
    </w:p>
    <w:p w:rsidR="00081B50" w:rsidRDefault="00081B50">
      <w:pPr>
        <w:pStyle w:val="a3"/>
        <w:spacing w:before="140"/>
        <w:ind w:left="0"/>
      </w:pPr>
    </w:p>
    <w:p w:rsidR="00081B50" w:rsidRDefault="00467F69">
      <w:pPr>
        <w:pStyle w:val="Heading1"/>
        <w:spacing w:before="0"/>
        <w:ind w:left="3916"/>
      </w:pPr>
      <w:r>
        <w:t>Букварный</w:t>
      </w:r>
      <w:r>
        <w:rPr>
          <w:b w:val="0"/>
          <w:spacing w:val="-11"/>
        </w:rPr>
        <w:t xml:space="preserve"> </w:t>
      </w:r>
      <w:r>
        <w:t>период</w:t>
      </w:r>
      <w:r>
        <w:rPr>
          <w:b w:val="0"/>
          <w:spacing w:val="-8"/>
        </w:rPr>
        <w:t xml:space="preserve"> </w:t>
      </w:r>
      <w:r>
        <w:rPr>
          <w:spacing w:val="-2"/>
        </w:rPr>
        <w:t>(55ч.)</w:t>
      </w:r>
    </w:p>
    <w:p w:rsidR="00081B50" w:rsidRDefault="00467F69">
      <w:pPr>
        <w:pStyle w:val="a3"/>
        <w:spacing w:before="132" w:line="360" w:lineRule="auto"/>
        <w:ind w:right="1122" w:firstLine="566"/>
        <w:jc w:val="both"/>
      </w:pPr>
      <w:r>
        <w:t>Правильное</w:t>
      </w:r>
      <w:r>
        <w:rPr>
          <w:spacing w:val="40"/>
        </w:rPr>
        <w:t xml:space="preserve"> </w:t>
      </w:r>
      <w:r>
        <w:t>начертание письменных прописных (заглавных) и строчных букв и их соединений.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 Овладение первичными навыками клавиатурного письма. Понимание функции небуквенных графических средств: пробела</w:t>
      </w:r>
      <w:r>
        <w:rPr>
          <w:spacing w:val="3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словами,</w:t>
      </w:r>
      <w:r>
        <w:rPr>
          <w:spacing w:val="5"/>
        </w:rPr>
        <w:t xml:space="preserve"> </w:t>
      </w:r>
      <w:r>
        <w:t>знака</w:t>
      </w:r>
      <w:r>
        <w:rPr>
          <w:spacing w:val="4"/>
        </w:rPr>
        <w:t xml:space="preserve"> </w:t>
      </w:r>
      <w:r>
        <w:t>переноса.</w:t>
      </w:r>
      <w:r>
        <w:rPr>
          <w:spacing w:val="4"/>
        </w:rPr>
        <w:t xml:space="preserve"> </w:t>
      </w:r>
      <w:r>
        <w:t>Восприятие</w:t>
      </w:r>
      <w:r>
        <w:rPr>
          <w:spacing w:val="4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объекта</w:t>
      </w:r>
      <w:r>
        <w:rPr>
          <w:spacing w:val="3"/>
        </w:rPr>
        <w:t xml:space="preserve"> </w:t>
      </w:r>
      <w:r>
        <w:t>изучения,</w:t>
      </w:r>
      <w:r>
        <w:rPr>
          <w:spacing w:val="5"/>
        </w:rPr>
        <w:t xml:space="preserve"> </w:t>
      </w:r>
      <w:r>
        <w:rPr>
          <w:spacing w:val="-2"/>
        </w:rPr>
        <w:t>материала</w:t>
      </w:r>
    </w:p>
    <w:p w:rsidR="00081B50" w:rsidRDefault="00081B50">
      <w:pPr>
        <w:spacing w:line="360" w:lineRule="auto"/>
        <w:jc w:val="both"/>
        <w:sectPr w:rsidR="00081B50">
          <w:pgSz w:w="11900" w:h="16840"/>
          <w:pgMar w:top="780" w:right="0" w:bottom="1200" w:left="1020" w:header="0" w:footer="1006" w:gutter="0"/>
          <w:cols w:space="720"/>
        </w:sectPr>
      </w:pPr>
    </w:p>
    <w:p w:rsidR="00081B50" w:rsidRDefault="00467F69">
      <w:pPr>
        <w:pStyle w:val="a3"/>
        <w:spacing w:before="64" w:line="360" w:lineRule="auto"/>
        <w:ind w:right="1124"/>
        <w:jc w:val="both"/>
      </w:pPr>
      <w:r>
        <w:lastRenderedPageBreak/>
        <w:t>для анализа. Наблюдение над значением слова. Общее представление о предложении. Смысловая и интонационная законченность предложения. Смысловая связь слов в предложении (по вопросам). Роль предложения в речевом общении.</w:t>
      </w:r>
      <w:r>
        <w:rPr>
          <w:spacing w:val="40"/>
        </w:rPr>
        <w:t xml:space="preserve"> </w:t>
      </w:r>
      <w:r>
        <w:t>Постепенный переход</w:t>
      </w:r>
      <w:r>
        <w:rPr>
          <w:spacing w:val="40"/>
        </w:rPr>
        <w:t xml:space="preserve"> </w:t>
      </w:r>
      <w:r>
        <w:t>на скорописное письмо. Знакомство с правилами правописания и их применение: 1) раздельное написание слов; 2) прописная (заглавная) буква в начале предложения, в именах собственных; 3) перенос слов по слогам; 4) знаки препинания в конце предложения.</w:t>
      </w:r>
    </w:p>
    <w:p w:rsidR="00081B50" w:rsidRDefault="00467F69">
      <w:pPr>
        <w:pStyle w:val="Heading1"/>
        <w:ind w:left="3314"/>
      </w:pPr>
      <w:proofErr w:type="spellStart"/>
      <w:r>
        <w:t>Послебукварный</w:t>
      </w:r>
      <w:proofErr w:type="spellEnd"/>
      <w:r>
        <w:rPr>
          <w:b w:val="0"/>
          <w:spacing w:val="-15"/>
        </w:rPr>
        <w:t xml:space="preserve"> </w:t>
      </w:r>
      <w:r>
        <w:t>период</w:t>
      </w:r>
      <w:r>
        <w:rPr>
          <w:b w:val="0"/>
          <w:spacing w:val="-13"/>
        </w:rPr>
        <w:t xml:space="preserve"> </w:t>
      </w:r>
      <w:r>
        <w:rPr>
          <w:spacing w:val="-4"/>
        </w:rPr>
        <w:t>(3ч.)</w:t>
      </w:r>
    </w:p>
    <w:p w:rsidR="00081B50" w:rsidRDefault="00467F69">
      <w:pPr>
        <w:pStyle w:val="a3"/>
        <w:spacing w:before="134" w:line="360" w:lineRule="auto"/>
        <w:ind w:left="172" w:right="1128" w:firstLine="506"/>
        <w:jc w:val="both"/>
      </w:pPr>
      <w:r>
        <w:t>Алфавит,</w:t>
      </w:r>
      <w:r>
        <w:rPr>
          <w:spacing w:val="40"/>
        </w:rPr>
        <w:t xml:space="preserve"> </w:t>
      </w:r>
      <w:r>
        <w:t>правильное название букв алфавита.</w:t>
      </w:r>
      <w:r>
        <w:rPr>
          <w:spacing w:val="40"/>
        </w:rPr>
        <w:t xml:space="preserve"> </w:t>
      </w:r>
      <w:r>
        <w:t>Списывание текста. Оформление предложений в тексте.</w:t>
      </w:r>
    </w:p>
    <w:p w:rsidR="00081B50" w:rsidRDefault="00467F69">
      <w:pPr>
        <w:pStyle w:val="a3"/>
        <w:spacing w:line="360" w:lineRule="auto"/>
        <w:ind w:right="1124" w:firstLine="566"/>
        <w:jc w:val="both"/>
      </w:pPr>
      <w:r>
        <w:t>После курса «Обучение грамоте» начинается раздельное изучение татарского языка и литературного чтения. Обобщение, систематизация, закрепление знаний, умений и навыков, приобретённых в процессе обучения грамоте.</w:t>
      </w:r>
    </w:p>
    <w:p w:rsidR="00081B50" w:rsidRDefault="00467F69">
      <w:pPr>
        <w:pStyle w:val="Heading1"/>
        <w:spacing w:before="4"/>
        <w:ind w:left="2848"/>
      </w:pPr>
      <w:r>
        <w:t>Татарский</w:t>
      </w:r>
      <w:r>
        <w:rPr>
          <w:b w:val="0"/>
          <w:spacing w:val="-7"/>
        </w:rPr>
        <w:t xml:space="preserve"> </w:t>
      </w:r>
      <w:r>
        <w:t>язык.</w:t>
      </w:r>
      <w:r>
        <w:rPr>
          <w:spacing w:val="-8"/>
        </w:rPr>
        <w:t xml:space="preserve"> </w:t>
      </w:r>
      <w:r>
        <w:t>Звуки</w:t>
      </w:r>
      <w:r>
        <w:rPr>
          <w:b w:val="0"/>
          <w:spacing w:val="-6"/>
        </w:rPr>
        <w:t xml:space="preserve"> </w:t>
      </w:r>
      <w:r>
        <w:t>и</w:t>
      </w:r>
      <w:r>
        <w:rPr>
          <w:b w:val="0"/>
          <w:spacing w:val="-7"/>
        </w:rPr>
        <w:t xml:space="preserve"> </w:t>
      </w:r>
      <w:r>
        <w:t>буквы</w:t>
      </w:r>
      <w:r>
        <w:rPr>
          <w:b w:val="0"/>
          <w:spacing w:val="-8"/>
        </w:rPr>
        <w:t xml:space="preserve"> </w:t>
      </w:r>
      <w:r>
        <w:rPr>
          <w:spacing w:val="-2"/>
        </w:rPr>
        <w:t>(10ч.)</w:t>
      </w:r>
    </w:p>
    <w:p w:rsidR="00081B50" w:rsidRDefault="00467F69">
      <w:pPr>
        <w:pStyle w:val="a3"/>
        <w:spacing w:before="132" w:line="360" w:lineRule="auto"/>
        <w:ind w:right="1125" w:firstLine="420"/>
        <w:jc w:val="both"/>
      </w:pPr>
      <w:r>
        <w:t>Звуки речи. Гласные звуки и их буквенные обозначения. Твёрдые и мягкие гласные звуки, парность-непарность гласных звуков. Различение гласных и согласных звуков, звонких и глухих согласных. Парные и непарные согласные звуки (буквы).</w:t>
      </w:r>
      <w:r>
        <w:rPr>
          <w:spacing w:val="40"/>
        </w:rPr>
        <w:t xml:space="preserve"> </w:t>
      </w:r>
      <w:r>
        <w:t>Деление слов на слоги и определение их количества. Перенос слов по слогам.</w:t>
      </w:r>
      <w:r>
        <w:rPr>
          <w:spacing w:val="40"/>
        </w:rPr>
        <w:t xml:space="preserve"> </w:t>
      </w:r>
      <w:r>
        <w:t>Классификация слов по количеству слогов.</w:t>
      </w:r>
      <w:r>
        <w:rPr>
          <w:spacing w:val="40"/>
        </w:rPr>
        <w:t xml:space="preserve"> </w:t>
      </w:r>
      <w:proofErr w:type="gramStart"/>
      <w:r>
        <w:t>Нахождение и</w:t>
      </w:r>
      <w:r>
        <w:rPr>
          <w:spacing w:val="40"/>
        </w:rPr>
        <w:t xml:space="preserve"> </w:t>
      </w:r>
      <w:r>
        <w:t>исправление</w:t>
      </w:r>
      <w:r>
        <w:rPr>
          <w:spacing w:val="40"/>
        </w:rPr>
        <w:t xml:space="preserve"> </w:t>
      </w:r>
      <w:r>
        <w:t>ошибок,</w:t>
      </w:r>
      <w:r>
        <w:rPr>
          <w:spacing w:val="40"/>
        </w:rPr>
        <w:t xml:space="preserve"> </w:t>
      </w:r>
      <w:r>
        <w:t xml:space="preserve">допущенные при делении слов на </w:t>
      </w:r>
      <w:r>
        <w:rPr>
          <w:spacing w:val="-2"/>
        </w:rPr>
        <w:t>слоги.</w:t>
      </w:r>
      <w:proofErr w:type="gramEnd"/>
    </w:p>
    <w:p w:rsidR="00081B50" w:rsidRDefault="00081B50">
      <w:pPr>
        <w:pStyle w:val="a3"/>
        <w:spacing w:before="144"/>
        <w:ind w:left="0"/>
      </w:pPr>
    </w:p>
    <w:p w:rsidR="00081B50" w:rsidRDefault="00467F69">
      <w:pPr>
        <w:pStyle w:val="Heading1"/>
        <w:spacing w:before="0"/>
        <w:ind w:left="2042"/>
      </w:pPr>
      <w:r>
        <w:t>Алфавит.</w:t>
      </w:r>
      <w:r>
        <w:rPr>
          <w:spacing w:val="-8"/>
        </w:rPr>
        <w:t xml:space="preserve"> </w:t>
      </w:r>
      <w:r>
        <w:t>Слово</w:t>
      </w:r>
      <w:r>
        <w:rPr>
          <w:b w:val="0"/>
          <w:spacing w:val="-7"/>
        </w:rPr>
        <w:t xml:space="preserve"> </w:t>
      </w:r>
      <w:r>
        <w:t>и</w:t>
      </w:r>
      <w:r>
        <w:rPr>
          <w:b w:val="0"/>
          <w:spacing w:val="-7"/>
        </w:rPr>
        <w:t xml:space="preserve"> </w:t>
      </w:r>
      <w:r>
        <w:t>его</w:t>
      </w:r>
      <w:r>
        <w:rPr>
          <w:b w:val="0"/>
          <w:spacing w:val="-8"/>
        </w:rPr>
        <w:t xml:space="preserve"> </w:t>
      </w:r>
      <w:r>
        <w:t>значения.</w:t>
      </w:r>
      <w:r>
        <w:rPr>
          <w:spacing w:val="-7"/>
        </w:rPr>
        <w:t xml:space="preserve"> </w:t>
      </w:r>
      <w:r>
        <w:t>Развитие</w:t>
      </w:r>
      <w:r>
        <w:rPr>
          <w:b w:val="0"/>
          <w:spacing w:val="-8"/>
        </w:rPr>
        <w:t xml:space="preserve"> </w:t>
      </w:r>
      <w:r>
        <w:t>речи</w:t>
      </w:r>
      <w:r>
        <w:rPr>
          <w:b w:val="0"/>
          <w:spacing w:val="-7"/>
        </w:rPr>
        <w:t xml:space="preserve"> </w:t>
      </w:r>
      <w:r>
        <w:rPr>
          <w:spacing w:val="-2"/>
        </w:rPr>
        <w:t>(24ч.)</w:t>
      </w:r>
    </w:p>
    <w:p w:rsidR="00081B50" w:rsidRDefault="00467F69">
      <w:pPr>
        <w:pStyle w:val="a3"/>
        <w:spacing w:before="132" w:line="360" w:lineRule="auto"/>
        <w:ind w:right="1123"/>
        <w:jc w:val="both"/>
      </w:pPr>
      <w:r>
        <w:t>Различение слова и обозначаемого им предмета. Значение слова. Слова, называющие предметы. Слова, называющие действия. Слова, называющие признаки. Служебные</w:t>
      </w:r>
      <w:r>
        <w:rPr>
          <w:spacing w:val="40"/>
        </w:rPr>
        <w:t xml:space="preserve"> </w:t>
      </w:r>
      <w:r>
        <w:t>слова</w:t>
      </w:r>
      <w:proofErr w:type="gramStart"/>
      <w:r>
        <w:t>.</w:t>
      </w:r>
      <w:proofErr w:type="gramEnd"/>
      <w:r>
        <w:t xml:space="preserve"> (</w:t>
      </w:r>
      <w:proofErr w:type="gramStart"/>
      <w:r>
        <w:t>б</w:t>
      </w:r>
      <w:proofErr w:type="gramEnd"/>
      <w:r>
        <w:t>ез введения терминологии).</w:t>
      </w:r>
      <w:r>
        <w:rPr>
          <w:spacing w:val="40"/>
        </w:rPr>
        <w:t xml:space="preserve"> </w:t>
      </w:r>
      <w:r>
        <w:t>Имена собственные, употребление заглавной буквы</w:t>
      </w:r>
      <w:r>
        <w:rPr>
          <w:spacing w:val="40"/>
        </w:rPr>
        <w:t xml:space="preserve"> </w:t>
      </w:r>
      <w:r>
        <w:t>в именах собственных. Выделение слов и</w:t>
      </w:r>
      <w:r>
        <w:rPr>
          <w:spacing w:val="40"/>
        </w:rPr>
        <w:t xml:space="preserve"> </w:t>
      </w:r>
      <w:r>
        <w:t>предложений. Разные по цели высказывания предложения, знаки препинаний при них. Употребление прописной буквы в начале предложения. Понятие о главных членах предложения</w:t>
      </w:r>
      <w:proofErr w:type="gramStart"/>
      <w:r>
        <w:t>.</w:t>
      </w:r>
      <w:proofErr w:type="gramEnd"/>
      <w:r>
        <w:t xml:space="preserve"> (</w:t>
      </w:r>
      <w:proofErr w:type="gramStart"/>
      <w:r>
        <w:t>б</w:t>
      </w:r>
      <w:proofErr w:type="gramEnd"/>
      <w:r>
        <w:t>ез введения терминологии). Письмо под диктовку и переписывание текста на изученное правило. Составление предложений из предложенных слов. Составление небольшого письменного текста на основе просмотренной картины (рисунка) или видеозаписи, с привлечением увиденного (услышанного) материала.</w:t>
      </w:r>
    </w:p>
    <w:p w:rsidR="00081B50" w:rsidRDefault="00467F69">
      <w:pPr>
        <w:pStyle w:val="a3"/>
        <w:spacing w:before="2"/>
        <w:jc w:val="both"/>
      </w:pPr>
      <w:r>
        <w:t>Письмо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памяти</w:t>
      </w:r>
      <w:r>
        <w:rPr>
          <w:spacing w:val="-9"/>
        </w:rPr>
        <w:t xml:space="preserve"> </w:t>
      </w:r>
      <w:r>
        <w:t>загадок,</w:t>
      </w:r>
      <w:r>
        <w:rPr>
          <w:spacing w:val="-7"/>
        </w:rPr>
        <w:t xml:space="preserve"> </w:t>
      </w:r>
      <w:r>
        <w:t>пословиц,</w:t>
      </w:r>
      <w:r>
        <w:rPr>
          <w:spacing w:val="-8"/>
        </w:rPr>
        <w:t xml:space="preserve"> </w:t>
      </w:r>
      <w:r>
        <w:rPr>
          <w:spacing w:val="-2"/>
        </w:rPr>
        <w:t>стихотворений.</w:t>
      </w:r>
    </w:p>
    <w:p w:rsidR="00081B50" w:rsidRDefault="00081B50">
      <w:pPr>
        <w:pStyle w:val="a3"/>
        <w:ind w:left="0"/>
      </w:pPr>
    </w:p>
    <w:p w:rsidR="00081B50" w:rsidRDefault="00081B50">
      <w:pPr>
        <w:pStyle w:val="a3"/>
        <w:spacing w:before="4"/>
        <w:ind w:left="0"/>
      </w:pPr>
    </w:p>
    <w:p w:rsidR="00081B50" w:rsidRDefault="00467F69">
      <w:pPr>
        <w:pStyle w:val="Heading1"/>
        <w:spacing w:before="1" w:line="360" w:lineRule="auto"/>
        <w:ind w:left="3408" w:right="4423" w:firstLine="1130"/>
        <w:jc w:val="left"/>
      </w:pPr>
      <w:r>
        <w:t>2 класс</w:t>
      </w:r>
      <w:r>
        <w:rPr>
          <w:b w:val="0"/>
          <w:spacing w:val="40"/>
        </w:rPr>
        <w:t xml:space="preserve"> </w:t>
      </w:r>
      <w:r>
        <w:t>Фонетика</w:t>
      </w:r>
      <w:r>
        <w:rPr>
          <w:b w:val="0"/>
          <w:spacing w:val="-13"/>
        </w:rPr>
        <w:t xml:space="preserve"> </w:t>
      </w:r>
      <w:r>
        <w:t>и</w:t>
      </w:r>
      <w:r>
        <w:rPr>
          <w:b w:val="0"/>
          <w:spacing w:val="-12"/>
        </w:rPr>
        <w:t xml:space="preserve"> </w:t>
      </w:r>
      <w:r>
        <w:t>орфоэпия</w:t>
      </w:r>
      <w:r>
        <w:rPr>
          <w:b w:val="0"/>
          <w:spacing w:val="-15"/>
        </w:rPr>
        <w:t xml:space="preserve"> </w:t>
      </w:r>
      <w:r>
        <w:t>(24ч.)</w:t>
      </w:r>
    </w:p>
    <w:p w:rsidR="00081B50" w:rsidRDefault="00081B50">
      <w:pPr>
        <w:spacing w:line="360" w:lineRule="auto"/>
        <w:sectPr w:rsidR="00081B50">
          <w:pgSz w:w="11900" w:h="16840"/>
          <w:pgMar w:top="780" w:right="0" w:bottom="1200" w:left="1020" w:header="0" w:footer="1006" w:gutter="0"/>
          <w:cols w:space="720"/>
        </w:sectPr>
      </w:pPr>
    </w:p>
    <w:p w:rsidR="00081B50" w:rsidRDefault="00467F69">
      <w:pPr>
        <w:pStyle w:val="a3"/>
        <w:spacing w:before="64" w:line="360" w:lineRule="auto"/>
        <w:ind w:right="748" w:firstLine="566"/>
      </w:pPr>
      <w:r>
        <w:lastRenderedPageBreak/>
        <w:t>Звуки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буквы.</w:t>
      </w:r>
      <w:r>
        <w:rPr>
          <w:spacing w:val="72"/>
        </w:rPr>
        <w:t xml:space="preserve"> </w:t>
      </w:r>
      <w:r>
        <w:t>Гласные</w:t>
      </w:r>
      <w:r>
        <w:rPr>
          <w:spacing w:val="71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согласные.</w:t>
      </w:r>
      <w:r>
        <w:rPr>
          <w:spacing w:val="72"/>
        </w:rPr>
        <w:t xml:space="preserve"> </w:t>
      </w:r>
      <w:r>
        <w:t>Твердые</w:t>
      </w:r>
      <w:r>
        <w:rPr>
          <w:spacing w:val="71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мягкие</w:t>
      </w:r>
      <w:r>
        <w:rPr>
          <w:spacing w:val="71"/>
        </w:rPr>
        <w:t xml:space="preserve"> </w:t>
      </w:r>
      <w:r>
        <w:t>гласные.</w:t>
      </w:r>
      <w:r>
        <w:rPr>
          <w:spacing w:val="72"/>
        </w:rPr>
        <w:t xml:space="preserve"> </w:t>
      </w:r>
      <w:r>
        <w:t>Сингармонизм. Буквы, обозначающие на письме согласные звуки. Различение звуков и букв. Гласные звуки.</w:t>
      </w:r>
    </w:p>
    <w:p w:rsidR="00081B50" w:rsidRDefault="00467F69">
      <w:pPr>
        <w:pStyle w:val="a3"/>
        <w:spacing w:line="360" w:lineRule="auto"/>
        <w:ind w:right="748" w:firstLine="566"/>
      </w:pPr>
      <w:r>
        <w:t>Слог. Деление слов на слоги. Перенос слов. Правила переноса слов с одной строки на</w:t>
      </w:r>
      <w:r>
        <w:rPr>
          <w:spacing w:val="40"/>
        </w:rPr>
        <w:t xml:space="preserve"> </w:t>
      </w:r>
      <w:r>
        <w:rPr>
          <w:spacing w:val="-2"/>
        </w:rPr>
        <w:t>другую.</w:t>
      </w:r>
    </w:p>
    <w:p w:rsidR="00081B50" w:rsidRDefault="00467F69">
      <w:pPr>
        <w:pStyle w:val="a3"/>
        <w:spacing w:line="360" w:lineRule="auto"/>
        <w:ind w:right="748" w:firstLine="566"/>
      </w:pPr>
      <w:r>
        <w:t>Согласные</w:t>
      </w:r>
      <w:r>
        <w:rPr>
          <w:spacing w:val="40"/>
        </w:rPr>
        <w:t xml:space="preserve"> </w:t>
      </w:r>
      <w:r>
        <w:t>глухие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звонкие,</w:t>
      </w:r>
      <w:r>
        <w:rPr>
          <w:spacing w:val="40"/>
        </w:rPr>
        <w:t xml:space="preserve"> </w:t>
      </w:r>
      <w:r>
        <w:t>парные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непарные.</w:t>
      </w:r>
      <w:r>
        <w:rPr>
          <w:spacing w:val="40"/>
        </w:rPr>
        <w:t xml:space="preserve"> </w:t>
      </w:r>
      <w:r>
        <w:t>Буквы,</w:t>
      </w:r>
      <w:r>
        <w:rPr>
          <w:spacing w:val="40"/>
        </w:rPr>
        <w:t xml:space="preserve"> </w:t>
      </w:r>
      <w:r>
        <w:t>обозначающие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письме согласные звуки. Специфичные звуки татарского языка [</w:t>
      </w:r>
      <w:proofErr w:type="spellStart"/>
      <w:r>
        <w:t>w</w:t>
      </w:r>
      <w:proofErr w:type="spellEnd"/>
      <w:r>
        <w:t>], [</w:t>
      </w:r>
      <w:proofErr w:type="spellStart"/>
      <w:r>
        <w:t>гъ</w:t>
      </w:r>
      <w:proofErr w:type="spellEnd"/>
      <w:r>
        <w:t>], [</w:t>
      </w:r>
      <w:proofErr w:type="spellStart"/>
      <w:r>
        <w:t>къ</w:t>
      </w:r>
      <w:proofErr w:type="spellEnd"/>
      <w:r>
        <w:t>], [</w:t>
      </w:r>
      <w:proofErr w:type="spellStart"/>
      <w:r>
        <w:t>х</w:t>
      </w:r>
      <w:proofErr w:type="spellEnd"/>
      <w:r>
        <w:t>], [ч</w:t>
      </w:r>
      <w:proofErr w:type="gramStart"/>
      <w:r>
        <w:t>]; [җ], [ң], [һ].</w:t>
      </w:r>
      <w:proofErr w:type="gramEnd"/>
    </w:p>
    <w:p w:rsidR="00081B50" w:rsidRDefault="00467F69">
      <w:pPr>
        <w:pStyle w:val="a3"/>
        <w:spacing w:line="360" w:lineRule="auto"/>
        <w:ind w:right="748" w:firstLine="566"/>
      </w:pPr>
      <w:r>
        <w:t>Правописание</w:t>
      </w:r>
      <w:r>
        <w:rPr>
          <w:spacing w:val="80"/>
        </w:rPr>
        <w:t xml:space="preserve"> </w:t>
      </w:r>
      <w:r>
        <w:t>слов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буквами</w:t>
      </w:r>
      <w:r>
        <w:rPr>
          <w:spacing w:val="80"/>
        </w:rPr>
        <w:t xml:space="preserve"> </w:t>
      </w:r>
      <w:r>
        <w:t>[я],</w:t>
      </w:r>
      <w:r>
        <w:rPr>
          <w:spacing w:val="80"/>
        </w:rPr>
        <w:t xml:space="preserve"> </w:t>
      </w:r>
      <w:r>
        <w:t>[</w:t>
      </w:r>
      <w:proofErr w:type="spellStart"/>
      <w:r>
        <w:t>ю</w:t>
      </w:r>
      <w:proofErr w:type="spellEnd"/>
      <w:r>
        <w:t>],</w:t>
      </w:r>
      <w:r>
        <w:rPr>
          <w:spacing w:val="80"/>
        </w:rPr>
        <w:t xml:space="preserve"> </w:t>
      </w:r>
      <w:r>
        <w:t>[е].</w:t>
      </w:r>
      <w:r>
        <w:rPr>
          <w:spacing w:val="80"/>
        </w:rPr>
        <w:t xml:space="preserve"> </w:t>
      </w:r>
      <w:r>
        <w:t>Озвончение</w:t>
      </w:r>
      <w:r>
        <w:rPr>
          <w:spacing w:val="80"/>
        </w:rPr>
        <w:t xml:space="preserve"> </w:t>
      </w:r>
      <w:r>
        <w:t>глухих.</w:t>
      </w:r>
      <w:r>
        <w:rPr>
          <w:spacing w:val="80"/>
        </w:rPr>
        <w:t xml:space="preserve"> </w:t>
      </w:r>
      <w:r>
        <w:t>Соседство</w:t>
      </w:r>
      <w:r>
        <w:rPr>
          <w:spacing w:val="80"/>
        </w:rPr>
        <w:t xml:space="preserve"> </w:t>
      </w:r>
      <w:r>
        <w:t>двух одинаковых согласных.</w:t>
      </w:r>
    </w:p>
    <w:p w:rsidR="00081B50" w:rsidRDefault="00467F69">
      <w:pPr>
        <w:pStyle w:val="a3"/>
        <w:ind w:left="679"/>
      </w:pPr>
      <w:r>
        <w:t>Правописание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произношение</w:t>
      </w:r>
      <w:r>
        <w:rPr>
          <w:spacing w:val="-8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[</w:t>
      </w:r>
      <w:proofErr w:type="spellStart"/>
      <w:r>
        <w:t>ъ</w:t>
      </w:r>
      <w:proofErr w:type="spellEnd"/>
      <w:r>
        <w:t>],</w:t>
      </w:r>
      <w:r>
        <w:rPr>
          <w:spacing w:val="-9"/>
        </w:rPr>
        <w:t xml:space="preserve"> </w:t>
      </w:r>
      <w:r>
        <w:rPr>
          <w:spacing w:val="-4"/>
        </w:rPr>
        <w:t>[</w:t>
      </w:r>
      <w:proofErr w:type="spellStart"/>
      <w:r>
        <w:rPr>
          <w:spacing w:val="-4"/>
        </w:rPr>
        <w:t>ь</w:t>
      </w:r>
      <w:proofErr w:type="spellEnd"/>
      <w:r>
        <w:rPr>
          <w:spacing w:val="-4"/>
        </w:rPr>
        <w:t>].</w:t>
      </w:r>
    </w:p>
    <w:p w:rsidR="00081B50" w:rsidRDefault="00467F69">
      <w:pPr>
        <w:pStyle w:val="Heading1"/>
        <w:spacing w:before="144"/>
        <w:ind w:right="307"/>
        <w:jc w:val="center"/>
      </w:pPr>
      <w:r>
        <w:t>Графика</w:t>
      </w:r>
      <w:r>
        <w:rPr>
          <w:b w:val="0"/>
          <w:spacing w:val="-9"/>
        </w:rPr>
        <w:t xml:space="preserve"> </w:t>
      </w:r>
      <w:r>
        <w:rPr>
          <w:spacing w:val="-2"/>
        </w:rPr>
        <w:t>(3ч.)</w:t>
      </w:r>
    </w:p>
    <w:p w:rsidR="00081B50" w:rsidRDefault="00467F69">
      <w:pPr>
        <w:pStyle w:val="a3"/>
        <w:spacing w:before="132"/>
        <w:ind w:left="0" w:right="306"/>
        <w:jc w:val="center"/>
      </w:pPr>
      <w:r>
        <w:t>Татарский</w:t>
      </w:r>
      <w:r>
        <w:rPr>
          <w:spacing w:val="26"/>
        </w:rPr>
        <w:t xml:space="preserve">  </w:t>
      </w:r>
      <w:r>
        <w:t>алфавит:</w:t>
      </w:r>
      <w:r>
        <w:rPr>
          <w:spacing w:val="25"/>
        </w:rPr>
        <w:t xml:space="preserve">  </w:t>
      </w:r>
      <w:r>
        <w:t>правильное</w:t>
      </w:r>
      <w:r>
        <w:rPr>
          <w:spacing w:val="25"/>
        </w:rPr>
        <w:t xml:space="preserve">  </w:t>
      </w:r>
      <w:r>
        <w:t>название</w:t>
      </w:r>
      <w:r>
        <w:rPr>
          <w:spacing w:val="26"/>
        </w:rPr>
        <w:t xml:space="preserve">  </w:t>
      </w:r>
      <w:r>
        <w:t>букв,</w:t>
      </w:r>
      <w:r>
        <w:rPr>
          <w:spacing w:val="25"/>
        </w:rPr>
        <w:t xml:space="preserve">  </w:t>
      </w:r>
      <w:r>
        <w:t>знание</w:t>
      </w:r>
      <w:r>
        <w:rPr>
          <w:spacing w:val="26"/>
        </w:rPr>
        <w:t xml:space="preserve">  </w:t>
      </w:r>
      <w:r>
        <w:t>их</w:t>
      </w:r>
      <w:r>
        <w:rPr>
          <w:spacing w:val="25"/>
        </w:rPr>
        <w:t xml:space="preserve">  </w:t>
      </w:r>
      <w:r>
        <w:rPr>
          <w:spacing w:val="-2"/>
        </w:rPr>
        <w:t>последовательности.</w:t>
      </w:r>
    </w:p>
    <w:p w:rsidR="00081B50" w:rsidRDefault="00467F69">
      <w:pPr>
        <w:pStyle w:val="a3"/>
        <w:spacing w:before="139"/>
      </w:pPr>
      <w:r>
        <w:t>Умение</w:t>
      </w:r>
      <w:r>
        <w:rPr>
          <w:spacing w:val="-10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алфавитом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rPr>
          <w:spacing w:val="-2"/>
        </w:rPr>
        <w:t>словарями.</w:t>
      </w:r>
    </w:p>
    <w:p w:rsidR="00081B50" w:rsidRDefault="00467F69">
      <w:pPr>
        <w:pStyle w:val="Heading1"/>
        <w:spacing w:before="142"/>
        <w:ind w:left="4620"/>
      </w:pPr>
      <w:r>
        <w:t>Слово</w:t>
      </w:r>
      <w:r>
        <w:rPr>
          <w:b w:val="0"/>
          <w:spacing w:val="-9"/>
        </w:rPr>
        <w:t xml:space="preserve"> </w:t>
      </w:r>
      <w:r>
        <w:rPr>
          <w:spacing w:val="-2"/>
        </w:rPr>
        <w:t>(32ч.)</w:t>
      </w:r>
    </w:p>
    <w:p w:rsidR="00081B50" w:rsidRDefault="00467F69">
      <w:pPr>
        <w:pStyle w:val="a3"/>
        <w:spacing w:before="132"/>
        <w:ind w:left="679"/>
        <w:jc w:val="both"/>
      </w:pPr>
      <w:r>
        <w:t>Корень</w:t>
      </w:r>
      <w:r>
        <w:rPr>
          <w:spacing w:val="-10"/>
        </w:rPr>
        <w:t xml:space="preserve"> </w:t>
      </w:r>
      <w:r>
        <w:t>слова.</w:t>
      </w:r>
      <w:r>
        <w:rPr>
          <w:spacing w:val="-11"/>
        </w:rPr>
        <w:t xml:space="preserve"> </w:t>
      </w:r>
      <w:r>
        <w:t>Однокоренные</w:t>
      </w:r>
      <w:r>
        <w:rPr>
          <w:spacing w:val="-11"/>
        </w:rPr>
        <w:t xml:space="preserve"> </w:t>
      </w:r>
      <w:r>
        <w:t>слова.</w:t>
      </w:r>
      <w:r>
        <w:rPr>
          <w:spacing w:val="38"/>
        </w:rPr>
        <w:t xml:space="preserve"> </w:t>
      </w:r>
      <w:r>
        <w:t>Аффиксы.</w:t>
      </w:r>
      <w:r>
        <w:rPr>
          <w:spacing w:val="-10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rPr>
          <w:spacing w:val="-2"/>
        </w:rPr>
        <w:t>слов.</w:t>
      </w:r>
    </w:p>
    <w:p w:rsidR="00081B50" w:rsidRDefault="00467F69">
      <w:pPr>
        <w:pStyle w:val="a3"/>
        <w:spacing w:before="139" w:line="360" w:lineRule="auto"/>
        <w:ind w:right="1124" w:firstLine="566"/>
        <w:jc w:val="both"/>
      </w:pPr>
      <w:r>
        <w:t xml:space="preserve">Слова, выражающие предмет. Нарицательные и собственные имена </w:t>
      </w:r>
      <w:proofErr w:type="spellStart"/>
      <w:r>
        <w:t>сущствительные</w:t>
      </w:r>
      <w:proofErr w:type="spellEnd"/>
      <w:r>
        <w:t>. Написания с прописной буквы имен, фамилий людей, кличек животных, названий городов, рек, деревень, улиц.</w:t>
      </w:r>
    </w:p>
    <w:p w:rsidR="00081B50" w:rsidRDefault="00467F69">
      <w:pPr>
        <w:pStyle w:val="a3"/>
        <w:spacing w:line="275" w:lineRule="exact"/>
        <w:ind w:left="679"/>
        <w:jc w:val="both"/>
      </w:pPr>
      <w:r>
        <w:t>Слова,</w:t>
      </w:r>
      <w:r>
        <w:rPr>
          <w:spacing w:val="-10"/>
        </w:rPr>
        <w:t xml:space="preserve"> </w:t>
      </w:r>
      <w:r>
        <w:t>выражающие</w:t>
      </w:r>
      <w:r>
        <w:rPr>
          <w:spacing w:val="-11"/>
        </w:rPr>
        <w:t xml:space="preserve"> </w:t>
      </w:r>
      <w:r>
        <w:t>действие.</w:t>
      </w:r>
      <w:r>
        <w:rPr>
          <w:spacing w:val="-9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употребление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речи.</w:t>
      </w:r>
    </w:p>
    <w:p w:rsidR="00081B50" w:rsidRDefault="00467F69">
      <w:pPr>
        <w:pStyle w:val="a3"/>
        <w:spacing w:before="139" w:line="360" w:lineRule="auto"/>
        <w:ind w:right="1123" w:firstLine="566"/>
        <w:jc w:val="both"/>
      </w:pPr>
      <w:r>
        <w:t>Слова, обозначающие признаки предметов. Употребление прилагательных в предложении. Особенности синтаксической связи между прилагательным и существительным в татарском языке.</w:t>
      </w:r>
    </w:p>
    <w:p w:rsidR="00081B50" w:rsidRDefault="00467F69">
      <w:pPr>
        <w:pStyle w:val="Heading1"/>
        <w:spacing w:before="4"/>
        <w:ind w:left="4224"/>
      </w:pPr>
      <w:r>
        <w:rPr>
          <w:spacing w:val="-2"/>
        </w:rPr>
        <w:t>Предложение</w:t>
      </w:r>
      <w:r>
        <w:rPr>
          <w:b w:val="0"/>
          <w:spacing w:val="3"/>
        </w:rPr>
        <w:t xml:space="preserve"> </w:t>
      </w:r>
      <w:r>
        <w:rPr>
          <w:spacing w:val="-2"/>
        </w:rPr>
        <w:t>(19ч.)</w:t>
      </w:r>
    </w:p>
    <w:p w:rsidR="00081B50" w:rsidRDefault="00467F69">
      <w:pPr>
        <w:pStyle w:val="a3"/>
        <w:spacing w:before="134" w:line="360" w:lineRule="auto"/>
        <w:ind w:right="1124" w:firstLine="566"/>
        <w:jc w:val="both"/>
      </w:pPr>
      <w:r>
        <w:t xml:space="preserve">Слово, словосочетание и предложение. Составление словосочетаний и предложений. Распространенные и нераспространенные предложения. Главные члены предложения. Порядок слов в предложении. Виды предложений по цели высказывания. Особенности </w:t>
      </w:r>
      <w:r>
        <w:rPr>
          <w:spacing w:val="-2"/>
        </w:rPr>
        <w:t>произношения.</w:t>
      </w:r>
    </w:p>
    <w:p w:rsidR="00081B50" w:rsidRDefault="00467F69">
      <w:pPr>
        <w:pStyle w:val="Heading1"/>
        <w:ind w:left="3715"/>
        <w:jc w:val="left"/>
      </w:pPr>
      <w:r>
        <w:t>Развитие</w:t>
      </w:r>
      <w:r>
        <w:rPr>
          <w:b w:val="0"/>
          <w:spacing w:val="-10"/>
        </w:rPr>
        <w:t xml:space="preserve"> </w:t>
      </w:r>
      <w:r>
        <w:t>связной</w:t>
      </w:r>
      <w:r>
        <w:rPr>
          <w:b w:val="0"/>
          <w:spacing w:val="-8"/>
        </w:rPr>
        <w:t xml:space="preserve"> </w:t>
      </w:r>
      <w:r>
        <w:t>речи</w:t>
      </w:r>
      <w:r>
        <w:rPr>
          <w:b w:val="0"/>
          <w:spacing w:val="-8"/>
        </w:rPr>
        <w:t xml:space="preserve"> </w:t>
      </w:r>
      <w:r>
        <w:rPr>
          <w:spacing w:val="-2"/>
        </w:rPr>
        <w:t>(15ч.)</w:t>
      </w:r>
    </w:p>
    <w:p w:rsidR="00081B50" w:rsidRDefault="00467F69">
      <w:pPr>
        <w:pStyle w:val="a3"/>
        <w:spacing w:before="132" w:line="360" w:lineRule="auto"/>
        <w:ind w:right="748" w:firstLine="566"/>
      </w:pPr>
      <w:r>
        <w:t>Последовательность</w:t>
      </w:r>
      <w:r>
        <w:rPr>
          <w:spacing w:val="80"/>
        </w:rPr>
        <w:t xml:space="preserve"> </w:t>
      </w:r>
      <w:r>
        <w:t>предложений</w:t>
      </w:r>
      <w:r>
        <w:rPr>
          <w:spacing w:val="8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тексте.</w:t>
      </w:r>
      <w:r>
        <w:rPr>
          <w:spacing w:val="40"/>
        </w:rPr>
        <w:t xml:space="preserve"> </w:t>
      </w:r>
      <w:r>
        <w:t>Определение</w:t>
      </w:r>
      <w:r>
        <w:rPr>
          <w:spacing w:val="78"/>
        </w:rPr>
        <w:t xml:space="preserve"> </w:t>
      </w:r>
      <w:r>
        <w:t>темы</w:t>
      </w:r>
      <w:r>
        <w:rPr>
          <w:spacing w:val="7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основной</w:t>
      </w:r>
      <w:r>
        <w:rPr>
          <w:spacing w:val="80"/>
        </w:rPr>
        <w:t xml:space="preserve"> </w:t>
      </w:r>
      <w:r>
        <w:t>мысли текста. Разделение текста на части и наименование.</w:t>
      </w:r>
    </w:p>
    <w:p w:rsidR="00081B50" w:rsidRDefault="00467F69">
      <w:pPr>
        <w:pStyle w:val="a3"/>
        <w:ind w:left="679"/>
      </w:pPr>
      <w:r>
        <w:t>Составление</w:t>
      </w:r>
      <w:r>
        <w:rPr>
          <w:spacing w:val="75"/>
        </w:rPr>
        <w:t xml:space="preserve"> </w:t>
      </w:r>
      <w:r>
        <w:t>рассказа</w:t>
      </w:r>
      <w:r>
        <w:rPr>
          <w:spacing w:val="77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картине</w:t>
      </w:r>
      <w:r>
        <w:rPr>
          <w:spacing w:val="75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опорным</w:t>
      </w:r>
      <w:r>
        <w:rPr>
          <w:spacing w:val="76"/>
        </w:rPr>
        <w:t xml:space="preserve"> </w:t>
      </w:r>
      <w:r>
        <w:t>словам.</w:t>
      </w:r>
      <w:r>
        <w:rPr>
          <w:spacing w:val="78"/>
        </w:rPr>
        <w:t xml:space="preserve"> </w:t>
      </w:r>
      <w:r>
        <w:t>Воспроизведение</w:t>
      </w:r>
      <w:r>
        <w:rPr>
          <w:spacing w:val="75"/>
        </w:rPr>
        <w:t xml:space="preserve"> </w:t>
      </w:r>
      <w:r>
        <w:rPr>
          <w:spacing w:val="-2"/>
        </w:rPr>
        <w:t>(пересказ)</w:t>
      </w:r>
    </w:p>
    <w:p w:rsidR="00081B50" w:rsidRDefault="00467F69">
      <w:pPr>
        <w:pStyle w:val="a3"/>
        <w:spacing w:before="140"/>
      </w:pPr>
      <w:r>
        <w:t>текста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предложенным</w:t>
      </w:r>
      <w:r>
        <w:rPr>
          <w:spacing w:val="-9"/>
        </w:rPr>
        <w:t xml:space="preserve"> </w:t>
      </w:r>
      <w:r>
        <w:rPr>
          <w:spacing w:val="-2"/>
        </w:rPr>
        <w:t>заданием.</w:t>
      </w:r>
    </w:p>
    <w:p w:rsidR="00081B50" w:rsidRDefault="00467F69">
      <w:pPr>
        <w:pStyle w:val="a3"/>
        <w:spacing w:before="136"/>
        <w:ind w:left="679"/>
      </w:pPr>
      <w:r>
        <w:t>Учить</w:t>
      </w:r>
      <w:r>
        <w:rPr>
          <w:spacing w:val="-7"/>
        </w:rPr>
        <w:t xml:space="preserve"> </w:t>
      </w:r>
      <w:r>
        <w:t>стихотворения,</w:t>
      </w:r>
      <w:r>
        <w:rPr>
          <w:spacing w:val="-8"/>
        </w:rPr>
        <w:t xml:space="preserve"> </w:t>
      </w:r>
      <w:r>
        <w:t>пословицы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загадки</w:t>
      </w:r>
      <w:r>
        <w:rPr>
          <w:spacing w:val="48"/>
        </w:rPr>
        <w:t xml:space="preserve"> </w:t>
      </w:r>
      <w:r>
        <w:t>наизусть.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9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вежливости</w:t>
      </w:r>
      <w:r>
        <w:rPr>
          <w:spacing w:val="-5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081B50" w:rsidRDefault="00467F69">
      <w:pPr>
        <w:pStyle w:val="a3"/>
        <w:spacing w:before="140"/>
      </w:pPr>
      <w:r>
        <w:rPr>
          <w:spacing w:val="-2"/>
        </w:rPr>
        <w:t>речи.</w:t>
      </w:r>
    </w:p>
    <w:p w:rsidR="00081B50" w:rsidRDefault="00467F69">
      <w:pPr>
        <w:spacing w:before="141"/>
        <w:ind w:right="449"/>
        <w:jc w:val="center"/>
        <w:rPr>
          <w:b/>
          <w:sz w:val="24"/>
        </w:rPr>
      </w:pPr>
      <w:r>
        <w:rPr>
          <w:b/>
          <w:sz w:val="24"/>
        </w:rPr>
        <w:t>Повторение</w:t>
      </w:r>
      <w:r>
        <w:rPr>
          <w:spacing w:val="-13"/>
          <w:sz w:val="24"/>
        </w:rPr>
        <w:t xml:space="preserve"> </w:t>
      </w:r>
      <w:r>
        <w:rPr>
          <w:b/>
          <w:spacing w:val="-2"/>
          <w:sz w:val="24"/>
        </w:rPr>
        <w:t>(12ч.)</w:t>
      </w:r>
    </w:p>
    <w:p w:rsidR="00081B50" w:rsidRDefault="00081B50">
      <w:pPr>
        <w:jc w:val="center"/>
        <w:rPr>
          <w:sz w:val="24"/>
        </w:rPr>
        <w:sectPr w:rsidR="00081B50">
          <w:pgSz w:w="11900" w:h="16840"/>
          <w:pgMar w:top="780" w:right="0" w:bottom="1200" w:left="1020" w:header="0" w:footer="1006" w:gutter="0"/>
          <w:cols w:space="720"/>
        </w:sectPr>
      </w:pPr>
    </w:p>
    <w:p w:rsidR="00081B50" w:rsidRDefault="00467F69">
      <w:pPr>
        <w:spacing w:before="64"/>
        <w:ind w:right="1015"/>
        <w:jc w:val="center"/>
        <w:rPr>
          <w:b/>
          <w:sz w:val="24"/>
        </w:rPr>
      </w:pPr>
      <w:r>
        <w:rPr>
          <w:b/>
          <w:sz w:val="24"/>
        </w:rPr>
        <w:lastRenderedPageBreak/>
        <w:t>3</w:t>
      </w:r>
      <w:r>
        <w:rPr>
          <w:b/>
          <w:spacing w:val="-2"/>
          <w:sz w:val="24"/>
        </w:rPr>
        <w:t xml:space="preserve"> класс</w:t>
      </w:r>
    </w:p>
    <w:p w:rsidR="00081B50" w:rsidRDefault="00467F69">
      <w:pPr>
        <w:spacing w:before="136"/>
        <w:ind w:right="1015"/>
        <w:jc w:val="center"/>
        <w:rPr>
          <w:b/>
          <w:sz w:val="24"/>
        </w:rPr>
      </w:pPr>
      <w:r>
        <w:rPr>
          <w:b/>
          <w:sz w:val="24"/>
        </w:rPr>
        <w:t>Звуки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буквы.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Слог</w:t>
      </w:r>
      <w:r>
        <w:rPr>
          <w:spacing w:val="-7"/>
          <w:sz w:val="24"/>
        </w:rPr>
        <w:t xml:space="preserve"> </w:t>
      </w:r>
      <w:r>
        <w:rPr>
          <w:b/>
          <w:spacing w:val="-2"/>
          <w:sz w:val="24"/>
        </w:rPr>
        <w:t>(14ч.)</w:t>
      </w:r>
    </w:p>
    <w:p w:rsidR="00081B50" w:rsidRDefault="00467F69">
      <w:pPr>
        <w:pStyle w:val="a3"/>
        <w:spacing w:before="135" w:line="360" w:lineRule="auto"/>
        <w:ind w:right="748" w:firstLine="600"/>
      </w:pPr>
      <w:r>
        <w:t>Распознавание звонких глухих согласных и гласных звуков. Нахождение в словах изученные</w:t>
      </w:r>
      <w:r>
        <w:rPr>
          <w:spacing w:val="-6"/>
        </w:rPr>
        <w:t xml:space="preserve"> </w:t>
      </w:r>
      <w:r>
        <w:t>орфограммы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объяснение</w:t>
      </w:r>
      <w:r>
        <w:rPr>
          <w:spacing w:val="-6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слов.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орфографических словарей. Деление слов на слоги и определение их количество. Перенос слов.</w:t>
      </w:r>
    </w:p>
    <w:p w:rsidR="00081B50" w:rsidRDefault="00467F69">
      <w:pPr>
        <w:pStyle w:val="Heading1"/>
        <w:spacing w:before="4"/>
        <w:ind w:left="4423"/>
        <w:jc w:val="left"/>
      </w:pPr>
      <w:r>
        <w:t>Лексика</w:t>
      </w:r>
      <w:r>
        <w:rPr>
          <w:b w:val="0"/>
          <w:spacing w:val="-8"/>
        </w:rPr>
        <w:t xml:space="preserve"> </w:t>
      </w:r>
      <w:r>
        <w:rPr>
          <w:spacing w:val="-2"/>
        </w:rPr>
        <w:t>(10ч.)</w:t>
      </w:r>
    </w:p>
    <w:p w:rsidR="00081B50" w:rsidRDefault="00467F69">
      <w:pPr>
        <w:pStyle w:val="a3"/>
        <w:spacing w:before="134" w:line="360" w:lineRule="auto"/>
        <w:ind w:right="1124" w:firstLine="566"/>
        <w:jc w:val="both"/>
      </w:pPr>
      <w:r>
        <w:t>Слово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лексическое</w:t>
      </w:r>
      <w:r>
        <w:rPr>
          <w:spacing w:val="40"/>
        </w:rPr>
        <w:t xml:space="preserve"> </w:t>
      </w:r>
      <w:r>
        <w:t>значение.</w:t>
      </w:r>
      <w:r>
        <w:rPr>
          <w:spacing w:val="-3"/>
        </w:rPr>
        <w:t xml:space="preserve"> </w:t>
      </w:r>
      <w:r>
        <w:t>Однозначные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многозначные</w:t>
      </w:r>
      <w:r>
        <w:rPr>
          <w:spacing w:val="-4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различение. Прямое и переносное значение слова, употребление в собственной речи.</w:t>
      </w:r>
      <w:r>
        <w:rPr>
          <w:spacing w:val="40"/>
        </w:rPr>
        <w:t xml:space="preserve"> </w:t>
      </w:r>
      <w:r>
        <w:t>Заимствованные слова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языке.</w:t>
      </w:r>
      <w:r>
        <w:rPr>
          <w:spacing w:val="-3"/>
        </w:rPr>
        <w:t xml:space="preserve"> </w:t>
      </w:r>
      <w:r>
        <w:t>Синонимы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антонимы,</w:t>
      </w:r>
      <w:r>
        <w:rPr>
          <w:spacing w:val="-3"/>
        </w:rPr>
        <w:t xml:space="preserve"> </w:t>
      </w:r>
      <w:r>
        <w:t>омонимы: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Словарное богатство татарского языка. Словари татарского языка: толковый словарь татарского языка, словари синонимов, антонимов, омонимов и их использование в учебной деятельности и повседневной жизни.</w:t>
      </w:r>
    </w:p>
    <w:p w:rsidR="00081B50" w:rsidRDefault="00467F69">
      <w:pPr>
        <w:pStyle w:val="Heading1"/>
        <w:spacing w:before="3"/>
        <w:ind w:right="451"/>
        <w:jc w:val="center"/>
      </w:pPr>
      <w:r>
        <w:rPr>
          <w:spacing w:val="-2"/>
        </w:rPr>
        <w:t>Словообразование</w:t>
      </w:r>
      <w:r>
        <w:rPr>
          <w:b w:val="0"/>
          <w:spacing w:val="10"/>
        </w:rPr>
        <w:t xml:space="preserve"> </w:t>
      </w:r>
      <w:r>
        <w:rPr>
          <w:spacing w:val="-2"/>
        </w:rPr>
        <w:t>(10ч.)</w:t>
      </w:r>
    </w:p>
    <w:p w:rsidR="00081B50" w:rsidRDefault="00467F69">
      <w:pPr>
        <w:pStyle w:val="a3"/>
        <w:tabs>
          <w:tab w:val="left" w:pos="1103"/>
          <w:tab w:val="left" w:pos="1574"/>
          <w:tab w:val="left" w:pos="3295"/>
          <w:tab w:val="left" w:pos="4269"/>
          <w:tab w:val="left" w:pos="4749"/>
          <w:tab w:val="left" w:pos="5812"/>
          <w:tab w:val="left" w:pos="6266"/>
          <w:tab w:val="left" w:pos="7619"/>
          <w:tab w:val="left" w:pos="7979"/>
        </w:tabs>
        <w:spacing w:before="134"/>
        <w:ind w:left="0" w:right="447"/>
        <w:jc w:val="center"/>
      </w:pPr>
      <w:r>
        <w:rPr>
          <w:spacing w:val="-2"/>
        </w:rPr>
        <w:t>Понятие</w:t>
      </w:r>
      <w:r>
        <w:tab/>
      </w:r>
      <w:r>
        <w:rPr>
          <w:spacing w:val="-5"/>
        </w:rPr>
        <w:t>об</w:t>
      </w:r>
      <w:r>
        <w:tab/>
      </w:r>
      <w:r>
        <w:rPr>
          <w:spacing w:val="-2"/>
        </w:rPr>
        <w:t>однокоренных</w:t>
      </w:r>
      <w:r>
        <w:tab/>
      </w:r>
      <w:r>
        <w:rPr>
          <w:spacing w:val="-2"/>
        </w:rPr>
        <w:t>словах,</w:t>
      </w:r>
      <w:r>
        <w:tab/>
      </w:r>
      <w:r>
        <w:rPr>
          <w:spacing w:val="-5"/>
        </w:rPr>
        <w:t>их</w:t>
      </w:r>
      <w:r>
        <w:tab/>
      </w:r>
      <w:r>
        <w:rPr>
          <w:spacing w:val="-2"/>
        </w:rPr>
        <w:t>отличия</w:t>
      </w:r>
      <w:r>
        <w:tab/>
      </w:r>
      <w:r>
        <w:rPr>
          <w:spacing w:val="-5"/>
        </w:rPr>
        <w:t>от</w:t>
      </w:r>
      <w:r>
        <w:tab/>
      </w:r>
      <w:r>
        <w:rPr>
          <w:spacing w:val="-2"/>
        </w:rPr>
        <w:t>синонимов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омонимов.</w:t>
      </w:r>
    </w:p>
    <w:p w:rsidR="00081B50" w:rsidRDefault="00467F69">
      <w:pPr>
        <w:pStyle w:val="a3"/>
        <w:spacing w:before="137"/>
        <w:ind w:left="0" w:right="3913"/>
        <w:jc w:val="center"/>
      </w:pPr>
      <w:r>
        <w:t>Однокоренные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rPr>
          <w:spacing w:val="-2"/>
        </w:rPr>
        <w:t>слова.</w:t>
      </w:r>
    </w:p>
    <w:p w:rsidR="00081B50" w:rsidRDefault="00467F69">
      <w:pPr>
        <w:pStyle w:val="a3"/>
        <w:spacing w:before="139" w:line="360" w:lineRule="auto"/>
        <w:ind w:right="1124" w:firstLine="566"/>
        <w:jc w:val="both"/>
      </w:pPr>
      <w:r>
        <w:t xml:space="preserve">Выделение и определение значимых частей слова: корня слова и аффикса. Понятие о словообразовательных и </w:t>
      </w:r>
      <w:proofErr w:type="spellStart"/>
      <w:r>
        <w:t>словоизменяющих</w:t>
      </w:r>
      <w:proofErr w:type="spellEnd"/>
      <w:r>
        <w:t xml:space="preserve"> аффиксах. Разбор слова по составу. Выполнение упражнений с элементами словообразовательного анализа.</w:t>
      </w:r>
    </w:p>
    <w:p w:rsidR="00081B50" w:rsidRDefault="00467F69">
      <w:pPr>
        <w:pStyle w:val="a3"/>
        <w:spacing w:line="360" w:lineRule="auto"/>
        <w:ind w:right="1126" w:firstLine="566"/>
        <w:jc w:val="both"/>
      </w:pPr>
      <w:r>
        <w:t>Разные способы проверки правописания слов: изменение формы слова; подбор однокоренных слов; использование орфографического словаря.</w:t>
      </w:r>
    </w:p>
    <w:p w:rsidR="00081B50" w:rsidRDefault="00081B50">
      <w:pPr>
        <w:pStyle w:val="a3"/>
        <w:spacing w:before="143"/>
        <w:ind w:left="0"/>
      </w:pPr>
    </w:p>
    <w:p w:rsidR="00081B50" w:rsidRDefault="00467F69">
      <w:pPr>
        <w:pStyle w:val="Heading1"/>
        <w:spacing w:before="0"/>
        <w:ind w:left="3000"/>
      </w:pPr>
      <w:r>
        <w:t>Части</w:t>
      </w:r>
      <w:r>
        <w:rPr>
          <w:b w:val="0"/>
          <w:spacing w:val="-9"/>
        </w:rPr>
        <w:t xml:space="preserve"> </w:t>
      </w:r>
      <w:r>
        <w:t>речи.</w:t>
      </w:r>
      <w:r>
        <w:rPr>
          <w:spacing w:val="-10"/>
        </w:rPr>
        <w:t xml:space="preserve"> </w:t>
      </w:r>
      <w:r>
        <w:t>Имя</w:t>
      </w:r>
      <w:r>
        <w:rPr>
          <w:b w:val="0"/>
          <w:spacing w:val="-11"/>
        </w:rPr>
        <w:t xml:space="preserve"> </w:t>
      </w:r>
      <w:r>
        <w:t>существительное</w:t>
      </w:r>
      <w:r>
        <w:rPr>
          <w:b w:val="0"/>
          <w:spacing w:val="-10"/>
        </w:rPr>
        <w:t xml:space="preserve"> </w:t>
      </w:r>
      <w:r>
        <w:rPr>
          <w:spacing w:val="-2"/>
        </w:rPr>
        <w:t>(18ч.)</w:t>
      </w:r>
    </w:p>
    <w:p w:rsidR="00081B50" w:rsidRDefault="00467F69">
      <w:pPr>
        <w:pStyle w:val="a3"/>
        <w:spacing w:before="132" w:line="360" w:lineRule="auto"/>
        <w:ind w:right="1125" w:firstLine="566"/>
        <w:jc w:val="both"/>
      </w:pPr>
      <w:r>
        <w:t xml:space="preserve">Значение и употребление. Формы единственного и множественного числа. Правописание аффиксов множественного числа. Названия и вопросы падежей. Склонение имен существительных. Выполнение упражнений на морфологический анализ </w:t>
      </w:r>
      <w:r>
        <w:rPr>
          <w:spacing w:val="-2"/>
        </w:rPr>
        <w:t>существительных.</w:t>
      </w:r>
    </w:p>
    <w:p w:rsidR="00081B50" w:rsidRDefault="00467F69">
      <w:pPr>
        <w:pStyle w:val="Heading1"/>
        <w:ind w:left="4502"/>
      </w:pPr>
      <w:r>
        <w:t>Глагол</w:t>
      </w:r>
      <w:r>
        <w:rPr>
          <w:b w:val="0"/>
          <w:spacing w:val="-10"/>
        </w:rPr>
        <w:t xml:space="preserve"> </w:t>
      </w:r>
      <w:r>
        <w:rPr>
          <w:spacing w:val="-2"/>
        </w:rPr>
        <w:t>(12ч.)</w:t>
      </w:r>
    </w:p>
    <w:p w:rsidR="00081B50" w:rsidRDefault="00467F69">
      <w:pPr>
        <w:pStyle w:val="a3"/>
        <w:spacing w:before="134" w:line="360" w:lineRule="auto"/>
        <w:ind w:right="1125" w:firstLine="566"/>
        <w:jc w:val="both"/>
      </w:pPr>
      <w:r>
        <w:t xml:space="preserve">Значение глагола и употребление в речи. Положительная (утвердительная) и отрицательная формы глаголов. Спряжение глаголов. Формы настоящего, прошедшего и будущего времени изъявительного наклонения. Правописание аффиксов будущего времени изъявительного наклонения: </w:t>
      </w:r>
      <w:proofErr w:type="gramStart"/>
      <w:r>
        <w:t>-а</w:t>
      </w:r>
      <w:proofErr w:type="gramEnd"/>
      <w:r>
        <w:t>р, -əр, -</w:t>
      </w:r>
      <w:proofErr w:type="spellStart"/>
      <w:r>
        <w:t>ыр</w:t>
      </w:r>
      <w:proofErr w:type="spellEnd"/>
      <w:r>
        <w:t>, -ер, -</w:t>
      </w:r>
      <w:proofErr w:type="spellStart"/>
      <w:r>
        <w:t>р</w:t>
      </w:r>
      <w:proofErr w:type="spellEnd"/>
      <w:r>
        <w:t>, -</w:t>
      </w:r>
      <w:proofErr w:type="spellStart"/>
      <w:r>
        <w:t>ачак</w:t>
      </w:r>
      <w:proofErr w:type="spellEnd"/>
      <w:r>
        <w:t>, -əчəк, -</w:t>
      </w:r>
      <w:proofErr w:type="spellStart"/>
      <w:r>
        <w:t>ячак</w:t>
      </w:r>
      <w:proofErr w:type="spellEnd"/>
      <w:r>
        <w:t xml:space="preserve">, -ячəк(практическое </w:t>
      </w:r>
      <w:r>
        <w:rPr>
          <w:spacing w:val="-2"/>
        </w:rPr>
        <w:t>овладение).</w:t>
      </w:r>
    </w:p>
    <w:p w:rsidR="00081B50" w:rsidRDefault="00467F69">
      <w:pPr>
        <w:pStyle w:val="Heading1"/>
        <w:spacing w:before="4"/>
        <w:ind w:right="451"/>
        <w:jc w:val="center"/>
      </w:pPr>
      <w:r>
        <w:t>Имя</w:t>
      </w:r>
      <w:r>
        <w:rPr>
          <w:b w:val="0"/>
          <w:spacing w:val="-12"/>
        </w:rPr>
        <w:t xml:space="preserve"> </w:t>
      </w:r>
      <w:r>
        <w:t>прилагательное</w:t>
      </w:r>
      <w:r>
        <w:rPr>
          <w:b w:val="0"/>
          <w:spacing w:val="-12"/>
        </w:rPr>
        <w:t xml:space="preserve"> </w:t>
      </w:r>
      <w:r>
        <w:rPr>
          <w:spacing w:val="-2"/>
        </w:rPr>
        <w:t>(11ч.)</w:t>
      </w:r>
    </w:p>
    <w:p w:rsidR="00081B50" w:rsidRDefault="00081B50">
      <w:pPr>
        <w:jc w:val="center"/>
        <w:sectPr w:rsidR="00081B50">
          <w:pgSz w:w="11900" w:h="16840"/>
          <w:pgMar w:top="1200" w:right="0" w:bottom="1200" w:left="1020" w:header="0" w:footer="1006" w:gutter="0"/>
          <w:cols w:space="720"/>
        </w:sectPr>
      </w:pPr>
    </w:p>
    <w:p w:rsidR="00081B50" w:rsidRDefault="00467F69">
      <w:pPr>
        <w:pStyle w:val="a3"/>
        <w:spacing w:before="64" w:line="360" w:lineRule="auto"/>
        <w:ind w:right="1123" w:firstLine="566"/>
        <w:jc w:val="both"/>
      </w:pPr>
      <w:r>
        <w:lastRenderedPageBreak/>
        <w:t xml:space="preserve">Значение и употребление в речи. Степени сравнений имен прилагательных: положительная, сравнительная, превосходная, уменьшительная. Правописание аффиксов сравнительной степени: - рак, </w:t>
      </w:r>
      <w:proofErr w:type="gramStart"/>
      <w:r>
        <w:t>-р</w:t>
      </w:r>
      <w:proofErr w:type="gramEnd"/>
      <w:r>
        <w:t>əк и частиц в превосходной степени.</w:t>
      </w:r>
    </w:p>
    <w:p w:rsidR="00081B50" w:rsidRDefault="00467F69">
      <w:pPr>
        <w:pStyle w:val="Heading1"/>
        <w:spacing w:before="6"/>
        <w:ind w:left="4212"/>
      </w:pPr>
      <w:r>
        <w:rPr>
          <w:spacing w:val="-2"/>
        </w:rPr>
        <w:t>Местоимение</w:t>
      </w:r>
      <w:r>
        <w:rPr>
          <w:b w:val="0"/>
          <w:spacing w:val="6"/>
        </w:rPr>
        <w:t xml:space="preserve"> </w:t>
      </w:r>
      <w:r>
        <w:rPr>
          <w:spacing w:val="-4"/>
        </w:rPr>
        <w:t>(9ч.)</w:t>
      </w:r>
    </w:p>
    <w:p w:rsidR="00081B50" w:rsidRDefault="00467F69">
      <w:pPr>
        <w:pStyle w:val="a3"/>
        <w:spacing w:before="132"/>
        <w:ind w:left="679"/>
        <w:jc w:val="both"/>
      </w:pPr>
      <w:r>
        <w:t>Общее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местоимении.</w:t>
      </w:r>
      <w:r>
        <w:rPr>
          <w:spacing w:val="-10"/>
        </w:rPr>
        <w:t xml:space="preserve"> </w:t>
      </w:r>
      <w:r>
        <w:rPr>
          <w:spacing w:val="-2"/>
        </w:rPr>
        <w:t>Личные</w:t>
      </w:r>
    </w:p>
    <w:p w:rsidR="00081B50" w:rsidRDefault="00467F69">
      <w:pPr>
        <w:pStyle w:val="a3"/>
        <w:spacing w:before="139" w:line="360" w:lineRule="auto"/>
        <w:ind w:right="3580"/>
      </w:pPr>
      <w:r>
        <w:t>местоимения,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Личные</w:t>
      </w:r>
      <w:r>
        <w:rPr>
          <w:spacing w:val="-6"/>
        </w:rPr>
        <w:t xml:space="preserve"> </w:t>
      </w:r>
      <w:r>
        <w:t>местоимения 1, 2, 3-го лица, единственного и множественного числа. Склонение личных местоимений.</w:t>
      </w:r>
    </w:p>
    <w:p w:rsidR="00081B50" w:rsidRDefault="00467F69">
      <w:pPr>
        <w:pStyle w:val="Heading1"/>
        <w:spacing w:before="4"/>
        <w:ind w:left="4202"/>
        <w:jc w:val="left"/>
      </w:pPr>
      <w:r>
        <w:rPr>
          <w:spacing w:val="-2"/>
        </w:rPr>
        <w:t>Частицы(8ч.)</w:t>
      </w:r>
    </w:p>
    <w:p w:rsidR="00081B50" w:rsidRDefault="00467F69">
      <w:pPr>
        <w:spacing w:before="134" w:line="360" w:lineRule="auto"/>
        <w:ind w:left="112" w:right="748" w:firstLine="566"/>
        <w:rPr>
          <w:sz w:val="24"/>
        </w:rPr>
      </w:pPr>
      <w:r>
        <w:rPr>
          <w:sz w:val="24"/>
        </w:rPr>
        <w:t>Приемы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частиц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да,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дə,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та,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тə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аффиксов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местно-временного падежа </w:t>
      </w:r>
      <w:proofErr w:type="gramStart"/>
      <w:r>
        <w:rPr>
          <w:i/>
          <w:sz w:val="24"/>
        </w:rPr>
        <w:t>–д</w:t>
      </w:r>
      <w:proofErr w:type="gramEnd"/>
      <w:r>
        <w:rPr>
          <w:i/>
          <w:sz w:val="24"/>
        </w:rPr>
        <w:t>а, -дə, -та, -тə</w:t>
      </w:r>
      <w:r>
        <w:rPr>
          <w:sz w:val="24"/>
        </w:rPr>
        <w:t>. Правописание частиц.</w:t>
      </w:r>
    </w:p>
    <w:p w:rsidR="00081B50" w:rsidRDefault="00467F69">
      <w:pPr>
        <w:pStyle w:val="Heading1"/>
        <w:ind w:left="4368"/>
        <w:jc w:val="left"/>
      </w:pPr>
      <w:r>
        <w:rPr>
          <w:spacing w:val="-2"/>
        </w:rPr>
        <w:t>Послелоги</w:t>
      </w:r>
      <w:r>
        <w:rPr>
          <w:b w:val="0"/>
          <w:spacing w:val="2"/>
        </w:rPr>
        <w:t xml:space="preserve"> </w:t>
      </w:r>
      <w:r>
        <w:rPr>
          <w:spacing w:val="-2"/>
        </w:rPr>
        <w:t>(4ч.)</w:t>
      </w:r>
    </w:p>
    <w:p w:rsidR="00081B50" w:rsidRDefault="00467F69">
      <w:pPr>
        <w:pStyle w:val="a3"/>
        <w:spacing w:before="132" w:line="360" w:lineRule="auto"/>
        <w:ind w:right="748" w:firstLine="566"/>
      </w:pPr>
      <w:r>
        <w:t>. Употребление послелогов с именами существительными и местоимениями в разных</w:t>
      </w:r>
      <w:r>
        <w:rPr>
          <w:spacing w:val="40"/>
        </w:rPr>
        <w:t xml:space="preserve"> </w:t>
      </w:r>
      <w:r>
        <w:rPr>
          <w:spacing w:val="-2"/>
        </w:rPr>
        <w:t>падежах.</w:t>
      </w:r>
    </w:p>
    <w:p w:rsidR="00081B50" w:rsidRDefault="00467F69">
      <w:pPr>
        <w:pStyle w:val="Heading1"/>
        <w:ind w:left="4154"/>
      </w:pPr>
      <w:r>
        <w:rPr>
          <w:spacing w:val="-2"/>
        </w:rPr>
        <w:t>Предложение</w:t>
      </w:r>
      <w:r>
        <w:rPr>
          <w:b w:val="0"/>
          <w:spacing w:val="3"/>
        </w:rPr>
        <w:t xml:space="preserve"> </w:t>
      </w:r>
      <w:r>
        <w:rPr>
          <w:spacing w:val="-2"/>
        </w:rPr>
        <w:t>(21ч.)</w:t>
      </w:r>
    </w:p>
    <w:p w:rsidR="00081B50" w:rsidRDefault="00467F69">
      <w:pPr>
        <w:pStyle w:val="a3"/>
        <w:spacing w:before="132" w:line="360" w:lineRule="auto"/>
        <w:ind w:right="1124" w:firstLine="566"/>
        <w:jc w:val="both"/>
      </w:pPr>
      <w:r>
        <w:t>Разновидности предложений по цели высказывания (повествовательные, вопросительные и побудительные). Знаки препинания в конце предложения: точка, вопросительный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восклицательный</w:t>
      </w:r>
      <w:r>
        <w:rPr>
          <w:spacing w:val="-3"/>
        </w:rPr>
        <w:t xml:space="preserve"> </w:t>
      </w:r>
      <w:r>
        <w:t>знаки.</w:t>
      </w:r>
      <w:r>
        <w:rPr>
          <w:spacing w:val="-2"/>
        </w:rPr>
        <w:t xml:space="preserve"> </w:t>
      </w:r>
      <w:r>
        <w:t>Интонационные</w:t>
      </w:r>
      <w:r>
        <w:rPr>
          <w:spacing w:val="-3"/>
        </w:rPr>
        <w:t xml:space="preserve"> </w:t>
      </w:r>
      <w:r>
        <w:t>особенности повествовательных, побудительных, вопросительных и восклицательных предложений (практическое усвоение).</w:t>
      </w:r>
    </w:p>
    <w:p w:rsidR="00081B50" w:rsidRDefault="00467F69">
      <w:pPr>
        <w:pStyle w:val="a3"/>
        <w:spacing w:line="360" w:lineRule="auto"/>
        <w:ind w:right="1126" w:firstLine="566"/>
        <w:jc w:val="both"/>
      </w:pPr>
      <w:r>
        <w:t xml:space="preserve">Понятие о главных и второстепенных членах предложения. Подлежащее и сказуемое. Установление связи слов в предложении. Порядок слов в </w:t>
      </w:r>
      <w:proofErr w:type="spellStart"/>
      <w:r>
        <w:t>предложении</w:t>
      </w:r>
      <w:proofErr w:type="gramStart"/>
      <w:r>
        <w:t>.П</w:t>
      </w:r>
      <w:proofErr w:type="gramEnd"/>
      <w:r>
        <w:t>онятие</w:t>
      </w:r>
      <w:proofErr w:type="spellEnd"/>
      <w:r>
        <w:t xml:space="preserve"> о нераспространенных и распространенных предложениях.</w:t>
      </w:r>
    </w:p>
    <w:p w:rsidR="00081B50" w:rsidRDefault="00467F69">
      <w:pPr>
        <w:pStyle w:val="a3"/>
        <w:spacing w:before="1"/>
        <w:ind w:left="739"/>
        <w:jc w:val="both"/>
      </w:pPr>
      <w:r>
        <w:t>Словосочетание.</w:t>
      </w:r>
      <w:r>
        <w:rPr>
          <w:spacing w:val="62"/>
        </w:rPr>
        <w:t xml:space="preserve">  </w:t>
      </w:r>
      <w:r>
        <w:t>Сходство</w:t>
      </w:r>
      <w:r>
        <w:rPr>
          <w:spacing w:val="63"/>
        </w:rPr>
        <w:t xml:space="preserve">  </w:t>
      </w:r>
      <w:r>
        <w:t>и</w:t>
      </w:r>
      <w:r>
        <w:rPr>
          <w:spacing w:val="64"/>
        </w:rPr>
        <w:t xml:space="preserve">  </w:t>
      </w:r>
      <w:r>
        <w:t>различие</w:t>
      </w:r>
      <w:r>
        <w:rPr>
          <w:spacing w:val="61"/>
        </w:rPr>
        <w:t xml:space="preserve">  </w:t>
      </w:r>
      <w:r>
        <w:t>предложения,</w:t>
      </w:r>
      <w:r>
        <w:rPr>
          <w:spacing w:val="63"/>
        </w:rPr>
        <w:t xml:space="preserve">  </w:t>
      </w:r>
      <w:r>
        <w:t>словосочетания,</w:t>
      </w:r>
      <w:r>
        <w:rPr>
          <w:spacing w:val="63"/>
        </w:rPr>
        <w:t xml:space="preserve">  </w:t>
      </w:r>
      <w:r>
        <w:rPr>
          <w:spacing w:val="-2"/>
        </w:rPr>
        <w:t>слова.</w:t>
      </w:r>
    </w:p>
    <w:p w:rsidR="00081B50" w:rsidRDefault="00467F69">
      <w:pPr>
        <w:pStyle w:val="a3"/>
        <w:spacing w:before="137"/>
        <w:jc w:val="both"/>
      </w:pPr>
      <w:r>
        <w:t>Различение</w:t>
      </w:r>
      <w:r>
        <w:rPr>
          <w:spacing w:val="-9"/>
        </w:rPr>
        <w:t xml:space="preserve"> </w:t>
      </w:r>
      <w:r>
        <w:t>главного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зависимого</w:t>
      </w:r>
      <w:r>
        <w:rPr>
          <w:spacing w:val="-7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словосочетании.</w:t>
      </w:r>
    </w:p>
    <w:p w:rsidR="00081B50" w:rsidRDefault="00467F69">
      <w:pPr>
        <w:pStyle w:val="Heading1"/>
        <w:spacing w:before="144"/>
        <w:ind w:left="4631"/>
        <w:jc w:val="left"/>
      </w:pPr>
      <w:r>
        <w:t>Текст</w:t>
      </w:r>
      <w:r>
        <w:rPr>
          <w:b w:val="0"/>
          <w:spacing w:val="-6"/>
        </w:rPr>
        <w:t xml:space="preserve"> </w:t>
      </w:r>
      <w:r>
        <w:rPr>
          <w:spacing w:val="-2"/>
        </w:rPr>
        <w:t>(9ч.)</w:t>
      </w:r>
    </w:p>
    <w:p w:rsidR="00081B50" w:rsidRDefault="00467F69">
      <w:pPr>
        <w:pStyle w:val="a3"/>
        <w:spacing w:before="132" w:line="360" w:lineRule="auto"/>
        <w:ind w:firstLine="566"/>
      </w:pPr>
      <w:r>
        <w:t>.</w:t>
      </w:r>
      <w:r>
        <w:rPr>
          <w:spacing w:val="80"/>
        </w:rPr>
        <w:t xml:space="preserve"> </w:t>
      </w:r>
      <w:r>
        <w:t>Определять</w:t>
      </w:r>
      <w:r>
        <w:rPr>
          <w:spacing w:val="80"/>
        </w:rPr>
        <w:t xml:space="preserve"> </w:t>
      </w:r>
      <w:r>
        <w:t>тему,</w:t>
      </w:r>
      <w:r>
        <w:rPr>
          <w:spacing w:val="80"/>
        </w:rPr>
        <w:t xml:space="preserve"> </w:t>
      </w:r>
      <w:r>
        <w:t>основную</w:t>
      </w:r>
      <w:r>
        <w:rPr>
          <w:spacing w:val="80"/>
        </w:rPr>
        <w:t xml:space="preserve"> </w:t>
      </w:r>
      <w:r>
        <w:t>мысль</w:t>
      </w:r>
      <w:r>
        <w:rPr>
          <w:spacing w:val="80"/>
        </w:rPr>
        <w:t xml:space="preserve"> </w:t>
      </w:r>
      <w:r>
        <w:t>текста,</w:t>
      </w:r>
      <w:r>
        <w:rPr>
          <w:spacing w:val="80"/>
        </w:rPr>
        <w:t xml:space="preserve"> </w:t>
      </w:r>
      <w:r>
        <w:t>делить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абзацы.</w:t>
      </w:r>
      <w:r>
        <w:rPr>
          <w:spacing w:val="80"/>
        </w:rPr>
        <w:t xml:space="preserve"> </w:t>
      </w:r>
      <w:r>
        <w:t>Особенности описательного, повествовательного текста.</w:t>
      </w:r>
    </w:p>
    <w:p w:rsidR="00081B50" w:rsidRDefault="00467F69">
      <w:pPr>
        <w:pStyle w:val="a3"/>
        <w:ind w:left="679"/>
      </w:pP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речевым</w:t>
      </w:r>
      <w:r>
        <w:rPr>
          <w:spacing w:val="-8"/>
        </w:rPr>
        <w:t xml:space="preserve"> </w:t>
      </w:r>
      <w:r>
        <w:rPr>
          <w:spacing w:val="-2"/>
        </w:rPr>
        <w:t>этикетом.</w:t>
      </w:r>
    </w:p>
    <w:p w:rsidR="00081B50" w:rsidRDefault="00467F69">
      <w:pPr>
        <w:pStyle w:val="Heading1"/>
        <w:spacing w:before="144"/>
        <w:ind w:right="449"/>
        <w:jc w:val="center"/>
      </w:pPr>
      <w:r>
        <w:t>Повторение</w:t>
      </w:r>
      <w:r>
        <w:rPr>
          <w:b w:val="0"/>
          <w:spacing w:val="-13"/>
        </w:rPr>
        <w:t xml:space="preserve"> </w:t>
      </w:r>
      <w:r>
        <w:rPr>
          <w:spacing w:val="-2"/>
        </w:rPr>
        <w:t>(14ч.)</w:t>
      </w:r>
    </w:p>
    <w:p w:rsidR="00081B50" w:rsidRDefault="00081B50">
      <w:pPr>
        <w:pStyle w:val="a3"/>
        <w:ind w:left="0"/>
        <w:rPr>
          <w:b/>
        </w:rPr>
      </w:pPr>
    </w:p>
    <w:p w:rsidR="00081B50" w:rsidRDefault="00081B50">
      <w:pPr>
        <w:pStyle w:val="a3"/>
        <w:ind w:left="0"/>
        <w:rPr>
          <w:b/>
        </w:rPr>
      </w:pPr>
    </w:p>
    <w:p w:rsidR="00081B50" w:rsidRDefault="00081B50">
      <w:pPr>
        <w:pStyle w:val="a3"/>
        <w:spacing w:before="137"/>
        <w:ind w:left="0"/>
        <w:rPr>
          <w:b/>
        </w:rPr>
      </w:pPr>
    </w:p>
    <w:p w:rsidR="00081B50" w:rsidRDefault="00467F69">
      <w:pPr>
        <w:spacing w:line="360" w:lineRule="auto"/>
        <w:ind w:left="4231" w:right="5184" w:hanging="63"/>
        <w:jc w:val="center"/>
        <w:rPr>
          <w:b/>
          <w:sz w:val="24"/>
        </w:rPr>
      </w:pPr>
      <w:r>
        <w:rPr>
          <w:b/>
          <w:sz w:val="24"/>
        </w:rPr>
        <w:t>4 класс</w:t>
      </w:r>
      <w:r>
        <w:rPr>
          <w:sz w:val="24"/>
        </w:rPr>
        <w:t xml:space="preserve"> </w:t>
      </w:r>
      <w:r>
        <w:rPr>
          <w:b/>
          <w:sz w:val="24"/>
        </w:rPr>
        <w:t>Лексика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(7ч.)</w:t>
      </w:r>
    </w:p>
    <w:p w:rsidR="00081B50" w:rsidRDefault="00081B50">
      <w:pPr>
        <w:spacing w:line="360" w:lineRule="auto"/>
        <w:jc w:val="center"/>
        <w:rPr>
          <w:sz w:val="24"/>
        </w:rPr>
        <w:sectPr w:rsidR="00081B50">
          <w:pgSz w:w="11900" w:h="16840"/>
          <w:pgMar w:top="780" w:right="0" w:bottom="1200" w:left="1020" w:header="0" w:footer="1006" w:gutter="0"/>
          <w:cols w:space="720"/>
        </w:sectPr>
      </w:pPr>
    </w:p>
    <w:p w:rsidR="00081B50" w:rsidRDefault="00467F69">
      <w:pPr>
        <w:pStyle w:val="a3"/>
        <w:spacing w:before="64" w:line="360" w:lineRule="auto"/>
        <w:ind w:right="1124" w:firstLine="360"/>
        <w:jc w:val="both"/>
      </w:pPr>
      <w:r>
        <w:lastRenderedPageBreak/>
        <w:t>Связь формы и значения слова. Лексика как раздел науки о языке, изучающий лексические значения слов.</w:t>
      </w:r>
      <w:r>
        <w:rPr>
          <w:spacing w:val="40"/>
        </w:rPr>
        <w:t xml:space="preserve"> </w:t>
      </w:r>
      <w:r>
        <w:t>Однозначные и многозначные слова. Омонимы. Синонимы. Антонимы. Употребление слов в речи (тексте) в переносном значении. Сведения о заимствованиях в татарском</w:t>
      </w:r>
      <w:r>
        <w:rPr>
          <w:spacing w:val="40"/>
        </w:rPr>
        <w:t xml:space="preserve"> </w:t>
      </w:r>
      <w:r>
        <w:t xml:space="preserve">языке. Представление о фразеологизмах. </w:t>
      </w:r>
      <w:proofErr w:type="spellStart"/>
      <w:r>
        <w:t>Татарско</w:t>
      </w:r>
      <w:proofErr w:type="spellEnd"/>
      <w:r>
        <w:t xml:space="preserve">- русский, </w:t>
      </w:r>
      <w:proofErr w:type="spellStart"/>
      <w:r>
        <w:t>русско</w:t>
      </w:r>
      <w:proofErr w:type="spellEnd"/>
      <w:r>
        <w:t>- татарский</w:t>
      </w:r>
      <w:proofErr w:type="gramStart"/>
      <w:r>
        <w:t xml:space="preserve"> ,</w:t>
      </w:r>
      <w:proofErr w:type="gramEnd"/>
      <w:r>
        <w:t xml:space="preserve"> орфографический словари. Представление о способах толкования лексических значений слов при работе со словарями разных типов: толковыми, синонимов, </w:t>
      </w:r>
      <w:r>
        <w:rPr>
          <w:spacing w:val="-2"/>
        </w:rPr>
        <w:t>антонимов.</w:t>
      </w:r>
    </w:p>
    <w:p w:rsidR="00081B50" w:rsidRDefault="00467F69">
      <w:pPr>
        <w:pStyle w:val="Heading1"/>
        <w:spacing w:before="6"/>
        <w:ind w:left="4300"/>
      </w:pPr>
      <w:r>
        <w:t>Фонетика</w:t>
      </w:r>
      <w:r>
        <w:rPr>
          <w:b w:val="0"/>
          <w:spacing w:val="-10"/>
        </w:rPr>
        <w:t xml:space="preserve"> </w:t>
      </w:r>
      <w:r>
        <w:rPr>
          <w:spacing w:val="-2"/>
        </w:rPr>
        <w:t>(6ч.)</w:t>
      </w:r>
    </w:p>
    <w:p w:rsidR="00081B50" w:rsidRDefault="00467F69">
      <w:pPr>
        <w:pStyle w:val="a3"/>
        <w:spacing w:before="132" w:line="360" w:lineRule="auto"/>
        <w:ind w:right="2338" w:firstLine="360"/>
        <w:jc w:val="both"/>
      </w:pPr>
      <w:r>
        <w:t>Правописание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буквами</w:t>
      </w:r>
      <w:r>
        <w:rPr>
          <w:spacing w:val="-3"/>
        </w:rPr>
        <w:t xml:space="preserve"> </w:t>
      </w:r>
      <w:r>
        <w:t>[я],</w:t>
      </w:r>
      <w:r>
        <w:rPr>
          <w:spacing w:val="-6"/>
        </w:rPr>
        <w:t xml:space="preserve"> </w:t>
      </w:r>
      <w:r>
        <w:t>[</w:t>
      </w:r>
      <w:proofErr w:type="spellStart"/>
      <w:r>
        <w:t>ю</w:t>
      </w:r>
      <w:proofErr w:type="spellEnd"/>
      <w:r>
        <w:t>],</w:t>
      </w:r>
      <w:r>
        <w:rPr>
          <w:spacing w:val="-6"/>
        </w:rPr>
        <w:t xml:space="preserve"> </w:t>
      </w:r>
      <w:r>
        <w:t>[е].</w:t>
      </w:r>
      <w:r>
        <w:rPr>
          <w:spacing w:val="-4"/>
        </w:rPr>
        <w:t xml:space="preserve"> </w:t>
      </w:r>
      <w:r>
        <w:t>Озвончение</w:t>
      </w:r>
      <w:r>
        <w:rPr>
          <w:spacing w:val="-5"/>
        </w:rPr>
        <w:t xml:space="preserve"> </w:t>
      </w:r>
      <w:r>
        <w:t>глухих.</w:t>
      </w:r>
      <w:r>
        <w:rPr>
          <w:spacing w:val="-4"/>
        </w:rPr>
        <w:t xml:space="preserve"> </w:t>
      </w:r>
      <w:r>
        <w:t>Соседство</w:t>
      </w:r>
      <w:r>
        <w:rPr>
          <w:spacing w:val="-4"/>
        </w:rPr>
        <w:t xml:space="preserve"> </w:t>
      </w:r>
      <w:r>
        <w:t>двух одинаковых согласных. Правописание и произношение слов с [</w:t>
      </w:r>
      <w:proofErr w:type="spellStart"/>
      <w:r>
        <w:t>ъ</w:t>
      </w:r>
      <w:proofErr w:type="spellEnd"/>
      <w:r>
        <w:t>], [</w:t>
      </w:r>
      <w:proofErr w:type="spellStart"/>
      <w:r>
        <w:t>ь</w:t>
      </w:r>
      <w:proofErr w:type="spellEnd"/>
      <w:r>
        <w:t>].</w:t>
      </w:r>
    </w:p>
    <w:p w:rsidR="00081B50" w:rsidRDefault="00467F69">
      <w:pPr>
        <w:pStyle w:val="Heading1"/>
        <w:ind w:left="3544"/>
      </w:pPr>
      <w:r>
        <w:t>Слово.</w:t>
      </w:r>
      <w:r>
        <w:rPr>
          <w:spacing w:val="-9"/>
        </w:rPr>
        <w:t xml:space="preserve"> </w:t>
      </w:r>
      <w:r>
        <w:t>Состав</w:t>
      </w:r>
      <w:r>
        <w:rPr>
          <w:b w:val="0"/>
          <w:spacing w:val="-8"/>
        </w:rPr>
        <w:t xml:space="preserve"> </w:t>
      </w:r>
      <w:r>
        <w:t>слова</w:t>
      </w:r>
      <w:r>
        <w:rPr>
          <w:b w:val="0"/>
          <w:spacing w:val="-9"/>
        </w:rPr>
        <w:t xml:space="preserve"> </w:t>
      </w:r>
      <w:r>
        <w:rPr>
          <w:spacing w:val="-4"/>
        </w:rPr>
        <w:t>(8ч.)</w:t>
      </w:r>
    </w:p>
    <w:p w:rsidR="00081B50" w:rsidRDefault="00467F69">
      <w:pPr>
        <w:pStyle w:val="a3"/>
        <w:spacing w:before="134" w:line="360" w:lineRule="auto"/>
        <w:ind w:right="1123" w:firstLine="360"/>
        <w:jc w:val="both"/>
      </w:pPr>
      <w:r>
        <w:t>Углубление представлений о морфемном составе слова.</w:t>
      </w:r>
      <w:r>
        <w:rPr>
          <w:spacing w:val="40"/>
        </w:rPr>
        <w:t xml:space="preserve"> </w:t>
      </w:r>
      <w:r>
        <w:t>Определение корня слова и аффикса. Понятие о словообразовательных аффиксах. Выполнение упражнений с</w:t>
      </w:r>
      <w:r>
        <w:rPr>
          <w:spacing w:val="40"/>
        </w:rPr>
        <w:t xml:space="preserve"> </w:t>
      </w:r>
      <w:r>
        <w:t>элементами словообразовательного анализа.</w:t>
      </w:r>
    </w:p>
    <w:p w:rsidR="00081B50" w:rsidRDefault="00467F69">
      <w:pPr>
        <w:pStyle w:val="a3"/>
        <w:spacing w:line="360" w:lineRule="auto"/>
        <w:ind w:right="3056"/>
        <w:jc w:val="both"/>
      </w:pPr>
      <w:r>
        <w:t>Сложные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(</w:t>
      </w:r>
      <w:proofErr w:type="spellStart"/>
      <w:r>
        <w:t>кушма</w:t>
      </w:r>
      <w:proofErr w:type="spellEnd"/>
      <w:r>
        <w:rPr>
          <w:spacing w:val="-4"/>
        </w:rPr>
        <w:t xml:space="preserve"> </w:t>
      </w:r>
      <w:r>
        <w:t>сүзлəр),</w:t>
      </w:r>
      <w:r>
        <w:rPr>
          <w:spacing w:val="-5"/>
        </w:rPr>
        <w:t xml:space="preserve"> </w:t>
      </w:r>
      <w:r>
        <w:t>парные</w:t>
      </w:r>
      <w:r>
        <w:rPr>
          <w:spacing w:val="-6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</w:t>
      </w:r>
      <w:proofErr w:type="spellStart"/>
      <w:r>
        <w:t>парлы</w:t>
      </w:r>
      <w:proofErr w:type="spellEnd"/>
      <w:r>
        <w:rPr>
          <w:spacing w:val="-6"/>
        </w:rPr>
        <w:t xml:space="preserve"> </w:t>
      </w:r>
      <w:r>
        <w:t>сүзлəр)</w:t>
      </w:r>
      <w:proofErr w:type="gramStart"/>
      <w:r>
        <w:t>,т</w:t>
      </w:r>
      <w:proofErr w:type="gramEnd"/>
      <w:r>
        <w:t>езмə</w:t>
      </w:r>
      <w:r>
        <w:rPr>
          <w:spacing w:val="-6"/>
        </w:rPr>
        <w:t xml:space="preserve"> </w:t>
      </w:r>
      <w:r>
        <w:t>сүзлəр. Значения и роль окончаний в словах.</w:t>
      </w:r>
    </w:p>
    <w:p w:rsidR="00081B50" w:rsidRDefault="00467F69">
      <w:pPr>
        <w:pStyle w:val="Heading1"/>
        <w:spacing w:before="0"/>
        <w:ind w:left="2635"/>
      </w:pPr>
      <w:r>
        <w:t>Морфология</w:t>
      </w:r>
      <w:r>
        <w:rPr>
          <w:b w:val="0"/>
        </w:rPr>
        <w:t>.</w:t>
      </w:r>
      <w:r>
        <w:rPr>
          <w:b w:val="0"/>
          <w:spacing w:val="-14"/>
        </w:rPr>
        <w:t xml:space="preserve"> </w:t>
      </w:r>
      <w:r>
        <w:t>Имя</w:t>
      </w:r>
      <w:r>
        <w:rPr>
          <w:b w:val="0"/>
          <w:spacing w:val="-15"/>
        </w:rPr>
        <w:t xml:space="preserve"> </w:t>
      </w:r>
      <w:r>
        <w:t>существительное</w:t>
      </w:r>
      <w:r>
        <w:rPr>
          <w:b w:val="0"/>
          <w:spacing w:val="-15"/>
        </w:rPr>
        <w:t xml:space="preserve"> </w:t>
      </w:r>
      <w:r>
        <w:rPr>
          <w:spacing w:val="-2"/>
        </w:rPr>
        <w:t>(14ч.)</w:t>
      </w:r>
    </w:p>
    <w:p w:rsidR="00081B50" w:rsidRDefault="00467F69">
      <w:pPr>
        <w:pStyle w:val="a3"/>
        <w:tabs>
          <w:tab w:val="left" w:pos="2817"/>
        </w:tabs>
        <w:spacing w:before="136" w:line="360" w:lineRule="auto"/>
        <w:ind w:right="1125" w:firstLine="360"/>
        <w:jc w:val="both"/>
      </w:pPr>
      <w:r>
        <w:t xml:space="preserve">Имя существительное, его значение и употребление в речи. Вопросы имен </w:t>
      </w:r>
      <w:proofErr w:type="spellStart"/>
      <w:r>
        <w:t>существителных</w:t>
      </w:r>
      <w:proofErr w:type="spellEnd"/>
      <w:r>
        <w:t xml:space="preserve">. Определение имен существительных, отвечающих на вопросы кем? нəрсə? Собственные и нарицательные имена. Формы единственного и множественного числа. Названия и вопросы падежей. Склонение имен существительных. Имена с аффиксами </w:t>
      </w:r>
      <w:r>
        <w:rPr>
          <w:spacing w:val="-2"/>
        </w:rPr>
        <w:t>притяжательности</w:t>
      </w:r>
      <w:r>
        <w:tab/>
      </w:r>
      <w:r>
        <w:rPr>
          <w:spacing w:val="-2"/>
        </w:rPr>
        <w:t>(-ым</w:t>
      </w:r>
      <w:proofErr w:type="gramStart"/>
      <w:r>
        <w:rPr>
          <w:spacing w:val="-2"/>
        </w:rPr>
        <w:t>/-</w:t>
      </w:r>
      <w:proofErr w:type="gramEnd"/>
      <w:r>
        <w:rPr>
          <w:spacing w:val="-2"/>
        </w:rPr>
        <w:t xml:space="preserve">ем/-м/-ың/-ең/-ң/-ы/-ыбыз/-ыгыз/-егез/-лары/-елəре/лəре).Имя </w:t>
      </w:r>
      <w:r>
        <w:t>существительное в роли подлежащего, в роли второстепенных членов предложения. Морфологический разбор имён существительных.</w:t>
      </w:r>
    </w:p>
    <w:p w:rsidR="00081B50" w:rsidRDefault="00467F69">
      <w:pPr>
        <w:pStyle w:val="Heading1"/>
        <w:spacing w:before="6"/>
        <w:ind w:left="4502"/>
      </w:pPr>
      <w:r>
        <w:t>Глагол</w:t>
      </w:r>
      <w:r>
        <w:rPr>
          <w:b w:val="0"/>
          <w:spacing w:val="-10"/>
        </w:rPr>
        <w:t xml:space="preserve"> </w:t>
      </w:r>
      <w:r>
        <w:rPr>
          <w:spacing w:val="-2"/>
        </w:rPr>
        <w:t>(11ч.)</w:t>
      </w:r>
    </w:p>
    <w:p w:rsidR="00081B50" w:rsidRDefault="00467F69">
      <w:pPr>
        <w:pStyle w:val="a3"/>
        <w:spacing w:before="132" w:line="360" w:lineRule="auto"/>
        <w:ind w:right="1123" w:firstLine="566"/>
        <w:jc w:val="both"/>
      </w:pPr>
      <w:r>
        <w:t xml:space="preserve">Значение глагола и употребление в речи. Определение глаголов, отвечающих на вопросы </w:t>
      </w:r>
      <w:proofErr w:type="spellStart"/>
      <w:r>
        <w:rPr>
          <w:i/>
        </w:rPr>
        <w:t>нишли</w:t>
      </w:r>
      <w:proofErr w:type="spellEnd"/>
      <w:r>
        <w:rPr>
          <w:i/>
        </w:rPr>
        <w:t xml:space="preserve">? </w:t>
      </w:r>
      <w:r>
        <w:t xml:space="preserve">(что делает?), </w:t>
      </w:r>
      <w:r>
        <w:rPr>
          <w:i/>
        </w:rPr>
        <w:t xml:space="preserve">нишлəде? </w:t>
      </w:r>
      <w:r>
        <w:t xml:space="preserve">(что </w:t>
      </w:r>
      <w:proofErr w:type="spellStart"/>
      <w:r>
        <w:t>делал</w:t>
      </w:r>
      <w:proofErr w:type="gramStart"/>
      <w:r>
        <w:t>?ч</w:t>
      </w:r>
      <w:proofErr w:type="gramEnd"/>
      <w:r>
        <w:t>то</w:t>
      </w:r>
      <w:proofErr w:type="spellEnd"/>
      <w:r>
        <w:t xml:space="preserve"> сделал?), </w:t>
      </w:r>
      <w:r>
        <w:rPr>
          <w:i/>
        </w:rPr>
        <w:t xml:space="preserve">нишлəр? </w:t>
      </w:r>
      <w:r>
        <w:t>(что будет делать?). Глаголы повелительного и изъявительного наклонения</w:t>
      </w:r>
      <w:proofErr w:type="gramStart"/>
      <w:r>
        <w:t xml:space="preserve"> .</w:t>
      </w:r>
      <w:proofErr w:type="gramEnd"/>
      <w:r>
        <w:t>Спряжение глаголов. Спряжение глаголов изъявительного наклонения настоящего, прошедшего и будущего времени. Формы настоящего, прошедшего и будущего времени. Изменение глаголов по временам. Спряжение глаголов повелительного</w:t>
      </w:r>
      <w:r>
        <w:rPr>
          <w:spacing w:val="40"/>
        </w:rPr>
        <w:t xml:space="preserve"> </w:t>
      </w:r>
      <w:r>
        <w:t>наклонения настоящего, прошедшего и будущего времени. Утвердительная и отрицательная формы глаголов. Глаголы, близкие и противоположные по смыслу. Роль глаголов в предложениях.</w:t>
      </w:r>
      <w:r>
        <w:rPr>
          <w:spacing w:val="80"/>
        </w:rPr>
        <w:t xml:space="preserve"> </w:t>
      </w:r>
      <w:r>
        <w:t>Выполнение упражнений на морфологический</w:t>
      </w:r>
      <w:r>
        <w:rPr>
          <w:spacing w:val="80"/>
        </w:rPr>
        <w:t xml:space="preserve"> </w:t>
      </w:r>
      <w:r>
        <w:t>анализ глаголов.</w:t>
      </w:r>
    </w:p>
    <w:p w:rsidR="00081B50" w:rsidRDefault="00081B50">
      <w:pPr>
        <w:spacing w:line="360" w:lineRule="auto"/>
        <w:jc w:val="both"/>
        <w:sectPr w:rsidR="00081B50">
          <w:pgSz w:w="11900" w:h="16840"/>
          <w:pgMar w:top="780" w:right="0" w:bottom="1200" w:left="1020" w:header="0" w:footer="1006" w:gutter="0"/>
          <w:cols w:space="720"/>
        </w:sectPr>
      </w:pPr>
    </w:p>
    <w:p w:rsidR="00081B50" w:rsidRDefault="00467F69">
      <w:pPr>
        <w:pStyle w:val="Heading1"/>
        <w:spacing w:before="68"/>
        <w:ind w:left="3804"/>
      </w:pPr>
      <w:r>
        <w:lastRenderedPageBreak/>
        <w:t>Имя</w:t>
      </w:r>
      <w:r>
        <w:rPr>
          <w:b w:val="0"/>
          <w:spacing w:val="-12"/>
        </w:rPr>
        <w:t xml:space="preserve"> </w:t>
      </w:r>
      <w:r>
        <w:t>прилагательное</w:t>
      </w:r>
      <w:r>
        <w:rPr>
          <w:b w:val="0"/>
          <w:spacing w:val="-12"/>
        </w:rPr>
        <w:t xml:space="preserve"> </w:t>
      </w:r>
      <w:r>
        <w:rPr>
          <w:spacing w:val="-4"/>
        </w:rPr>
        <w:t>(6ч.)</w:t>
      </w:r>
    </w:p>
    <w:p w:rsidR="00081B50" w:rsidRDefault="00467F69">
      <w:pPr>
        <w:pStyle w:val="a3"/>
        <w:spacing w:before="135" w:line="360" w:lineRule="auto"/>
        <w:ind w:right="1123" w:firstLine="566"/>
        <w:jc w:val="both"/>
      </w:pPr>
      <w:r>
        <w:t>Имя прилагательное:</w:t>
      </w:r>
      <w:r>
        <w:rPr>
          <w:spacing w:val="40"/>
        </w:rPr>
        <w:t xml:space="preserve"> </w:t>
      </w:r>
      <w:r>
        <w:t>его значение и употребление в речи. Вопросы прилагательных, выражение различных признаков предметов. Степени сравнений имен прилагательных. Роль имён прилагательных в предложениях. Имя прилагательное</w:t>
      </w:r>
      <w:r>
        <w:rPr>
          <w:spacing w:val="40"/>
        </w:rPr>
        <w:t xml:space="preserve"> </w:t>
      </w:r>
      <w:r>
        <w:t>в роли сказуемого, в роли второстепенных членов предложения. Имена прилагательные, близкие и противоположные по смыслу. Значение и употребление в речи. Выполнение упражнений на морфологический анализ имен прилагательных.</w:t>
      </w:r>
    </w:p>
    <w:p w:rsidR="00081B50" w:rsidRDefault="00467F69">
      <w:pPr>
        <w:pStyle w:val="Heading1"/>
        <w:ind w:left="4212"/>
      </w:pPr>
      <w:r>
        <w:rPr>
          <w:spacing w:val="-2"/>
        </w:rPr>
        <w:t>Местоимение</w:t>
      </w:r>
      <w:r>
        <w:rPr>
          <w:b w:val="0"/>
          <w:spacing w:val="6"/>
        </w:rPr>
        <w:t xml:space="preserve"> </w:t>
      </w:r>
      <w:r>
        <w:rPr>
          <w:spacing w:val="-4"/>
        </w:rPr>
        <w:t>(6ч.)</w:t>
      </w:r>
    </w:p>
    <w:p w:rsidR="00081B50" w:rsidRDefault="00467F69">
      <w:pPr>
        <w:pStyle w:val="a3"/>
        <w:spacing w:before="132" w:line="360" w:lineRule="auto"/>
        <w:ind w:right="1125" w:firstLine="626"/>
        <w:jc w:val="both"/>
      </w:pPr>
      <w:r>
        <w:t>Понятие о местоимениях. Наблюдение над особенностью значения местоимений — обозначать предмет, лицо, не называя, а лишь указывая на них.</w:t>
      </w:r>
      <w:r>
        <w:rPr>
          <w:spacing w:val="40"/>
        </w:rPr>
        <w:t xml:space="preserve"> </w:t>
      </w:r>
      <w:r>
        <w:t>Личные местоимения: значение и употребление в речи, формы единственного и множественного числа, склонение личных местоимений.</w:t>
      </w:r>
    </w:p>
    <w:p w:rsidR="00081B50" w:rsidRDefault="00467F69">
      <w:pPr>
        <w:pStyle w:val="a3"/>
        <w:spacing w:line="360" w:lineRule="auto"/>
        <w:ind w:right="1126" w:firstLine="566"/>
        <w:jc w:val="both"/>
      </w:pPr>
      <w:r>
        <w:t>Вопросительные местоимения. Различение падежных форм личных и вопросительных местоимений. Роль местоимений в предложениях. Значение и употребление в речи.</w:t>
      </w:r>
    </w:p>
    <w:p w:rsidR="00081B50" w:rsidRDefault="00467F69">
      <w:pPr>
        <w:pStyle w:val="Heading1"/>
        <w:ind w:left="4483"/>
      </w:pPr>
      <w:r>
        <w:t>Наречие</w:t>
      </w:r>
      <w:r>
        <w:rPr>
          <w:b w:val="0"/>
          <w:spacing w:val="-11"/>
        </w:rPr>
        <w:t xml:space="preserve"> </w:t>
      </w:r>
      <w:r>
        <w:rPr>
          <w:spacing w:val="-2"/>
        </w:rPr>
        <w:t>(3ч.)</w:t>
      </w:r>
    </w:p>
    <w:p w:rsidR="00081B50" w:rsidRDefault="00467F69">
      <w:pPr>
        <w:pStyle w:val="a3"/>
        <w:spacing w:before="132" w:line="360" w:lineRule="auto"/>
        <w:ind w:right="1126" w:firstLine="566"/>
        <w:jc w:val="both"/>
      </w:pPr>
      <w:r>
        <w:t>Наречие,</w:t>
      </w:r>
      <w:r>
        <w:rPr>
          <w:spacing w:val="40"/>
        </w:rPr>
        <w:t xml:space="preserve"> </w:t>
      </w:r>
      <w:r>
        <w:t>его значение, вопросы</w:t>
      </w:r>
      <w:proofErr w:type="gramStart"/>
      <w:r>
        <w:t xml:space="preserve"> .</w:t>
      </w:r>
      <w:proofErr w:type="gramEnd"/>
      <w:r>
        <w:t xml:space="preserve"> Грамматические признаки наречия. Роль наречий в предложении и тексте.</w:t>
      </w:r>
    </w:p>
    <w:p w:rsidR="00081B50" w:rsidRDefault="00467F69">
      <w:pPr>
        <w:pStyle w:val="Heading1"/>
        <w:ind w:left="3631"/>
      </w:pPr>
      <w:r>
        <w:t>Служебные</w:t>
      </w:r>
      <w:r>
        <w:rPr>
          <w:b w:val="0"/>
          <w:spacing w:val="-9"/>
        </w:rPr>
        <w:t xml:space="preserve"> </w:t>
      </w:r>
      <w:r>
        <w:t>части</w:t>
      </w:r>
      <w:r>
        <w:rPr>
          <w:b w:val="0"/>
          <w:spacing w:val="-9"/>
        </w:rPr>
        <w:t xml:space="preserve"> </w:t>
      </w:r>
      <w:r>
        <w:t>речи</w:t>
      </w:r>
      <w:r>
        <w:rPr>
          <w:b w:val="0"/>
          <w:spacing w:val="-9"/>
        </w:rPr>
        <w:t xml:space="preserve"> </w:t>
      </w:r>
      <w:r>
        <w:rPr>
          <w:spacing w:val="-2"/>
        </w:rPr>
        <w:t>(12ч.)</w:t>
      </w:r>
    </w:p>
    <w:p w:rsidR="00081B50" w:rsidRDefault="00467F69">
      <w:pPr>
        <w:spacing w:before="134" w:line="360" w:lineRule="auto"/>
        <w:ind w:left="112" w:right="1126" w:firstLine="566"/>
        <w:jc w:val="both"/>
        <w:rPr>
          <w:sz w:val="24"/>
        </w:rPr>
      </w:pPr>
      <w:r>
        <w:rPr>
          <w:sz w:val="24"/>
        </w:rPr>
        <w:t xml:space="preserve">Частицы </w:t>
      </w:r>
      <w:r>
        <w:rPr>
          <w:i/>
          <w:sz w:val="24"/>
        </w:rPr>
        <w:t xml:space="preserve">да, дə, та, тə, </w:t>
      </w:r>
      <w:proofErr w:type="spellStart"/>
      <w:r>
        <w:rPr>
          <w:i/>
          <w:sz w:val="24"/>
        </w:rPr>
        <w:t>гына</w:t>
      </w:r>
      <w:proofErr w:type="spellEnd"/>
      <w:r>
        <w:rPr>
          <w:i/>
          <w:sz w:val="24"/>
        </w:rPr>
        <w:t xml:space="preserve">, генə, </w:t>
      </w:r>
      <w:proofErr w:type="spellStart"/>
      <w:r>
        <w:rPr>
          <w:i/>
          <w:sz w:val="24"/>
        </w:rPr>
        <w:t>кына</w:t>
      </w:r>
      <w:proofErr w:type="spellEnd"/>
      <w:r>
        <w:rPr>
          <w:i/>
          <w:sz w:val="24"/>
        </w:rPr>
        <w:t xml:space="preserve">, кенə, </w:t>
      </w:r>
      <w:proofErr w:type="spellStart"/>
      <w:r>
        <w:rPr>
          <w:i/>
          <w:sz w:val="24"/>
        </w:rPr>
        <w:t>ук</w:t>
      </w:r>
      <w:proofErr w:type="spellEnd"/>
      <w:r>
        <w:rPr>
          <w:i/>
          <w:sz w:val="24"/>
        </w:rPr>
        <w:t xml:space="preserve">, үк, </w:t>
      </w:r>
      <w:proofErr w:type="spellStart"/>
      <w:r>
        <w:rPr>
          <w:i/>
          <w:sz w:val="24"/>
        </w:rPr>
        <w:t>ич</w:t>
      </w:r>
      <w:proofErr w:type="spellEnd"/>
      <w:r>
        <w:rPr>
          <w:i/>
          <w:sz w:val="24"/>
        </w:rPr>
        <w:t>, бит</w:t>
      </w:r>
      <w:r>
        <w:rPr>
          <w:sz w:val="24"/>
        </w:rPr>
        <w:t xml:space="preserve">., </w:t>
      </w:r>
      <w:r>
        <w:rPr>
          <w:i/>
          <w:sz w:val="24"/>
        </w:rPr>
        <w:t xml:space="preserve">ич,ла-лə, лəбаса- </w:t>
      </w:r>
      <w:proofErr w:type="spellStart"/>
      <w:r>
        <w:rPr>
          <w:i/>
          <w:sz w:val="24"/>
        </w:rPr>
        <w:t>лабаса</w:t>
      </w:r>
      <w:proofErr w:type="gramStart"/>
      <w:r>
        <w:rPr>
          <w:i/>
          <w:sz w:val="24"/>
        </w:rPr>
        <w:t>.</w:t>
      </w:r>
      <w:r>
        <w:rPr>
          <w:sz w:val="24"/>
        </w:rPr>
        <w:t>П</w:t>
      </w:r>
      <w:proofErr w:type="gramEnd"/>
      <w:r>
        <w:rPr>
          <w:sz w:val="24"/>
        </w:rPr>
        <w:t>равописание</w:t>
      </w:r>
      <w:proofErr w:type="spellEnd"/>
      <w:r>
        <w:rPr>
          <w:sz w:val="24"/>
        </w:rPr>
        <w:t xml:space="preserve"> частиц.</w:t>
      </w:r>
    </w:p>
    <w:p w:rsidR="00081B50" w:rsidRDefault="00467F69">
      <w:pPr>
        <w:ind w:left="679"/>
        <w:jc w:val="both"/>
        <w:rPr>
          <w:sz w:val="24"/>
        </w:rPr>
      </w:pPr>
      <w:r>
        <w:rPr>
          <w:sz w:val="24"/>
        </w:rPr>
        <w:t>Союзы</w:t>
      </w:r>
      <w:r>
        <w:rPr>
          <w:spacing w:val="79"/>
          <w:sz w:val="24"/>
        </w:rPr>
        <w:t xml:space="preserve">    </w:t>
      </w:r>
      <w:r>
        <w:rPr>
          <w:i/>
          <w:sz w:val="24"/>
        </w:rPr>
        <w:t>кадəр</w:t>
      </w:r>
      <w:proofErr w:type="gramStart"/>
      <w:r>
        <w:rPr>
          <w:i/>
          <w:sz w:val="24"/>
        </w:rPr>
        <w:t>,х</w:t>
      </w:r>
      <w:proofErr w:type="gramEnd"/>
      <w:r>
        <w:rPr>
          <w:i/>
          <w:sz w:val="24"/>
        </w:rPr>
        <w:t>əтле,чаклы,шикелле,өчен,таба,белəн,аша.</w:t>
      </w:r>
      <w:r>
        <w:rPr>
          <w:i/>
          <w:spacing w:val="50"/>
          <w:w w:val="150"/>
          <w:sz w:val="24"/>
        </w:rPr>
        <w:t xml:space="preserve">    </w:t>
      </w:r>
      <w:r>
        <w:rPr>
          <w:sz w:val="24"/>
        </w:rPr>
        <w:t>Союзные</w:t>
      </w:r>
      <w:r>
        <w:rPr>
          <w:spacing w:val="50"/>
          <w:w w:val="150"/>
          <w:sz w:val="24"/>
        </w:rPr>
        <w:t xml:space="preserve">    </w:t>
      </w:r>
      <w:r>
        <w:rPr>
          <w:spacing w:val="-2"/>
          <w:sz w:val="24"/>
        </w:rPr>
        <w:t>слова</w:t>
      </w:r>
    </w:p>
    <w:p w:rsidR="00081B50" w:rsidRDefault="00467F69">
      <w:pPr>
        <w:spacing w:before="137"/>
        <w:ind w:left="112"/>
        <w:jc w:val="both"/>
        <w:rPr>
          <w:sz w:val="24"/>
        </w:rPr>
      </w:pPr>
      <w:r>
        <w:rPr>
          <w:i/>
          <w:spacing w:val="-2"/>
          <w:sz w:val="24"/>
        </w:rPr>
        <w:t>ас,өс</w:t>
      </w:r>
      <w:proofErr w:type="gramStart"/>
      <w:r>
        <w:rPr>
          <w:i/>
          <w:spacing w:val="-2"/>
          <w:sz w:val="24"/>
        </w:rPr>
        <w:t>,э</w:t>
      </w:r>
      <w:proofErr w:type="gramEnd"/>
      <w:r>
        <w:rPr>
          <w:i/>
          <w:spacing w:val="-2"/>
          <w:sz w:val="24"/>
        </w:rPr>
        <w:t>ч,тыш,арт,ал,ян,урта,кырый,буй,төп,ара,тирə.</w:t>
      </w:r>
      <w:r>
        <w:rPr>
          <w:spacing w:val="-2"/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правописание.</w:t>
      </w:r>
    </w:p>
    <w:p w:rsidR="00081B50" w:rsidRDefault="00467F69">
      <w:pPr>
        <w:spacing w:before="139" w:line="360" w:lineRule="auto"/>
        <w:ind w:left="112" w:right="1126" w:firstLine="566"/>
        <w:jc w:val="both"/>
        <w:rPr>
          <w:i/>
          <w:sz w:val="24"/>
        </w:rPr>
      </w:pPr>
      <w:proofErr w:type="gramStart"/>
      <w:r>
        <w:rPr>
          <w:sz w:val="24"/>
        </w:rPr>
        <w:t>Углубление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служебных 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рода</w:t>
      </w:r>
      <w:r>
        <w:rPr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sz w:val="24"/>
        </w:rPr>
        <w:t xml:space="preserve"> </w:t>
      </w:r>
      <w:r>
        <w:rPr>
          <w:i/>
          <w:sz w:val="24"/>
        </w:rPr>
        <w:t>между</w:t>
      </w:r>
      <w:r>
        <w:rPr>
          <w:sz w:val="24"/>
        </w:rPr>
        <w:t xml:space="preserve"> </w:t>
      </w:r>
      <w:r>
        <w:rPr>
          <w:i/>
          <w:sz w:val="24"/>
        </w:rPr>
        <w:t>знаменательными</w:t>
      </w:r>
      <w:r>
        <w:rPr>
          <w:sz w:val="24"/>
        </w:rPr>
        <w:t xml:space="preserve"> </w:t>
      </w:r>
      <w:r>
        <w:rPr>
          <w:i/>
          <w:sz w:val="24"/>
        </w:rPr>
        <w:t>частями</w:t>
      </w:r>
      <w:r>
        <w:rPr>
          <w:sz w:val="24"/>
        </w:rPr>
        <w:t xml:space="preserve"> </w:t>
      </w:r>
      <w:r>
        <w:rPr>
          <w:i/>
          <w:sz w:val="24"/>
        </w:rPr>
        <w:t>речи</w:t>
      </w:r>
      <w:r>
        <w:rPr>
          <w:sz w:val="24"/>
        </w:rPr>
        <w:t xml:space="preserve"> </w:t>
      </w:r>
      <w:r>
        <w:rPr>
          <w:i/>
          <w:sz w:val="24"/>
        </w:rPr>
        <w:t>(пространственные, причинные, цели</w:t>
      </w:r>
      <w:r>
        <w:rPr>
          <w:sz w:val="24"/>
        </w:rPr>
        <w:t xml:space="preserve"> </w:t>
      </w:r>
      <w:r>
        <w:rPr>
          <w:i/>
          <w:sz w:val="24"/>
        </w:rPr>
        <w:t>— предлоги,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союзы),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оттенки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значений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(вопроса,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уточнения,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восхищения,</w:t>
      </w:r>
      <w:r>
        <w:rPr>
          <w:i/>
          <w:spacing w:val="11"/>
          <w:sz w:val="24"/>
        </w:rPr>
        <w:t xml:space="preserve"> </w:t>
      </w:r>
      <w:r>
        <w:rPr>
          <w:i/>
          <w:spacing w:val="-2"/>
          <w:sz w:val="24"/>
        </w:rPr>
        <w:t>отрицания</w:t>
      </w:r>
      <w:proofErr w:type="gramEnd"/>
    </w:p>
    <w:p w:rsidR="00081B50" w:rsidRDefault="00467F69">
      <w:pPr>
        <w:pStyle w:val="a3"/>
        <w:spacing w:line="360" w:lineRule="auto"/>
        <w:ind w:right="1123"/>
        <w:jc w:val="both"/>
      </w:pPr>
      <w:r>
        <w:rPr>
          <w:i/>
        </w:rPr>
        <w:t>—</w:t>
      </w:r>
      <w:r>
        <w:rPr>
          <w:i/>
          <w:spacing w:val="-1"/>
        </w:rPr>
        <w:t xml:space="preserve"> </w:t>
      </w:r>
      <w:r>
        <w:rPr>
          <w:i/>
        </w:rPr>
        <w:t>частицы).</w:t>
      </w:r>
      <w:r>
        <w:rPr>
          <w:i/>
          <w:spacing w:val="-1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ролью</w:t>
      </w:r>
      <w:r>
        <w:rPr>
          <w:spacing w:val="-3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и союзов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словосочетаний,</w:t>
      </w:r>
      <w:r>
        <w:rPr>
          <w:spacing w:val="-1"/>
        </w:rPr>
        <w:t xml:space="preserve"> </w:t>
      </w:r>
      <w:r>
        <w:t>союзов</w:t>
      </w:r>
      <w:r>
        <w:rPr>
          <w:spacing w:val="-2"/>
        </w:rPr>
        <w:t xml:space="preserve"> </w:t>
      </w:r>
      <w:r>
        <w:t>в составе сложных предложений.</w:t>
      </w:r>
    </w:p>
    <w:p w:rsidR="00081B50" w:rsidRDefault="00467F69">
      <w:pPr>
        <w:pStyle w:val="Heading1"/>
        <w:spacing w:before="4"/>
        <w:ind w:left="4111"/>
      </w:pPr>
      <w:r>
        <w:rPr>
          <w:spacing w:val="-2"/>
        </w:rPr>
        <w:t>Предложение</w:t>
      </w:r>
      <w:r>
        <w:rPr>
          <w:b w:val="0"/>
          <w:spacing w:val="3"/>
        </w:rPr>
        <w:t xml:space="preserve"> </w:t>
      </w:r>
      <w:r>
        <w:rPr>
          <w:spacing w:val="-4"/>
        </w:rPr>
        <w:t>(6ч.)</w:t>
      </w:r>
    </w:p>
    <w:p w:rsidR="00081B50" w:rsidRDefault="00467F69">
      <w:pPr>
        <w:pStyle w:val="a3"/>
        <w:spacing w:before="135" w:line="360" w:lineRule="auto"/>
        <w:ind w:right="1124" w:firstLine="566"/>
        <w:jc w:val="both"/>
      </w:pPr>
      <w:r>
        <w:t>Словосочетание и предложение в татарском языке, порядок слов в них. Значения словосочетаний:</w:t>
      </w:r>
      <w:r>
        <w:rPr>
          <w:spacing w:val="-3"/>
        </w:rPr>
        <w:t xml:space="preserve"> </w:t>
      </w:r>
      <w:r>
        <w:t>предмет и его</w:t>
      </w:r>
      <w:r>
        <w:rPr>
          <w:spacing w:val="-3"/>
        </w:rPr>
        <w:t xml:space="preserve"> </w:t>
      </w:r>
      <w:r>
        <w:t>признак,</w:t>
      </w:r>
      <w:r>
        <w:rPr>
          <w:spacing w:val="-3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связано.</w:t>
      </w:r>
      <w:r>
        <w:rPr>
          <w:spacing w:val="-3"/>
        </w:rPr>
        <w:t xml:space="preserve"> </w:t>
      </w:r>
      <w:r>
        <w:t>Главные члены предложения. Выражение подлежащего существительными и личными местоимениями. Выражение сказуемого глаголами изъявительного наклонения и прилагательными. Нераспространенные и распространенные предложения. Второстепенные члены</w:t>
      </w:r>
      <w:r>
        <w:rPr>
          <w:spacing w:val="56"/>
        </w:rPr>
        <w:t xml:space="preserve">  </w:t>
      </w:r>
      <w:r>
        <w:t>предложения.</w:t>
      </w:r>
      <w:r>
        <w:rPr>
          <w:spacing w:val="55"/>
        </w:rPr>
        <w:t xml:space="preserve">  </w:t>
      </w:r>
      <w:r>
        <w:t>Выражение</w:t>
      </w:r>
      <w:r>
        <w:rPr>
          <w:spacing w:val="56"/>
        </w:rPr>
        <w:t xml:space="preserve">  </w:t>
      </w:r>
      <w:r>
        <w:t>определения</w:t>
      </w:r>
      <w:r>
        <w:rPr>
          <w:spacing w:val="56"/>
        </w:rPr>
        <w:t xml:space="preserve">  </w:t>
      </w:r>
      <w:r>
        <w:t>прилагательными.</w:t>
      </w:r>
      <w:r>
        <w:rPr>
          <w:spacing w:val="56"/>
        </w:rPr>
        <w:t xml:space="preserve">  </w:t>
      </w:r>
      <w:r>
        <w:t>Предложения</w:t>
      </w:r>
      <w:r>
        <w:rPr>
          <w:spacing w:val="65"/>
          <w:w w:val="150"/>
        </w:rPr>
        <w:t xml:space="preserve">   </w:t>
      </w:r>
      <w:proofErr w:type="gramStart"/>
      <w:r>
        <w:rPr>
          <w:spacing w:val="-10"/>
        </w:rPr>
        <w:t>с</w:t>
      </w:r>
      <w:proofErr w:type="gramEnd"/>
    </w:p>
    <w:p w:rsidR="00081B50" w:rsidRDefault="00081B50">
      <w:pPr>
        <w:spacing w:line="360" w:lineRule="auto"/>
        <w:jc w:val="both"/>
        <w:sectPr w:rsidR="00081B50">
          <w:pgSz w:w="11900" w:h="16840"/>
          <w:pgMar w:top="780" w:right="0" w:bottom="1200" w:left="1020" w:header="0" w:footer="1006" w:gutter="0"/>
          <w:cols w:space="720"/>
        </w:sectPr>
      </w:pPr>
    </w:p>
    <w:p w:rsidR="00081B50" w:rsidRDefault="00467F69">
      <w:pPr>
        <w:pStyle w:val="a3"/>
        <w:spacing w:before="64" w:line="360" w:lineRule="auto"/>
        <w:ind w:right="1124"/>
        <w:jc w:val="both"/>
      </w:pPr>
      <w:r>
        <w:lastRenderedPageBreak/>
        <w:t>однородными членами без союзов</w:t>
      </w:r>
      <w:r>
        <w:rPr>
          <w:spacing w:val="80"/>
        </w:rPr>
        <w:t xml:space="preserve"> </w:t>
      </w:r>
      <w:r>
        <w:t>и с союзами</w:t>
      </w:r>
      <w:r>
        <w:rPr>
          <w:spacing w:val="80"/>
          <w:w w:val="150"/>
        </w:rPr>
        <w:t xml:space="preserve"> </w:t>
      </w:r>
      <w:r>
        <w:rPr>
          <w:i/>
        </w:rPr>
        <w:t>һə</w:t>
      </w:r>
      <w:proofErr w:type="gramStart"/>
      <w:r>
        <w:rPr>
          <w:i/>
        </w:rPr>
        <w:t>м</w:t>
      </w:r>
      <w:proofErr w:type="gramEnd"/>
      <w:r>
        <w:rPr>
          <w:i/>
        </w:rPr>
        <w:t xml:space="preserve">, ə, лəкин, əмма. </w:t>
      </w:r>
      <w:r>
        <w:t>Использование интонации перечисления в предложениях с однородными членами.</w:t>
      </w:r>
      <w:r>
        <w:rPr>
          <w:spacing w:val="40"/>
        </w:rPr>
        <w:t xml:space="preserve"> </w:t>
      </w:r>
      <w:r>
        <w:t>Предложения, осложнённые обращениями, интонация</w:t>
      </w:r>
      <w:r>
        <w:rPr>
          <w:spacing w:val="40"/>
        </w:rPr>
        <w:t xml:space="preserve"> </w:t>
      </w:r>
      <w:r>
        <w:t>и знаки препинания при них. Понятие о простых и сложных предложениях. Различение простых и сложных предложений.</w:t>
      </w:r>
    </w:p>
    <w:p w:rsidR="00081B50" w:rsidRDefault="00467F69">
      <w:pPr>
        <w:pStyle w:val="Heading1"/>
        <w:ind w:left="3506"/>
      </w:pPr>
      <w:r>
        <w:t>Текст.</w:t>
      </w:r>
      <w:r>
        <w:rPr>
          <w:spacing w:val="-8"/>
        </w:rPr>
        <w:t xml:space="preserve"> </w:t>
      </w:r>
      <w:r>
        <w:t>Развитие</w:t>
      </w:r>
      <w:r>
        <w:rPr>
          <w:b w:val="0"/>
          <w:spacing w:val="-8"/>
        </w:rPr>
        <w:t xml:space="preserve"> </w:t>
      </w:r>
      <w:r>
        <w:t>речи</w:t>
      </w:r>
      <w:r>
        <w:rPr>
          <w:b w:val="0"/>
          <w:spacing w:val="-9"/>
        </w:rPr>
        <w:t xml:space="preserve"> </w:t>
      </w:r>
      <w:r>
        <w:rPr>
          <w:spacing w:val="-4"/>
        </w:rPr>
        <w:t>(8ч.)</w:t>
      </w:r>
    </w:p>
    <w:p w:rsidR="00081B50" w:rsidRDefault="00467F69">
      <w:pPr>
        <w:pStyle w:val="a3"/>
        <w:spacing w:before="134" w:line="360" w:lineRule="auto"/>
        <w:ind w:right="1124" w:firstLine="566"/>
        <w:jc w:val="both"/>
      </w:pPr>
      <w:r>
        <w:t>Текст. Признаки текста. Смысловое единство предложений в тексте.</w:t>
      </w:r>
      <w:r>
        <w:rPr>
          <w:spacing w:val="40"/>
        </w:rPr>
        <w:t xml:space="preserve"> </w:t>
      </w:r>
      <w:r>
        <w:t>Заглавие текста. План текста. Составление планов к данным</w:t>
      </w:r>
      <w:r>
        <w:rPr>
          <w:spacing w:val="40"/>
        </w:rPr>
        <w:t xml:space="preserve"> </w:t>
      </w:r>
      <w:r>
        <w:t>текстам. Создание собственных текстов по предложенным планам.</w:t>
      </w:r>
      <w:r>
        <w:rPr>
          <w:spacing w:val="40"/>
        </w:rPr>
        <w:t xml:space="preserve"> </w:t>
      </w:r>
      <w:r>
        <w:t>Типы текстов: описание, повествование, рассуждение, их особенности.</w:t>
      </w:r>
      <w:r>
        <w:rPr>
          <w:spacing w:val="80"/>
        </w:rPr>
        <w:t xml:space="preserve"> </w:t>
      </w:r>
      <w:r>
        <w:t>Знакомство с основными видами изложений и сочинений: изложения подробные и выборочные, изложения с элементами сочинения; сочинения-повествования, сочинения-описания, сочинения-рассуждения. Нормы речевого этикета в ситуациях</w:t>
      </w:r>
      <w:r>
        <w:rPr>
          <w:spacing w:val="80"/>
        </w:rPr>
        <w:t xml:space="preserve"> </w:t>
      </w:r>
      <w:r>
        <w:t>учебного и бытового общения ( приветствие, прощание, извинение, благодарность, обращение с просьбой)</w:t>
      </w:r>
      <w:proofErr w:type="gramStart"/>
      <w:r>
        <w:t>.П</w:t>
      </w:r>
      <w:proofErr w:type="gramEnd"/>
      <w:r>
        <w:t>рактическое овладение устными монологическими</w:t>
      </w:r>
      <w:r>
        <w:rPr>
          <w:spacing w:val="80"/>
        </w:rPr>
        <w:t xml:space="preserve"> </w:t>
      </w:r>
      <w:r>
        <w:t>высказываниями на определенную тему.</w:t>
      </w:r>
    </w:p>
    <w:p w:rsidR="00081B50" w:rsidRDefault="00467F69">
      <w:pPr>
        <w:spacing w:before="4"/>
        <w:ind w:left="4238"/>
        <w:jc w:val="both"/>
        <w:rPr>
          <w:b/>
          <w:sz w:val="24"/>
        </w:rPr>
      </w:pPr>
      <w:r>
        <w:rPr>
          <w:b/>
          <w:sz w:val="24"/>
        </w:rPr>
        <w:t>Повторение</w:t>
      </w:r>
      <w:r>
        <w:rPr>
          <w:spacing w:val="-13"/>
          <w:sz w:val="24"/>
        </w:rPr>
        <w:t xml:space="preserve"> </w:t>
      </w:r>
      <w:r>
        <w:rPr>
          <w:b/>
          <w:spacing w:val="-2"/>
          <w:sz w:val="24"/>
        </w:rPr>
        <w:t>(18ч.)</w:t>
      </w:r>
    </w:p>
    <w:p w:rsidR="00081B50" w:rsidRDefault="00081B50">
      <w:pPr>
        <w:jc w:val="both"/>
        <w:rPr>
          <w:sz w:val="24"/>
        </w:rPr>
        <w:sectPr w:rsidR="00081B50">
          <w:pgSz w:w="11900" w:h="16840"/>
          <w:pgMar w:top="780" w:right="0" w:bottom="1200" w:left="1020" w:header="0" w:footer="1006" w:gutter="0"/>
          <w:cols w:space="720"/>
        </w:sectPr>
      </w:pPr>
    </w:p>
    <w:p w:rsidR="00081B50" w:rsidRDefault="00081B50">
      <w:pPr>
        <w:pStyle w:val="a3"/>
        <w:spacing w:before="4"/>
        <w:ind w:left="0"/>
        <w:rPr>
          <w:b/>
          <w:sz w:val="17"/>
        </w:rPr>
      </w:pPr>
    </w:p>
    <w:sectPr w:rsidR="00081B50" w:rsidSect="00081B50">
      <w:pgSz w:w="11900" w:h="16840"/>
      <w:pgMar w:top="1940" w:right="0" w:bottom="1200" w:left="1020" w:header="0" w:footer="100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0A5" w:rsidRDefault="006F30A5" w:rsidP="00081B50">
      <w:r>
        <w:separator/>
      </w:r>
    </w:p>
  </w:endnote>
  <w:endnote w:type="continuationSeparator" w:id="0">
    <w:p w:rsidR="006F30A5" w:rsidRDefault="006F30A5" w:rsidP="00081B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B50" w:rsidRDefault="00B869CB">
    <w:pPr>
      <w:pStyle w:val="a3"/>
      <w:spacing w:line="14" w:lineRule="auto"/>
      <w:ind w:left="0"/>
      <w:rPr>
        <w:sz w:val="20"/>
      </w:rPr>
    </w:pPr>
    <w:r w:rsidRPr="00B869CB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.4pt;margin-top:780.7pt;width:18.25pt;height:13.05pt;z-index:-251658752;mso-position-horizontal-relative:page;mso-position-vertical-relative:page" filled="f" stroked="f">
          <v:textbox inset="0,0,0,0">
            <w:txbxContent>
              <w:p w:rsidR="00081B50" w:rsidRDefault="00B869C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467F69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97135F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0A5" w:rsidRDefault="006F30A5" w:rsidP="00081B50">
      <w:r>
        <w:separator/>
      </w:r>
    </w:p>
  </w:footnote>
  <w:footnote w:type="continuationSeparator" w:id="0">
    <w:p w:rsidR="006F30A5" w:rsidRDefault="006F30A5" w:rsidP="00081B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D7571"/>
    <w:multiLevelType w:val="hybridMultilevel"/>
    <w:tmpl w:val="871E34E6"/>
    <w:lvl w:ilvl="0" w:tplc="EBA6C3B0">
      <w:numFmt w:val="bullet"/>
      <w:lvlText w:val="–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2"/>
        <w:sz w:val="24"/>
        <w:szCs w:val="24"/>
        <w:lang w:val="ru-RU" w:eastAsia="en-US" w:bidi="ar-SA"/>
      </w:rPr>
    </w:lvl>
    <w:lvl w:ilvl="1" w:tplc="CBEA6672">
      <w:numFmt w:val="bullet"/>
      <w:lvlText w:val="•"/>
      <w:lvlJc w:val="left"/>
      <w:pPr>
        <w:ind w:left="1196" w:hanging="708"/>
      </w:pPr>
      <w:rPr>
        <w:rFonts w:hint="default"/>
        <w:lang w:val="ru-RU" w:eastAsia="en-US" w:bidi="ar-SA"/>
      </w:rPr>
    </w:lvl>
    <w:lvl w:ilvl="2" w:tplc="8FDEE21C">
      <w:numFmt w:val="bullet"/>
      <w:lvlText w:val="•"/>
      <w:lvlJc w:val="left"/>
      <w:pPr>
        <w:ind w:left="2272" w:hanging="708"/>
      </w:pPr>
      <w:rPr>
        <w:rFonts w:hint="default"/>
        <w:lang w:val="ru-RU" w:eastAsia="en-US" w:bidi="ar-SA"/>
      </w:rPr>
    </w:lvl>
    <w:lvl w:ilvl="3" w:tplc="08342296">
      <w:numFmt w:val="bullet"/>
      <w:lvlText w:val="•"/>
      <w:lvlJc w:val="left"/>
      <w:pPr>
        <w:ind w:left="3348" w:hanging="708"/>
      </w:pPr>
      <w:rPr>
        <w:rFonts w:hint="default"/>
        <w:lang w:val="ru-RU" w:eastAsia="en-US" w:bidi="ar-SA"/>
      </w:rPr>
    </w:lvl>
    <w:lvl w:ilvl="4" w:tplc="4A40F3E2">
      <w:numFmt w:val="bullet"/>
      <w:lvlText w:val="•"/>
      <w:lvlJc w:val="left"/>
      <w:pPr>
        <w:ind w:left="4424" w:hanging="708"/>
      </w:pPr>
      <w:rPr>
        <w:rFonts w:hint="default"/>
        <w:lang w:val="ru-RU" w:eastAsia="en-US" w:bidi="ar-SA"/>
      </w:rPr>
    </w:lvl>
    <w:lvl w:ilvl="5" w:tplc="AAB4360A">
      <w:numFmt w:val="bullet"/>
      <w:lvlText w:val="•"/>
      <w:lvlJc w:val="left"/>
      <w:pPr>
        <w:ind w:left="5500" w:hanging="708"/>
      </w:pPr>
      <w:rPr>
        <w:rFonts w:hint="default"/>
        <w:lang w:val="ru-RU" w:eastAsia="en-US" w:bidi="ar-SA"/>
      </w:rPr>
    </w:lvl>
    <w:lvl w:ilvl="6" w:tplc="77A44B6C">
      <w:numFmt w:val="bullet"/>
      <w:lvlText w:val="•"/>
      <w:lvlJc w:val="left"/>
      <w:pPr>
        <w:ind w:left="6576" w:hanging="708"/>
      </w:pPr>
      <w:rPr>
        <w:rFonts w:hint="default"/>
        <w:lang w:val="ru-RU" w:eastAsia="en-US" w:bidi="ar-SA"/>
      </w:rPr>
    </w:lvl>
    <w:lvl w:ilvl="7" w:tplc="EEE460DE">
      <w:numFmt w:val="bullet"/>
      <w:lvlText w:val="•"/>
      <w:lvlJc w:val="left"/>
      <w:pPr>
        <w:ind w:left="7652" w:hanging="708"/>
      </w:pPr>
      <w:rPr>
        <w:rFonts w:hint="default"/>
        <w:lang w:val="ru-RU" w:eastAsia="en-US" w:bidi="ar-SA"/>
      </w:rPr>
    </w:lvl>
    <w:lvl w:ilvl="8" w:tplc="9156FCF2">
      <w:numFmt w:val="bullet"/>
      <w:lvlText w:val="•"/>
      <w:lvlJc w:val="left"/>
      <w:pPr>
        <w:ind w:left="8728" w:hanging="708"/>
      </w:pPr>
      <w:rPr>
        <w:rFonts w:hint="default"/>
        <w:lang w:val="ru-RU" w:eastAsia="en-US" w:bidi="ar-SA"/>
      </w:rPr>
    </w:lvl>
  </w:abstractNum>
  <w:abstractNum w:abstractNumId="1">
    <w:nsid w:val="4A2B1723"/>
    <w:multiLevelType w:val="hybridMultilevel"/>
    <w:tmpl w:val="BCD4B2C8"/>
    <w:lvl w:ilvl="0" w:tplc="4C1EA390">
      <w:numFmt w:val="bullet"/>
      <w:lvlText w:val=""/>
      <w:lvlJc w:val="left"/>
      <w:pPr>
        <w:ind w:left="11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7BAB9A6">
      <w:numFmt w:val="bullet"/>
      <w:lvlText w:val="•"/>
      <w:lvlJc w:val="left"/>
      <w:pPr>
        <w:ind w:left="1196" w:hanging="708"/>
      </w:pPr>
      <w:rPr>
        <w:rFonts w:hint="default"/>
        <w:lang w:val="ru-RU" w:eastAsia="en-US" w:bidi="ar-SA"/>
      </w:rPr>
    </w:lvl>
    <w:lvl w:ilvl="2" w:tplc="9D987F8A">
      <w:numFmt w:val="bullet"/>
      <w:lvlText w:val="•"/>
      <w:lvlJc w:val="left"/>
      <w:pPr>
        <w:ind w:left="2272" w:hanging="708"/>
      </w:pPr>
      <w:rPr>
        <w:rFonts w:hint="default"/>
        <w:lang w:val="ru-RU" w:eastAsia="en-US" w:bidi="ar-SA"/>
      </w:rPr>
    </w:lvl>
    <w:lvl w:ilvl="3" w:tplc="30AED702">
      <w:numFmt w:val="bullet"/>
      <w:lvlText w:val="•"/>
      <w:lvlJc w:val="left"/>
      <w:pPr>
        <w:ind w:left="3348" w:hanging="708"/>
      </w:pPr>
      <w:rPr>
        <w:rFonts w:hint="default"/>
        <w:lang w:val="ru-RU" w:eastAsia="en-US" w:bidi="ar-SA"/>
      </w:rPr>
    </w:lvl>
    <w:lvl w:ilvl="4" w:tplc="0A5A87AE">
      <w:numFmt w:val="bullet"/>
      <w:lvlText w:val="•"/>
      <w:lvlJc w:val="left"/>
      <w:pPr>
        <w:ind w:left="4424" w:hanging="708"/>
      </w:pPr>
      <w:rPr>
        <w:rFonts w:hint="default"/>
        <w:lang w:val="ru-RU" w:eastAsia="en-US" w:bidi="ar-SA"/>
      </w:rPr>
    </w:lvl>
    <w:lvl w:ilvl="5" w:tplc="B77CB740">
      <w:numFmt w:val="bullet"/>
      <w:lvlText w:val="•"/>
      <w:lvlJc w:val="left"/>
      <w:pPr>
        <w:ind w:left="5500" w:hanging="708"/>
      </w:pPr>
      <w:rPr>
        <w:rFonts w:hint="default"/>
        <w:lang w:val="ru-RU" w:eastAsia="en-US" w:bidi="ar-SA"/>
      </w:rPr>
    </w:lvl>
    <w:lvl w:ilvl="6" w:tplc="B470BEA0">
      <w:numFmt w:val="bullet"/>
      <w:lvlText w:val="•"/>
      <w:lvlJc w:val="left"/>
      <w:pPr>
        <w:ind w:left="6576" w:hanging="708"/>
      </w:pPr>
      <w:rPr>
        <w:rFonts w:hint="default"/>
        <w:lang w:val="ru-RU" w:eastAsia="en-US" w:bidi="ar-SA"/>
      </w:rPr>
    </w:lvl>
    <w:lvl w:ilvl="7" w:tplc="982A1FC0">
      <w:numFmt w:val="bullet"/>
      <w:lvlText w:val="•"/>
      <w:lvlJc w:val="left"/>
      <w:pPr>
        <w:ind w:left="7652" w:hanging="708"/>
      </w:pPr>
      <w:rPr>
        <w:rFonts w:hint="default"/>
        <w:lang w:val="ru-RU" w:eastAsia="en-US" w:bidi="ar-SA"/>
      </w:rPr>
    </w:lvl>
    <w:lvl w:ilvl="8" w:tplc="809C62A4">
      <w:numFmt w:val="bullet"/>
      <w:lvlText w:val="•"/>
      <w:lvlJc w:val="left"/>
      <w:pPr>
        <w:ind w:left="8728" w:hanging="708"/>
      </w:pPr>
      <w:rPr>
        <w:rFonts w:hint="default"/>
        <w:lang w:val="ru-RU" w:eastAsia="en-US" w:bidi="ar-SA"/>
      </w:rPr>
    </w:lvl>
  </w:abstractNum>
  <w:abstractNum w:abstractNumId="2">
    <w:nsid w:val="67CD77AF"/>
    <w:multiLevelType w:val="hybridMultilevel"/>
    <w:tmpl w:val="A9768E2E"/>
    <w:lvl w:ilvl="0" w:tplc="238ADDBC">
      <w:numFmt w:val="bullet"/>
      <w:lvlText w:val="–"/>
      <w:lvlJc w:val="left"/>
      <w:pPr>
        <w:ind w:left="76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2"/>
        <w:sz w:val="24"/>
        <w:szCs w:val="24"/>
        <w:lang w:val="ru-RU" w:eastAsia="en-US" w:bidi="ar-SA"/>
      </w:rPr>
    </w:lvl>
    <w:lvl w:ilvl="1" w:tplc="F828BCF0">
      <w:numFmt w:val="bullet"/>
      <w:lvlText w:val="–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2"/>
        <w:sz w:val="24"/>
        <w:szCs w:val="24"/>
        <w:lang w:val="ru-RU" w:eastAsia="en-US" w:bidi="ar-SA"/>
      </w:rPr>
    </w:lvl>
    <w:lvl w:ilvl="2" w:tplc="CA68A90E">
      <w:numFmt w:val="bullet"/>
      <w:lvlText w:val="•"/>
      <w:lvlJc w:val="left"/>
      <w:pPr>
        <w:ind w:left="1800" w:hanging="708"/>
      </w:pPr>
      <w:rPr>
        <w:rFonts w:hint="default"/>
        <w:lang w:val="ru-RU" w:eastAsia="en-US" w:bidi="ar-SA"/>
      </w:rPr>
    </w:lvl>
    <w:lvl w:ilvl="3" w:tplc="1A6CF5B2">
      <w:numFmt w:val="bullet"/>
      <w:lvlText w:val="•"/>
      <w:lvlJc w:val="left"/>
      <w:pPr>
        <w:ind w:left="2840" w:hanging="708"/>
      </w:pPr>
      <w:rPr>
        <w:rFonts w:hint="default"/>
        <w:lang w:val="ru-RU" w:eastAsia="en-US" w:bidi="ar-SA"/>
      </w:rPr>
    </w:lvl>
    <w:lvl w:ilvl="4" w:tplc="6E3ECF38">
      <w:numFmt w:val="bullet"/>
      <w:lvlText w:val="•"/>
      <w:lvlJc w:val="left"/>
      <w:pPr>
        <w:ind w:left="3880" w:hanging="708"/>
      </w:pPr>
      <w:rPr>
        <w:rFonts w:hint="default"/>
        <w:lang w:val="ru-RU" w:eastAsia="en-US" w:bidi="ar-SA"/>
      </w:rPr>
    </w:lvl>
    <w:lvl w:ilvl="5" w:tplc="35405A5C">
      <w:numFmt w:val="bullet"/>
      <w:lvlText w:val="•"/>
      <w:lvlJc w:val="left"/>
      <w:pPr>
        <w:ind w:left="4920" w:hanging="708"/>
      </w:pPr>
      <w:rPr>
        <w:rFonts w:hint="default"/>
        <w:lang w:val="ru-RU" w:eastAsia="en-US" w:bidi="ar-SA"/>
      </w:rPr>
    </w:lvl>
    <w:lvl w:ilvl="6" w:tplc="E962F5EE">
      <w:numFmt w:val="bullet"/>
      <w:lvlText w:val="•"/>
      <w:lvlJc w:val="left"/>
      <w:pPr>
        <w:ind w:left="5960" w:hanging="708"/>
      </w:pPr>
      <w:rPr>
        <w:rFonts w:hint="default"/>
        <w:lang w:val="ru-RU" w:eastAsia="en-US" w:bidi="ar-SA"/>
      </w:rPr>
    </w:lvl>
    <w:lvl w:ilvl="7" w:tplc="3E526512">
      <w:numFmt w:val="bullet"/>
      <w:lvlText w:val="•"/>
      <w:lvlJc w:val="left"/>
      <w:pPr>
        <w:ind w:left="7000" w:hanging="708"/>
      </w:pPr>
      <w:rPr>
        <w:rFonts w:hint="default"/>
        <w:lang w:val="ru-RU" w:eastAsia="en-US" w:bidi="ar-SA"/>
      </w:rPr>
    </w:lvl>
    <w:lvl w:ilvl="8" w:tplc="F7F65020">
      <w:numFmt w:val="bullet"/>
      <w:lvlText w:val="•"/>
      <w:lvlJc w:val="left"/>
      <w:pPr>
        <w:ind w:left="8040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81B50"/>
    <w:rsid w:val="00081B50"/>
    <w:rsid w:val="001C5094"/>
    <w:rsid w:val="00467F69"/>
    <w:rsid w:val="006F30A5"/>
    <w:rsid w:val="0097135F"/>
    <w:rsid w:val="00B8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1B5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1B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1B50"/>
    <w:pPr>
      <w:ind w:left="11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81B50"/>
    <w:pPr>
      <w:spacing w:before="5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81B50"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rsid w:val="00081B50"/>
  </w:style>
  <w:style w:type="paragraph" w:styleId="a5">
    <w:name w:val="Balloon Text"/>
    <w:basedOn w:val="a"/>
    <w:link w:val="a6"/>
    <w:uiPriority w:val="99"/>
    <w:semiHidden/>
    <w:unhideWhenUsed/>
    <w:rsid w:val="009713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135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3634</Words>
  <Characters>20714</Characters>
  <Application>Microsoft Office Word</Application>
  <DocSecurity>0</DocSecurity>
  <Lines>172</Lines>
  <Paragraphs>48</Paragraphs>
  <ScaleCrop>false</ScaleCrop>
  <Company/>
  <LinksUpToDate>false</LinksUpToDate>
  <CharactersWithSpaces>24300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&lt;4D6963726F736F667420576F7264202D20D0EEE4EDEEE9205FF2E0F2E0F0F1EAE8E95F20FFE7FBEA20312D3420EAEBE0F1F1&gt;</dc:title>
  <dc:creator>&lt;CAF3F7D1CED8&gt;</dc:creator>
  <cp:lastModifiedBy>Админ</cp:lastModifiedBy>
  <cp:revision>3</cp:revision>
  <dcterms:created xsi:type="dcterms:W3CDTF">2023-11-13T20:33:00Z</dcterms:created>
  <dcterms:modified xsi:type="dcterms:W3CDTF">2023-11-13T21:19:00Z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2023-11-13T00:00:00Z</vt:filetime>
  </property>
  <property fmtid="{D5CDD505-2E9C-101B-9397-08002B2CF9AE}" pid="5" name="Producer">
    <vt:lpwstr>GPL Ghostscript 9.14</vt:lpwstr>
  </property>
</Properties>
</file>