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6D5" w:rsidRPr="004F5FEF" w:rsidRDefault="007666D5" w:rsidP="007666D5">
      <w:pPr>
        <w:pStyle w:val="af2"/>
        <w:tabs>
          <w:tab w:val="left" w:pos="5812"/>
          <w:tab w:val="left" w:pos="9288"/>
        </w:tabs>
        <w:rPr>
          <w:b/>
          <w:color w:val="auto"/>
          <w:sz w:val="28"/>
          <w:szCs w:val="28"/>
        </w:rPr>
      </w:pPr>
      <w:r>
        <w:rPr>
          <w:color w:val="auto"/>
          <w:sz w:val="28"/>
          <w:szCs w:val="28"/>
        </w:rPr>
        <w:t xml:space="preserve">                                                </w:t>
      </w:r>
      <w:proofErr w:type="spellStart"/>
      <w:r w:rsidRPr="004F5FEF">
        <w:rPr>
          <w:color w:val="auto"/>
          <w:sz w:val="28"/>
          <w:szCs w:val="28"/>
        </w:rPr>
        <w:t>Аксубаевский</w:t>
      </w:r>
      <w:proofErr w:type="spellEnd"/>
      <w:r w:rsidRPr="004F5FEF">
        <w:rPr>
          <w:color w:val="auto"/>
          <w:sz w:val="28"/>
          <w:szCs w:val="28"/>
        </w:rPr>
        <w:t xml:space="preserve"> муниципальный район Республики Татарстан</w:t>
      </w:r>
    </w:p>
    <w:p w:rsidR="007666D5" w:rsidRPr="004F5FEF" w:rsidRDefault="007666D5" w:rsidP="007666D5">
      <w:pPr>
        <w:pStyle w:val="WW-"/>
        <w:tabs>
          <w:tab w:val="left" w:pos="5812"/>
          <w:tab w:val="left" w:pos="9288"/>
        </w:tabs>
        <w:jc w:val="center"/>
        <w:rPr>
          <w:sz w:val="28"/>
          <w:szCs w:val="28"/>
        </w:rPr>
      </w:pPr>
      <w:r w:rsidRPr="004F5FEF">
        <w:rPr>
          <w:sz w:val="28"/>
          <w:szCs w:val="28"/>
        </w:rPr>
        <w:t>Муниципальное  бюджетное  общеобразовательное учреждение</w:t>
      </w:r>
    </w:p>
    <w:p w:rsidR="007666D5" w:rsidRPr="004F5FEF" w:rsidRDefault="007666D5" w:rsidP="007666D5">
      <w:pPr>
        <w:pStyle w:val="WW-"/>
        <w:tabs>
          <w:tab w:val="clear" w:pos="709"/>
          <w:tab w:val="left" w:pos="1069"/>
          <w:tab w:val="left" w:pos="1429"/>
          <w:tab w:val="left" w:pos="6892"/>
          <w:tab w:val="left" w:pos="10368"/>
        </w:tabs>
        <w:ind w:left="360"/>
        <w:rPr>
          <w:sz w:val="28"/>
          <w:szCs w:val="28"/>
        </w:rPr>
      </w:pPr>
      <w:r>
        <w:rPr>
          <w:sz w:val="28"/>
          <w:szCs w:val="28"/>
        </w:rPr>
        <w:t xml:space="preserve">                                          </w:t>
      </w:r>
      <w:r w:rsidRPr="004F5FEF">
        <w:rPr>
          <w:sz w:val="28"/>
          <w:szCs w:val="28"/>
        </w:rPr>
        <w:t>«</w:t>
      </w:r>
      <w:proofErr w:type="spellStart"/>
      <w:r w:rsidRPr="004F5FEF">
        <w:rPr>
          <w:sz w:val="28"/>
          <w:szCs w:val="28"/>
        </w:rPr>
        <w:t>Татсунчелеевская</w:t>
      </w:r>
      <w:proofErr w:type="spellEnd"/>
      <w:r w:rsidRPr="004F5FEF">
        <w:rPr>
          <w:sz w:val="28"/>
          <w:szCs w:val="28"/>
        </w:rPr>
        <w:t xml:space="preserve">  </w:t>
      </w:r>
      <w:proofErr w:type="gramStart"/>
      <w:r w:rsidRPr="004F5FEF">
        <w:rPr>
          <w:sz w:val="28"/>
          <w:szCs w:val="28"/>
        </w:rPr>
        <w:t>начальная</w:t>
      </w:r>
      <w:proofErr w:type="gramEnd"/>
      <w:r w:rsidRPr="004F5FEF">
        <w:rPr>
          <w:sz w:val="28"/>
          <w:szCs w:val="28"/>
        </w:rPr>
        <w:t xml:space="preserve">  </w:t>
      </w:r>
      <w:proofErr w:type="spellStart"/>
      <w:r w:rsidRPr="004F5FEF">
        <w:rPr>
          <w:sz w:val="28"/>
          <w:szCs w:val="28"/>
        </w:rPr>
        <w:t>школа-детский</w:t>
      </w:r>
      <w:proofErr w:type="spellEnd"/>
      <w:r w:rsidRPr="004F5FEF">
        <w:rPr>
          <w:sz w:val="28"/>
          <w:szCs w:val="28"/>
        </w:rPr>
        <w:t xml:space="preserve"> сад»</w:t>
      </w:r>
    </w:p>
    <w:p w:rsidR="007666D5" w:rsidRPr="00627ED6" w:rsidRDefault="007666D5" w:rsidP="007666D5">
      <w:pPr>
        <w:pStyle w:val="WW-"/>
        <w:tabs>
          <w:tab w:val="clear" w:pos="709"/>
          <w:tab w:val="left" w:pos="1069"/>
          <w:tab w:val="left" w:pos="1429"/>
          <w:tab w:val="left" w:pos="6892"/>
          <w:tab w:val="left" w:pos="10368"/>
        </w:tabs>
        <w:ind w:left="360"/>
        <w:jc w:val="center"/>
      </w:pPr>
    </w:p>
    <w:tbl>
      <w:tblPr>
        <w:tblW w:w="11907" w:type="dxa"/>
        <w:tblInd w:w="1570" w:type="dxa"/>
        <w:tblLayout w:type="fixed"/>
        <w:tblCellMar>
          <w:left w:w="10" w:type="dxa"/>
          <w:right w:w="10" w:type="dxa"/>
        </w:tblCellMar>
        <w:tblLook w:val="04A0"/>
      </w:tblPr>
      <w:tblGrid>
        <w:gridCol w:w="3969"/>
        <w:gridCol w:w="3827"/>
        <w:gridCol w:w="4111"/>
      </w:tblGrid>
      <w:tr w:rsidR="007666D5" w:rsidRPr="00855A1F" w:rsidTr="00EC3294">
        <w:trPr>
          <w:trHeight w:val="1962"/>
        </w:trPr>
        <w:tc>
          <w:tcPr>
            <w:tcW w:w="3969" w:type="dxa"/>
            <w:tcBorders>
              <w:top w:val="single" w:sz="4" w:space="0" w:color="000080"/>
              <w:left w:val="single" w:sz="4" w:space="0" w:color="000080"/>
              <w:bottom w:val="single" w:sz="4" w:space="0" w:color="000080"/>
              <w:right w:val="nil"/>
            </w:tcBorders>
            <w:shd w:val="clear" w:color="auto" w:fill="FFFFFF"/>
          </w:tcPr>
          <w:p w:rsidR="007666D5" w:rsidRPr="004F5FEF" w:rsidRDefault="007666D5" w:rsidP="00EC3294">
            <w:pPr>
              <w:pStyle w:val="af2"/>
              <w:tabs>
                <w:tab w:val="left" w:pos="5812"/>
                <w:tab w:val="left" w:pos="9288"/>
              </w:tabs>
              <w:jc w:val="center"/>
              <w:rPr>
                <w:color w:val="auto"/>
                <w:sz w:val="22"/>
                <w:szCs w:val="22"/>
              </w:rPr>
            </w:pPr>
            <w:r w:rsidRPr="004F5FEF">
              <w:rPr>
                <w:color w:val="auto"/>
                <w:sz w:val="22"/>
                <w:szCs w:val="22"/>
              </w:rPr>
              <w:t>Рассмотрено</w:t>
            </w:r>
          </w:p>
          <w:p w:rsidR="007666D5" w:rsidRPr="004F5FEF" w:rsidRDefault="007666D5" w:rsidP="00EC3294">
            <w:pPr>
              <w:pStyle w:val="af2"/>
              <w:tabs>
                <w:tab w:val="left" w:pos="5812"/>
                <w:tab w:val="left" w:pos="9288"/>
              </w:tabs>
              <w:jc w:val="center"/>
              <w:rPr>
                <w:color w:val="auto"/>
                <w:sz w:val="22"/>
                <w:szCs w:val="22"/>
              </w:rPr>
            </w:pPr>
            <w:r w:rsidRPr="004F5FEF">
              <w:rPr>
                <w:color w:val="auto"/>
                <w:sz w:val="22"/>
                <w:szCs w:val="22"/>
              </w:rPr>
              <w:t xml:space="preserve"> на заседании ШМО</w:t>
            </w:r>
          </w:p>
          <w:p w:rsidR="007666D5" w:rsidRPr="004F5FEF" w:rsidRDefault="007666D5" w:rsidP="00EC3294">
            <w:pPr>
              <w:pStyle w:val="af2"/>
              <w:tabs>
                <w:tab w:val="left" w:pos="5812"/>
                <w:tab w:val="left" w:pos="9288"/>
              </w:tabs>
              <w:jc w:val="center"/>
              <w:rPr>
                <w:color w:val="auto"/>
                <w:sz w:val="22"/>
                <w:szCs w:val="22"/>
              </w:rPr>
            </w:pPr>
            <w:r w:rsidRPr="004F5FEF">
              <w:rPr>
                <w:color w:val="auto"/>
                <w:sz w:val="22"/>
                <w:szCs w:val="22"/>
              </w:rPr>
              <w:t>учителей начальных классов</w:t>
            </w:r>
          </w:p>
          <w:p w:rsidR="007666D5" w:rsidRPr="004F5FEF" w:rsidRDefault="007666D5" w:rsidP="00EC3294">
            <w:pPr>
              <w:pStyle w:val="af2"/>
              <w:tabs>
                <w:tab w:val="left" w:pos="5812"/>
                <w:tab w:val="left" w:pos="9288"/>
              </w:tabs>
              <w:jc w:val="center"/>
              <w:rPr>
                <w:color w:val="auto"/>
                <w:sz w:val="22"/>
                <w:szCs w:val="22"/>
              </w:rPr>
            </w:pPr>
            <w:r w:rsidRPr="004F5FEF">
              <w:rPr>
                <w:color w:val="auto"/>
                <w:sz w:val="22"/>
                <w:szCs w:val="22"/>
              </w:rPr>
              <w:t>Протокол</w:t>
            </w:r>
          </w:p>
          <w:p w:rsidR="007666D5" w:rsidRPr="004F5FEF" w:rsidRDefault="007666D5" w:rsidP="00EC3294">
            <w:pPr>
              <w:pStyle w:val="af2"/>
              <w:tabs>
                <w:tab w:val="left" w:pos="5812"/>
                <w:tab w:val="left" w:pos="9288"/>
              </w:tabs>
              <w:jc w:val="center"/>
              <w:rPr>
                <w:color w:val="auto"/>
                <w:sz w:val="22"/>
                <w:szCs w:val="22"/>
              </w:rPr>
            </w:pPr>
            <w:r w:rsidRPr="004F5FEF">
              <w:rPr>
                <w:color w:val="auto"/>
                <w:sz w:val="22"/>
                <w:szCs w:val="22"/>
              </w:rPr>
              <w:t xml:space="preserve">№  </w:t>
            </w:r>
            <w:r w:rsidR="009C130B">
              <w:rPr>
                <w:color w:val="auto"/>
                <w:sz w:val="22"/>
                <w:szCs w:val="22"/>
              </w:rPr>
              <w:t>1от 28.08.2020</w:t>
            </w:r>
            <w:r w:rsidRPr="004F5FEF">
              <w:rPr>
                <w:color w:val="auto"/>
                <w:sz w:val="22"/>
                <w:szCs w:val="22"/>
              </w:rPr>
              <w:t xml:space="preserve">    г.</w:t>
            </w:r>
          </w:p>
          <w:p w:rsidR="007666D5" w:rsidRPr="004F5FEF" w:rsidRDefault="000A7ED0" w:rsidP="00EC3294">
            <w:pPr>
              <w:pStyle w:val="af2"/>
              <w:tabs>
                <w:tab w:val="left" w:pos="420"/>
                <w:tab w:val="center" w:pos="1974"/>
                <w:tab w:val="left" w:pos="5812"/>
                <w:tab w:val="left" w:pos="9288"/>
              </w:tabs>
              <w:rPr>
                <w:sz w:val="22"/>
                <w:szCs w:val="22"/>
              </w:rPr>
            </w:pPr>
            <w:r>
              <w:rPr>
                <w:color w:val="auto"/>
                <w:sz w:val="22"/>
                <w:szCs w:val="22"/>
              </w:rPr>
              <w:t xml:space="preserve">    </w:t>
            </w:r>
            <w:proofErr w:type="spellStart"/>
            <w:r w:rsidR="00EC3294">
              <w:rPr>
                <w:color w:val="auto"/>
                <w:sz w:val="22"/>
                <w:szCs w:val="22"/>
              </w:rPr>
              <w:t>Сибгатуллина</w:t>
            </w:r>
            <w:proofErr w:type="spellEnd"/>
            <w:r w:rsidR="00EC3294">
              <w:rPr>
                <w:color w:val="auto"/>
                <w:sz w:val="22"/>
                <w:szCs w:val="22"/>
              </w:rPr>
              <w:t xml:space="preserve"> З.Р.</w:t>
            </w:r>
            <w:r w:rsidR="007666D5" w:rsidRPr="004F5FEF">
              <w:rPr>
                <w:color w:val="auto"/>
                <w:sz w:val="22"/>
                <w:szCs w:val="22"/>
              </w:rPr>
              <w:tab/>
            </w:r>
            <w:r w:rsidR="007666D5" w:rsidRPr="004F5FEF">
              <w:rPr>
                <w:color w:val="auto"/>
                <w:sz w:val="22"/>
                <w:szCs w:val="22"/>
              </w:rPr>
              <w:tab/>
              <w:t xml:space="preserve"> __________</w:t>
            </w:r>
          </w:p>
        </w:tc>
        <w:tc>
          <w:tcPr>
            <w:tcW w:w="3827" w:type="dxa"/>
            <w:tcBorders>
              <w:top w:val="single" w:sz="4" w:space="0" w:color="000080"/>
              <w:left w:val="single" w:sz="4" w:space="0" w:color="000080"/>
              <w:bottom w:val="single" w:sz="4" w:space="0" w:color="000080"/>
              <w:right w:val="nil"/>
            </w:tcBorders>
            <w:shd w:val="clear" w:color="auto" w:fill="FFFFFF"/>
          </w:tcPr>
          <w:p w:rsidR="007666D5" w:rsidRPr="004F5FEF" w:rsidRDefault="007666D5" w:rsidP="00EC3294">
            <w:pPr>
              <w:pStyle w:val="WW-"/>
              <w:tabs>
                <w:tab w:val="left" w:pos="375"/>
                <w:tab w:val="left" w:pos="5812"/>
                <w:tab w:val="left" w:pos="9288"/>
              </w:tabs>
              <w:snapToGrid w:val="0"/>
              <w:rPr>
                <w:sz w:val="22"/>
                <w:szCs w:val="22"/>
              </w:rPr>
            </w:pPr>
            <w:r w:rsidRPr="004F5FEF">
              <w:rPr>
                <w:sz w:val="22"/>
                <w:szCs w:val="22"/>
              </w:rPr>
              <w:tab/>
              <w:t>Рассмотрено</w:t>
            </w:r>
          </w:p>
          <w:p w:rsidR="007666D5" w:rsidRPr="004F5FEF" w:rsidRDefault="007666D5" w:rsidP="00EC3294">
            <w:pPr>
              <w:pStyle w:val="WW-"/>
              <w:tabs>
                <w:tab w:val="left" w:pos="375"/>
                <w:tab w:val="left" w:pos="5812"/>
                <w:tab w:val="left" w:pos="9288"/>
              </w:tabs>
              <w:snapToGrid w:val="0"/>
              <w:rPr>
                <w:sz w:val="22"/>
                <w:szCs w:val="22"/>
              </w:rPr>
            </w:pPr>
            <w:r w:rsidRPr="004F5FEF">
              <w:rPr>
                <w:sz w:val="22"/>
                <w:szCs w:val="22"/>
              </w:rPr>
              <w:t xml:space="preserve"> на заседании </w:t>
            </w:r>
            <w:proofErr w:type="spellStart"/>
            <w:r w:rsidRPr="004F5FEF">
              <w:rPr>
                <w:sz w:val="22"/>
                <w:szCs w:val="22"/>
              </w:rPr>
              <w:t>пед</w:t>
            </w:r>
            <w:proofErr w:type="gramStart"/>
            <w:r w:rsidRPr="004F5FEF">
              <w:rPr>
                <w:sz w:val="22"/>
                <w:szCs w:val="22"/>
              </w:rPr>
              <w:t>.с</w:t>
            </w:r>
            <w:proofErr w:type="gramEnd"/>
            <w:r w:rsidRPr="004F5FEF">
              <w:rPr>
                <w:sz w:val="22"/>
                <w:szCs w:val="22"/>
              </w:rPr>
              <w:t>овета</w:t>
            </w:r>
            <w:proofErr w:type="spellEnd"/>
          </w:p>
          <w:p w:rsidR="007666D5" w:rsidRPr="004F5FEF" w:rsidRDefault="007666D5" w:rsidP="00EC3294">
            <w:pPr>
              <w:pStyle w:val="WW-"/>
              <w:tabs>
                <w:tab w:val="left" w:pos="375"/>
                <w:tab w:val="left" w:pos="5812"/>
                <w:tab w:val="left" w:pos="9288"/>
              </w:tabs>
              <w:snapToGrid w:val="0"/>
              <w:rPr>
                <w:sz w:val="22"/>
                <w:szCs w:val="22"/>
              </w:rPr>
            </w:pPr>
            <w:r w:rsidRPr="004F5FEF">
              <w:rPr>
                <w:sz w:val="22"/>
                <w:szCs w:val="22"/>
              </w:rPr>
              <w:t xml:space="preserve">   Протокол №</w:t>
            </w:r>
            <w:r w:rsidR="009C130B">
              <w:rPr>
                <w:sz w:val="22"/>
                <w:szCs w:val="22"/>
              </w:rPr>
              <w:t>1от 28.08.2020</w:t>
            </w:r>
            <w:r w:rsidRPr="004F5FEF">
              <w:rPr>
                <w:sz w:val="22"/>
                <w:szCs w:val="22"/>
              </w:rPr>
              <w:t>г.</w:t>
            </w:r>
          </w:p>
          <w:p w:rsidR="007666D5" w:rsidRPr="004F5FEF" w:rsidRDefault="007666D5" w:rsidP="00EC3294">
            <w:pPr>
              <w:pStyle w:val="WW-"/>
              <w:tabs>
                <w:tab w:val="left" w:pos="5812"/>
                <w:tab w:val="left" w:pos="9288"/>
              </w:tabs>
              <w:rPr>
                <w:sz w:val="22"/>
                <w:szCs w:val="22"/>
              </w:rPr>
            </w:pPr>
          </w:p>
          <w:p w:rsidR="007666D5" w:rsidRPr="004F5FEF" w:rsidRDefault="007666D5" w:rsidP="00EC3294">
            <w:pPr>
              <w:pStyle w:val="WW-"/>
              <w:tabs>
                <w:tab w:val="left" w:pos="5812"/>
                <w:tab w:val="left" w:pos="9288"/>
              </w:tabs>
              <w:rPr>
                <w:sz w:val="22"/>
                <w:szCs w:val="22"/>
              </w:rPr>
            </w:pPr>
          </w:p>
        </w:tc>
        <w:tc>
          <w:tcPr>
            <w:tcW w:w="4111" w:type="dxa"/>
            <w:tcBorders>
              <w:top w:val="single" w:sz="4" w:space="0" w:color="000080"/>
              <w:left w:val="single" w:sz="4" w:space="0" w:color="000080"/>
              <w:bottom w:val="single" w:sz="4" w:space="0" w:color="000080"/>
              <w:right w:val="single" w:sz="4" w:space="0" w:color="000080"/>
            </w:tcBorders>
            <w:shd w:val="clear" w:color="auto" w:fill="FFFFFF"/>
          </w:tcPr>
          <w:p w:rsidR="007666D5" w:rsidRPr="004F5FEF" w:rsidRDefault="000A7ED0" w:rsidP="00EC3294">
            <w:pPr>
              <w:pStyle w:val="WW-"/>
              <w:tabs>
                <w:tab w:val="left" w:pos="5812"/>
                <w:tab w:val="left" w:pos="9288"/>
              </w:tabs>
              <w:snapToGrid w:val="0"/>
              <w:rPr>
                <w:sz w:val="22"/>
                <w:szCs w:val="22"/>
              </w:rPr>
            </w:pPr>
            <w:r>
              <w:rPr>
                <w:sz w:val="22"/>
                <w:szCs w:val="22"/>
              </w:rPr>
              <w:t xml:space="preserve">                </w:t>
            </w:r>
            <w:r w:rsidR="007666D5" w:rsidRPr="004F5FEF">
              <w:rPr>
                <w:sz w:val="22"/>
                <w:szCs w:val="22"/>
              </w:rPr>
              <w:t>Утверждено</w:t>
            </w:r>
          </w:p>
          <w:p w:rsidR="007666D5" w:rsidRPr="004F5FEF" w:rsidRDefault="007666D5" w:rsidP="00EC3294">
            <w:pPr>
              <w:pStyle w:val="WW-"/>
              <w:tabs>
                <w:tab w:val="left" w:pos="5812"/>
                <w:tab w:val="left" w:pos="9288"/>
              </w:tabs>
              <w:rPr>
                <w:sz w:val="22"/>
                <w:szCs w:val="22"/>
              </w:rPr>
            </w:pPr>
            <w:r w:rsidRPr="004F5FEF">
              <w:rPr>
                <w:sz w:val="22"/>
                <w:szCs w:val="22"/>
              </w:rPr>
              <w:t xml:space="preserve">          </w:t>
            </w:r>
            <w:r w:rsidR="009C130B">
              <w:rPr>
                <w:sz w:val="22"/>
                <w:szCs w:val="22"/>
              </w:rPr>
              <w:t xml:space="preserve">          Приказ №1от 28.08. 2020</w:t>
            </w:r>
            <w:r w:rsidRPr="004F5FEF">
              <w:rPr>
                <w:sz w:val="22"/>
                <w:szCs w:val="22"/>
              </w:rPr>
              <w:t xml:space="preserve">   г   </w:t>
            </w:r>
          </w:p>
          <w:p w:rsidR="007666D5" w:rsidRPr="004F5FEF" w:rsidRDefault="007666D5" w:rsidP="00EC3294">
            <w:pPr>
              <w:pStyle w:val="WW-"/>
              <w:tabs>
                <w:tab w:val="left" w:pos="5812"/>
                <w:tab w:val="left" w:pos="9288"/>
              </w:tabs>
              <w:rPr>
                <w:sz w:val="22"/>
                <w:szCs w:val="22"/>
              </w:rPr>
            </w:pPr>
            <w:r w:rsidRPr="004F5FEF">
              <w:rPr>
                <w:sz w:val="22"/>
                <w:szCs w:val="22"/>
              </w:rPr>
              <w:t>директор МБОУ «</w:t>
            </w:r>
            <w:proofErr w:type="spellStart"/>
            <w:r w:rsidRPr="004F5FEF">
              <w:rPr>
                <w:sz w:val="22"/>
                <w:szCs w:val="22"/>
              </w:rPr>
              <w:t>Татсунчелеевская</w:t>
            </w:r>
            <w:proofErr w:type="spellEnd"/>
            <w:r w:rsidR="00EC3294">
              <w:rPr>
                <w:sz w:val="22"/>
                <w:szCs w:val="22"/>
              </w:rPr>
              <w:t xml:space="preserve"> </w:t>
            </w:r>
            <w:proofErr w:type="spellStart"/>
            <w:r w:rsidRPr="004F5FEF">
              <w:rPr>
                <w:sz w:val="22"/>
                <w:szCs w:val="22"/>
              </w:rPr>
              <w:t>нш</w:t>
            </w:r>
            <w:r w:rsidR="00EC3294">
              <w:rPr>
                <w:sz w:val="22"/>
                <w:szCs w:val="22"/>
              </w:rPr>
              <w:t>-</w:t>
            </w:r>
            <w:r w:rsidRPr="004F5FEF">
              <w:rPr>
                <w:sz w:val="22"/>
                <w:szCs w:val="22"/>
              </w:rPr>
              <w:t>дс</w:t>
            </w:r>
            <w:proofErr w:type="spellEnd"/>
            <w:r w:rsidRPr="004F5FEF">
              <w:rPr>
                <w:sz w:val="22"/>
                <w:szCs w:val="22"/>
              </w:rPr>
              <w:t>»</w:t>
            </w:r>
          </w:p>
          <w:p w:rsidR="007666D5" w:rsidRPr="004F5FEF" w:rsidRDefault="007666D5" w:rsidP="00EC3294">
            <w:pPr>
              <w:pStyle w:val="WW-"/>
              <w:tabs>
                <w:tab w:val="left" w:pos="5812"/>
                <w:tab w:val="left" w:pos="9288"/>
              </w:tabs>
              <w:rPr>
                <w:sz w:val="22"/>
                <w:szCs w:val="22"/>
              </w:rPr>
            </w:pPr>
          </w:p>
          <w:p w:rsidR="007666D5" w:rsidRPr="004F5FEF" w:rsidRDefault="000A7ED0" w:rsidP="00EC3294">
            <w:pPr>
              <w:pStyle w:val="WW-"/>
              <w:tabs>
                <w:tab w:val="left" w:pos="5812"/>
                <w:tab w:val="left" w:pos="9288"/>
              </w:tabs>
              <w:rPr>
                <w:sz w:val="22"/>
                <w:szCs w:val="22"/>
              </w:rPr>
            </w:pPr>
            <w:r>
              <w:rPr>
                <w:sz w:val="22"/>
                <w:szCs w:val="22"/>
              </w:rPr>
              <w:t xml:space="preserve">      </w:t>
            </w:r>
            <w:proofErr w:type="spellStart"/>
            <w:r w:rsidR="007666D5" w:rsidRPr="004F5FEF">
              <w:rPr>
                <w:sz w:val="22"/>
                <w:szCs w:val="22"/>
              </w:rPr>
              <w:t>Хаматгалиева</w:t>
            </w:r>
            <w:proofErr w:type="spellEnd"/>
            <w:r w:rsidR="007666D5" w:rsidRPr="004F5FEF">
              <w:rPr>
                <w:sz w:val="22"/>
                <w:szCs w:val="22"/>
              </w:rPr>
              <w:t xml:space="preserve">  А.А.----------------------------</w:t>
            </w:r>
          </w:p>
          <w:p w:rsidR="007666D5" w:rsidRPr="004F5FEF" w:rsidRDefault="007666D5" w:rsidP="00EC3294">
            <w:pPr>
              <w:pStyle w:val="WW-"/>
              <w:tabs>
                <w:tab w:val="left" w:pos="5812"/>
                <w:tab w:val="left" w:pos="9288"/>
              </w:tabs>
              <w:rPr>
                <w:sz w:val="22"/>
                <w:szCs w:val="22"/>
              </w:rPr>
            </w:pPr>
          </w:p>
          <w:p w:rsidR="007666D5" w:rsidRPr="004F5FEF" w:rsidRDefault="007666D5" w:rsidP="00EC3294">
            <w:pPr>
              <w:pStyle w:val="WW-"/>
              <w:tabs>
                <w:tab w:val="left" w:pos="5812"/>
                <w:tab w:val="left" w:pos="9288"/>
              </w:tabs>
              <w:rPr>
                <w:sz w:val="22"/>
                <w:szCs w:val="22"/>
              </w:rPr>
            </w:pPr>
          </w:p>
          <w:p w:rsidR="007666D5" w:rsidRPr="004F5FEF" w:rsidRDefault="007666D5" w:rsidP="00EC3294">
            <w:pPr>
              <w:pStyle w:val="WW-"/>
              <w:tabs>
                <w:tab w:val="left" w:pos="5812"/>
                <w:tab w:val="left" w:pos="9288"/>
              </w:tabs>
              <w:rPr>
                <w:sz w:val="22"/>
                <w:szCs w:val="22"/>
              </w:rPr>
            </w:pPr>
          </w:p>
        </w:tc>
      </w:tr>
    </w:tbl>
    <w:p w:rsidR="007666D5" w:rsidRPr="00855A1F" w:rsidRDefault="007666D5" w:rsidP="007666D5">
      <w:pPr>
        <w:pStyle w:val="WW-"/>
        <w:ind w:left="-360" w:right="-622"/>
        <w:rPr>
          <w:sz w:val="22"/>
          <w:szCs w:val="22"/>
        </w:rPr>
      </w:pPr>
    </w:p>
    <w:p w:rsidR="007666D5" w:rsidRPr="00855A1F" w:rsidRDefault="007666D5" w:rsidP="007666D5">
      <w:pPr>
        <w:pStyle w:val="WW-"/>
        <w:tabs>
          <w:tab w:val="clear" w:pos="709"/>
          <w:tab w:val="left" w:pos="1069"/>
          <w:tab w:val="left" w:pos="1429"/>
          <w:tab w:val="left" w:pos="6892"/>
          <w:tab w:val="left" w:pos="10368"/>
        </w:tabs>
        <w:ind w:left="360"/>
        <w:jc w:val="center"/>
        <w:rPr>
          <w:sz w:val="22"/>
          <w:szCs w:val="22"/>
        </w:rPr>
      </w:pPr>
    </w:p>
    <w:p w:rsidR="007666D5" w:rsidRPr="004F5FEF" w:rsidRDefault="007666D5" w:rsidP="007666D5">
      <w:pPr>
        <w:pStyle w:val="WW-"/>
        <w:tabs>
          <w:tab w:val="clear" w:pos="709"/>
          <w:tab w:val="left" w:pos="1069"/>
          <w:tab w:val="left" w:pos="1429"/>
          <w:tab w:val="left" w:pos="6892"/>
          <w:tab w:val="left" w:pos="10368"/>
        </w:tabs>
        <w:spacing w:line="276" w:lineRule="atLeast"/>
        <w:ind w:left="360"/>
        <w:jc w:val="center"/>
        <w:rPr>
          <w:sz w:val="28"/>
          <w:szCs w:val="28"/>
        </w:rPr>
      </w:pPr>
      <w:r w:rsidRPr="004F5FEF">
        <w:rPr>
          <w:b/>
          <w:sz w:val="28"/>
          <w:szCs w:val="28"/>
        </w:rPr>
        <w:t>Рабочая программа</w:t>
      </w:r>
    </w:p>
    <w:p w:rsidR="007666D5" w:rsidRPr="004F5FEF" w:rsidRDefault="007666D5" w:rsidP="007666D5">
      <w:pPr>
        <w:pStyle w:val="WW-"/>
        <w:tabs>
          <w:tab w:val="clear" w:pos="709"/>
          <w:tab w:val="left" w:pos="1069"/>
          <w:tab w:val="left" w:pos="1429"/>
          <w:tab w:val="left" w:pos="6892"/>
          <w:tab w:val="left" w:pos="10368"/>
        </w:tabs>
        <w:ind w:left="360"/>
        <w:jc w:val="center"/>
        <w:rPr>
          <w:sz w:val="28"/>
          <w:szCs w:val="28"/>
        </w:rPr>
      </w:pPr>
    </w:p>
    <w:p w:rsidR="007666D5" w:rsidRPr="004F5FEF" w:rsidRDefault="00250EA5" w:rsidP="007666D5">
      <w:pPr>
        <w:pStyle w:val="WW-"/>
        <w:tabs>
          <w:tab w:val="clear" w:pos="709"/>
          <w:tab w:val="left" w:pos="1069"/>
          <w:tab w:val="left" w:pos="1429"/>
          <w:tab w:val="left" w:pos="6892"/>
          <w:tab w:val="left" w:pos="10368"/>
        </w:tabs>
        <w:rPr>
          <w:b/>
          <w:i/>
          <w:sz w:val="28"/>
          <w:szCs w:val="28"/>
        </w:rPr>
      </w:pPr>
      <w:r>
        <w:rPr>
          <w:b/>
          <w:i/>
          <w:sz w:val="28"/>
          <w:szCs w:val="28"/>
        </w:rPr>
        <w:t xml:space="preserve">                                                                            </w:t>
      </w:r>
      <w:r w:rsidR="00EC3294">
        <w:rPr>
          <w:b/>
          <w:i/>
          <w:sz w:val="28"/>
          <w:szCs w:val="28"/>
        </w:rPr>
        <w:t xml:space="preserve">          </w:t>
      </w:r>
      <w:r w:rsidR="007666D5" w:rsidRPr="004F5FEF">
        <w:rPr>
          <w:b/>
          <w:i/>
          <w:sz w:val="28"/>
          <w:szCs w:val="28"/>
        </w:rPr>
        <w:t>по   русскому языку 4класс</w:t>
      </w:r>
    </w:p>
    <w:p w:rsidR="007666D5" w:rsidRPr="004F5FEF" w:rsidRDefault="00250EA5" w:rsidP="007666D5">
      <w:pPr>
        <w:pStyle w:val="WW-"/>
        <w:tabs>
          <w:tab w:val="left" w:pos="5812"/>
          <w:tab w:val="left" w:pos="9288"/>
        </w:tabs>
        <w:rPr>
          <w:b/>
          <w:i/>
          <w:color w:val="000000"/>
          <w:sz w:val="28"/>
          <w:szCs w:val="28"/>
        </w:rPr>
      </w:pPr>
      <w:r>
        <w:rPr>
          <w:b/>
          <w:i/>
          <w:color w:val="000000"/>
          <w:sz w:val="28"/>
          <w:szCs w:val="28"/>
        </w:rPr>
        <w:t xml:space="preserve">                                                                           </w:t>
      </w:r>
      <w:r w:rsidR="00EC3294">
        <w:rPr>
          <w:b/>
          <w:i/>
          <w:color w:val="000000"/>
          <w:sz w:val="28"/>
          <w:szCs w:val="28"/>
        </w:rPr>
        <w:t xml:space="preserve">           </w:t>
      </w:r>
      <w:r w:rsidR="007666D5">
        <w:rPr>
          <w:b/>
          <w:i/>
          <w:color w:val="000000"/>
          <w:sz w:val="28"/>
          <w:szCs w:val="28"/>
        </w:rPr>
        <w:t>у</w:t>
      </w:r>
      <w:r w:rsidR="007666D5" w:rsidRPr="004F5FEF">
        <w:rPr>
          <w:b/>
          <w:i/>
          <w:color w:val="000000"/>
          <w:sz w:val="28"/>
          <w:szCs w:val="28"/>
        </w:rPr>
        <w:t xml:space="preserve">чителя </w:t>
      </w:r>
      <w:proofErr w:type="spellStart"/>
      <w:r w:rsidR="007666D5" w:rsidRPr="004F5FEF">
        <w:rPr>
          <w:b/>
          <w:i/>
          <w:color w:val="000000"/>
          <w:sz w:val="28"/>
          <w:szCs w:val="28"/>
        </w:rPr>
        <w:t>нач</w:t>
      </w:r>
      <w:proofErr w:type="gramStart"/>
      <w:r w:rsidR="007666D5" w:rsidRPr="004F5FEF">
        <w:rPr>
          <w:b/>
          <w:i/>
          <w:color w:val="000000"/>
          <w:sz w:val="28"/>
          <w:szCs w:val="28"/>
        </w:rPr>
        <w:t>.к</w:t>
      </w:r>
      <w:proofErr w:type="gramEnd"/>
      <w:r w:rsidR="007666D5" w:rsidRPr="004F5FEF">
        <w:rPr>
          <w:b/>
          <w:i/>
          <w:color w:val="000000"/>
          <w:sz w:val="28"/>
          <w:szCs w:val="28"/>
        </w:rPr>
        <w:t>лассов</w:t>
      </w:r>
      <w:proofErr w:type="spellEnd"/>
      <w:r w:rsidR="007666D5" w:rsidRPr="004F5FEF">
        <w:rPr>
          <w:b/>
          <w:i/>
          <w:color w:val="000000"/>
          <w:sz w:val="28"/>
          <w:szCs w:val="28"/>
        </w:rPr>
        <w:t xml:space="preserve"> 1 кв. категории </w:t>
      </w:r>
      <w:r w:rsidR="007666D5">
        <w:rPr>
          <w:b/>
          <w:i/>
          <w:color w:val="000000"/>
          <w:sz w:val="28"/>
          <w:szCs w:val="28"/>
        </w:rPr>
        <w:t xml:space="preserve"> </w:t>
      </w:r>
      <w:proofErr w:type="spellStart"/>
      <w:r w:rsidR="007666D5">
        <w:rPr>
          <w:b/>
          <w:i/>
          <w:color w:val="000000"/>
          <w:sz w:val="28"/>
          <w:szCs w:val="28"/>
        </w:rPr>
        <w:t>Бикуловой</w:t>
      </w:r>
      <w:proofErr w:type="spellEnd"/>
      <w:r w:rsidR="007666D5">
        <w:rPr>
          <w:b/>
          <w:i/>
          <w:color w:val="000000"/>
          <w:sz w:val="28"/>
          <w:szCs w:val="28"/>
        </w:rPr>
        <w:t xml:space="preserve"> С.Р.</w:t>
      </w:r>
    </w:p>
    <w:p w:rsidR="007666D5" w:rsidRPr="004F5FEF" w:rsidRDefault="007666D5" w:rsidP="007666D5">
      <w:pPr>
        <w:pStyle w:val="WW-"/>
        <w:tabs>
          <w:tab w:val="left" w:pos="5812"/>
          <w:tab w:val="left" w:pos="9288"/>
        </w:tabs>
        <w:jc w:val="center"/>
        <w:rPr>
          <w:color w:val="000000"/>
          <w:sz w:val="28"/>
          <w:szCs w:val="28"/>
        </w:rPr>
      </w:pPr>
    </w:p>
    <w:p w:rsidR="007666D5" w:rsidRDefault="007666D5" w:rsidP="007666D5">
      <w:pPr>
        <w:pStyle w:val="WW-"/>
        <w:tabs>
          <w:tab w:val="left" w:pos="5812"/>
          <w:tab w:val="left" w:pos="9288"/>
        </w:tabs>
        <w:rPr>
          <w:b/>
          <w:color w:val="000000"/>
          <w:sz w:val="22"/>
          <w:szCs w:val="22"/>
        </w:rPr>
      </w:pPr>
    </w:p>
    <w:p w:rsidR="007666D5" w:rsidRDefault="007666D5" w:rsidP="007666D5">
      <w:pPr>
        <w:pStyle w:val="WW-"/>
        <w:tabs>
          <w:tab w:val="left" w:pos="5812"/>
          <w:tab w:val="left" w:pos="9288"/>
        </w:tabs>
        <w:rPr>
          <w:b/>
          <w:color w:val="000000"/>
          <w:sz w:val="22"/>
          <w:szCs w:val="22"/>
        </w:rPr>
      </w:pPr>
    </w:p>
    <w:p w:rsidR="007666D5" w:rsidRDefault="007666D5" w:rsidP="007666D5">
      <w:pPr>
        <w:pStyle w:val="WW-"/>
        <w:tabs>
          <w:tab w:val="left" w:pos="5812"/>
          <w:tab w:val="left" w:pos="9288"/>
        </w:tabs>
        <w:rPr>
          <w:b/>
          <w:color w:val="000000"/>
          <w:sz w:val="22"/>
          <w:szCs w:val="22"/>
        </w:rPr>
      </w:pPr>
    </w:p>
    <w:p w:rsidR="007666D5" w:rsidRDefault="007666D5" w:rsidP="007666D5">
      <w:pPr>
        <w:pStyle w:val="WW-"/>
        <w:tabs>
          <w:tab w:val="left" w:pos="5812"/>
          <w:tab w:val="left" w:pos="9288"/>
        </w:tabs>
        <w:rPr>
          <w:b/>
          <w:color w:val="000000"/>
          <w:sz w:val="22"/>
          <w:szCs w:val="22"/>
        </w:rPr>
      </w:pPr>
    </w:p>
    <w:p w:rsidR="007666D5" w:rsidRDefault="007666D5" w:rsidP="007666D5">
      <w:pPr>
        <w:pStyle w:val="WW-"/>
        <w:tabs>
          <w:tab w:val="left" w:pos="5812"/>
          <w:tab w:val="left" w:pos="9288"/>
        </w:tabs>
        <w:rPr>
          <w:b/>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p>
    <w:p w:rsidR="007666D5" w:rsidRDefault="007666D5" w:rsidP="007666D5">
      <w:pPr>
        <w:pStyle w:val="WW-"/>
        <w:tabs>
          <w:tab w:val="left" w:pos="5812"/>
          <w:tab w:val="left" w:pos="9288"/>
        </w:tabs>
        <w:rPr>
          <w:color w:val="000000"/>
          <w:sz w:val="22"/>
          <w:szCs w:val="22"/>
        </w:rPr>
      </w:pPr>
      <w:r>
        <w:rPr>
          <w:color w:val="000000"/>
          <w:sz w:val="22"/>
          <w:szCs w:val="22"/>
        </w:rPr>
        <w:t xml:space="preserve">                                                                                       </w:t>
      </w:r>
      <w:r w:rsidR="009C130B">
        <w:rPr>
          <w:color w:val="000000"/>
          <w:sz w:val="22"/>
          <w:szCs w:val="22"/>
        </w:rPr>
        <w:t xml:space="preserve">                            2020-2021</w:t>
      </w:r>
      <w:r w:rsidR="00756A2E">
        <w:rPr>
          <w:color w:val="000000"/>
          <w:sz w:val="22"/>
          <w:szCs w:val="22"/>
        </w:rPr>
        <w:t xml:space="preserve"> </w:t>
      </w:r>
      <w:r>
        <w:rPr>
          <w:color w:val="000000"/>
          <w:sz w:val="22"/>
          <w:szCs w:val="22"/>
        </w:rPr>
        <w:t xml:space="preserve"> </w:t>
      </w:r>
      <w:proofErr w:type="spellStart"/>
      <w:r>
        <w:rPr>
          <w:color w:val="000000"/>
          <w:sz w:val="22"/>
          <w:szCs w:val="22"/>
        </w:rPr>
        <w:t>уч</w:t>
      </w:r>
      <w:proofErr w:type="gramStart"/>
      <w:r>
        <w:rPr>
          <w:color w:val="000000"/>
          <w:sz w:val="22"/>
          <w:szCs w:val="22"/>
        </w:rPr>
        <w:t>.г</w:t>
      </w:r>
      <w:proofErr w:type="gramEnd"/>
      <w:r>
        <w:rPr>
          <w:color w:val="000000"/>
          <w:sz w:val="22"/>
          <w:szCs w:val="22"/>
        </w:rPr>
        <w:t>од</w:t>
      </w:r>
      <w:proofErr w:type="spellEnd"/>
    </w:p>
    <w:p w:rsidR="007666D5" w:rsidRDefault="007666D5" w:rsidP="007666D5">
      <w:pPr>
        <w:pStyle w:val="WW-"/>
        <w:tabs>
          <w:tab w:val="left" w:pos="5812"/>
          <w:tab w:val="left" w:pos="9288"/>
        </w:tabs>
        <w:rPr>
          <w:color w:val="000000"/>
          <w:sz w:val="22"/>
          <w:szCs w:val="22"/>
        </w:rPr>
      </w:pPr>
    </w:p>
    <w:p w:rsidR="007666D5" w:rsidRPr="00855A1F" w:rsidRDefault="007666D5" w:rsidP="007666D5">
      <w:pPr>
        <w:pStyle w:val="WW-"/>
        <w:tabs>
          <w:tab w:val="left" w:pos="5812"/>
          <w:tab w:val="left" w:pos="9288"/>
        </w:tabs>
        <w:rPr>
          <w:color w:val="000000"/>
          <w:sz w:val="22"/>
          <w:szCs w:val="22"/>
        </w:rPr>
      </w:pPr>
      <w:bookmarkStart w:id="0" w:name="_GoBack"/>
      <w:bookmarkEnd w:id="0"/>
    </w:p>
    <w:p w:rsidR="007666D5" w:rsidRPr="002A4705" w:rsidRDefault="007666D5" w:rsidP="009C130B">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357"/>
        <w:contextualSpacing/>
        <w:jc w:val="both"/>
        <w:rPr>
          <w:rFonts w:asciiTheme="majorBidi" w:hAnsiTheme="majorBidi" w:cstheme="majorBidi"/>
          <w:i/>
          <w:iCs/>
          <w:sz w:val="24"/>
          <w:szCs w:val="24"/>
        </w:rPr>
      </w:pPr>
      <w:r w:rsidRPr="00252C56">
        <w:rPr>
          <w:color w:val="000000"/>
          <w:szCs w:val="22"/>
          <w:lang w:val="ru-RU"/>
        </w:rPr>
        <w:tab/>
      </w:r>
    </w:p>
    <w:p w:rsidR="007666D5" w:rsidRPr="002A4705" w:rsidRDefault="009C130B" w:rsidP="007666D5">
      <w:pPr>
        <w:autoSpaceDE w:val="0"/>
        <w:autoSpaceDN w:val="0"/>
        <w:adjustRightInd w:val="0"/>
        <w:spacing w:after="0" w:line="240" w:lineRule="auto"/>
        <w:jc w:val="center"/>
        <w:rPr>
          <w:rFonts w:asciiTheme="majorBidi" w:eastAsia="TimesNewRomanPSMT" w:hAnsiTheme="majorBidi" w:cstheme="majorBidi"/>
          <w:b/>
          <w:bCs/>
          <w:sz w:val="24"/>
          <w:szCs w:val="24"/>
        </w:rPr>
      </w:pPr>
      <w:r>
        <w:rPr>
          <w:rFonts w:asciiTheme="majorBidi" w:eastAsia="TimesNewRomanPSMT" w:hAnsiTheme="majorBidi" w:cstheme="majorBidi"/>
          <w:b/>
          <w:bCs/>
          <w:sz w:val="24"/>
          <w:szCs w:val="24"/>
        </w:rPr>
        <w:t>1</w:t>
      </w:r>
      <w:r w:rsidR="007666D5" w:rsidRPr="002A4705">
        <w:rPr>
          <w:rFonts w:asciiTheme="majorBidi" w:eastAsia="TimesNewRomanPSMT" w:hAnsiTheme="majorBidi" w:cstheme="majorBidi"/>
          <w:b/>
          <w:bCs/>
          <w:sz w:val="24"/>
          <w:szCs w:val="24"/>
        </w:rPr>
        <w:t>.Планируемые результаты изучения предмета</w:t>
      </w:r>
    </w:p>
    <w:p w:rsidR="007666D5" w:rsidRPr="002A4705" w:rsidRDefault="007666D5" w:rsidP="007666D5">
      <w:pPr>
        <w:autoSpaceDE w:val="0"/>
        <w:autoSpaceDN w:val="0"/>
        <w:adjustRightInd w:val="0"/>
        <w:spacing w:after="0" w:line="240" w:lineRule="auto"/>
        <w:jc w:val="center"/>
        <w:rPr>
          <w:rFonts w:asciiTheme="majorBidi" w:hAnsiTheme="majorBidi" w:cstheme="majorBidi"/>
          <w:bCs/>
          <w:color w:val="C00000"/>
          <w:sz w:val="24"/>
          <w:szCs w:val="24"/>
        </w:rPr>
      </w:pPr>
    </w:p>
    <w:p w:rsidR="007666D5" w:rsidRPr="002A4705" w:rsidRDefault="007666D5" w:rsidP="007666D5">
      <w:pPr>
        <w:autoSpaceDE w:val="0"/>
        <w:autoSpaceDN w:val="0"/>
        <w:adjustRightInd w:val="0"/>
        <w:spacing w:after="0" w:line="240" w:lineRule="auto"/>
        <w:ind w:firstLine="708"/>
        <w:jc w:val="both"/>
        <w:rPr>
          <w:rFonts w:asciiTheme="majorBidi" w:eastAsia="SchoolBookC" w:hAnsiTheme="majorBidi" w:cstheme="majorBidi"/>
          <w:sz w:val="24"/>
          <w:szCs w:val="24"/>
        </w:rPr>
      </w:pPr>
      <w:r w:rsidRPr="002A4705">
        <w:rPr>
          <w:rFonts w:asciiTheme="majorBidi" w:hAnsiTheme="majorBidi" w:cstheme="majorBidi"/>
          <w:b/>
          <w:bCs/>
          <w:sz w:val="24"/>
          <w:szCs w:val="24"/>
        </w:rPr>
        <w:t>Личностными</w:t>
      </w:r>
      <w:r w:rsidRPr="002A4705">
        <w:rPr>
          <w:rFonts w:asciiTheme="majorBidi" w:hAnsiTheme="majorBidi" w:cstheme="majorBidi"/>
          <w:bCs/>
          <w:sz w:val="24"/>
          <w:szCs w:val="24"/>
        </w:rPr>
        <w:t xml:space="preserve"> результатами </w:t>
      </w:r>
      <w:r w:rsidRPr="002A4705">
        <w:rPr>
          <w:rFonts w:asciiTheme="majorBidi" w:eastAsia="SchoolBookC" w:hAnsiTheme="majorBidi" w:cstheme="majorBidi"/>
          <w:sz w:val="24"/>
          <w:szCs w:val="24"/>
        </w:rPr>
        <w:t xml:space="preserve">изучения предмета </w:t>
      </w:r>
      <w:r w:rsidRPr="002A4705">
        <w:rPr>
          <w:rFonts w:ascii="Cambria Math" w:eastAsia="SchoolBookC" w:hAnsi="Cambria Math" w:cstheme="majorBidi"/>
          <w:sz w:val="24"/>
          <w:szCs w:val="24"/>
        </w:rPr>
        <w:t>≪</w:t>
      </w:r>
      <w:r w:rsidRPr="002A4705">
        <w:rPr>
          <w:rFonts w:asciiTheme="majorBidi" w:eastAsia="SchoolBookC" w:hAnsiTheme="majorBidi" w:cstheme="majorBidi"/>
          <w:sz w:val="24"/>
          <w:szCs w:val="24"/>
        </w:rPr>
        <w:t>Русский язык</w:t>
      </w:r>
      <w:r w:rsidRPr="002A4705">
        <w:rPr>
          <w:rFonts w:ascii="Cambria Math" w:eastAsia="SchoolBookC" w:hAnsi="Cambria Math" w:cstheme="majorBidi"/>
          <w:sz w:val="24"/>
          <w:szCs w:val="24"/>
        </w:rPr>
        <w:t>≫</w:t>
      </w:r>
      <w:r w:rsidRPr="002A4705">
        <w:rPr>
          <w:rFonts w:asciiTheme="majorBidi" w:eastAsia="SchoolBookC" w:hAnsiTheme="majorBidi" w:cstheme="majorBidi"/>
          <w:sz w:val="24"/>
          <w:szCs w:val="24"/>
        </w:rPr>
        <w:t xml:space="preserve"> являются следующие умения и качества:</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эмоциональность; умение </w:t>
      </w:r>
      <w:r w:rsidRPr="002A4705">
        <w:rPr>
          <w:rFonts w:asciiTheme="majorBidi" w:eastAsia="SchoolBookC-Italic" w:hAnsiTheme="majorBidi" w:cstheme="majorBidi"/>
          <w:iCs/>
          <w:sz w:val="24"/>
          <w:szCs w:val="24"/>
        </w:rPr>
        <w:t xml:space="preserve">осознавать </w:t>
      </w:r>
      <w:r w:rsidRPr="002A4705">
        <w:rPr>
          <w:rFonts w:asciiTheme="majorBidi" w:eastAsia="SchoolBookC" w:hAnsiTheme="majorBidi" w:cstheme="majorBidi"/>
          <w:sz w:val="24"/>
          <w:szCs w:val="24"/>
        </w:rPr>
        <w:t xml:space="preserve">и </w:t>
      </w:r>
      <w:r w:rsidRPr="002A4705">
        <w:rPr>
          <w:rFonts w:asciiTheme="majorBidi" w:eastAsia="SchoolBookC-Italic" w:hAnsiTheme="majorBidi" w:cstheme="majorBidi"/>
          <w:iCs/>
          <w:sz w:val="24"/>
          <w:szCs w:val="24"/>
        </w:rPr>
        <w:t xml:space="preserve">определять </w:t>
      </w:r>
      <w:r w:rsidRPr="002A4705">
        <w:rPr>
          <w:rFonts w:asciiTheme="majorBidi" w:eastAsia="SchoolBookC" w:hAnsiTheme="majorBidi" w:cstheme="majorBidi"/>
          <w:sz w:val="24"/>
          <w:szCs w:val="24"/>
        </w:rPr>
        <w:t>(называть) свои эмоции;</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proofErr w:type="spellStart"/>
      <w:r w:rsidRPr="002A4705">
        <w:rPr>
          <w:rFonts w:asciiTheme="majorBidi" w:eastAsia="SchoolBookC" w:hAnsiTheme="majorBidi" w:cstheme="majorBidi"/>
          <w:sz w:val="24"/>
          <w:szCs w:val="24"/>
        </w:rPr>
        <w:t>эмпатия</w:t>
      </w:r>
      <w:proofErr w:type="spellEnd"/>
      <w:r w:rsidRPr="002A4705">
        <w:rPr>
          <w:rFonts w:asciiTheme="majorBidi" w:eastAsia="SchoolBookC" w:hAnsiTheme="majorBidi" w:cstheme="majorBidi"/>
          <w:sz w:val="24"/>
          <w:szCs w:val="24"/>
        </w:rPr>
        <w:t xml:space="preserve"> – умение </w:t>
      </w:r>
      <w:r w:rsidRPr="002A4705">
        <w:rPr>
          <w:rFonts w:asciiTheme="majorBidi" w:eastAsia="SchoolBookC-Italic" w:hAnsiTheme="majorBidi" w:cstheme="majorBidi"/>
          <w:iCs/>
          <w:sz w:val="24"/>
          <w:szCs w:val="24"/>
        </w:rPr>
        <w:t xml:space="preserve">осознавать </w:t>
      </w:r>
      <w:r w:rsidRPr="002A4705">
        <w:rPr>
          <w:rFonts w:asciiTheme="majorBidi" w:eastAsia="SchoolBookC" w:hAnsiTheme="majorBidi" w:cstheme="majorBidi"/>
          <w:sz w:val="24"/>
          <w:szCs w:val="24"/>
        </w:rPr>
        <w:t xml:space="preserve">и </w:t>
      </w:r>
      <w:r w:rsidRPr="002A4705">
        <w:rPr>
          <w:rFonts w:asciiTheme="majorBidi" w:eastAsia="SchoolBookC-Italic" w:hAnsiTheme="majorBidi" w:cstheme="majorBidi"/>
          <w:iCs/>
          <w:sz w:val="24"/>
          <w:szCs w:val="24"/>
        </w:rPr>
        <w:t xml:space="preserve">определять </w:t>
      </w:r>
      <w:r w:rsidRPr="002A4705">
        <w:rPr>
          <w:rFonts w:asciiTheme="majorBidi" w:eastAsia="SchoolBookC" w:hAnsiTheme="majorBidi" w:cstheme="majorBidi"/>
          <w:sz w:val="24"/>
          <w:szCs w:val="24"/>
        </w:rPr>
        <w:t xml:space="preserve">эмоции </w:t>
      </w:r>
      <w:proofErr w:type="spellStart"/>
      <w:r w:rsidRPr="002A4705">
        <w:rPr>
          <w:rFonts w:asciiTheme="majorBidi" w:eastAsia="SchoolBookC" w:hAnsiTheme="majorBidi" w:cstheme="majorBidi"/>
          <w:sz w:val="24"/>
          <w:szCs w:val="24"/>
        </w:rPr>
        <w:t>другихлюдей</w:t>
      </w:r>
      <w:proofErr w:type="spellEnd"/>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сочувствовать </w:t>
      </w:r>
      <w:r w:rsidRPr="002A4705">
        <w:rPr>
          <w:rFonts w:asciiTheme="majorBidi" w:eastAsia="SchoolBookC" w:hAnsiTheme="majorBidi" w:cstheme="majorBidi"/>
          <w:sz w:val="24"/>
          <w:szCs w:val="24"/>
        </w:rPr>
        <w:t xml:space="preserve">другим людям, </w:t>
      </w:r>
      <w:r w:rsidRPr="002A4705">
        <w:rPr>
          <w:rFonts w:asciiTheme="majorBidi" w:eastAsia="SchoolBookC-Italic" w:hAnsiTheme="majorBidi" w:cstheme="majorBidi"/>
          <w:iCs/>
          <w:sz w:val="24"/>
          <w:szCs w:val="24"/>
        </w:rPr>
        <w:t>сопереживать</w:t>
      </w:r>
      <w:r w:rsidRPr="002A4705">
        <w:rPr>
          <w:rFonts w:asciiTheme="majorBidi" w:eastAsia="SchoolBookC" w:hAnsiTheme="majorBidi" w:cstheme="majorBidi"/>
          <w:sz w:val="24"/>
          <w:szCs w:val="24"/>
        </w:rPr>
        <w:t>;</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чувство </w:t>
      </w:r>
      <w:proofErr w:type="gramStart"/>
      <w:r w:rsidRPr="002A4705">
        <w:rPr>
          <w:rFonts w:asciiTheme="majorBidi" w:eastAsia="SchoolBookC" w:hAnsiTheme="majorBidi" w:cstheme="majorBidi"/>
          <w:sz w:val="24"/>
          <w:szCs w:val="24"/>
        </w:rPr>
        <w:t>прекрасного</w:t>
      </w:r>
      <w:proofErr w:type="gramEnd"/>
      <w:r w:rsidRPr="002A4705">
        <w:rPr>
          <w:rFonts w:asciiTheme="majorBidi" w:eastAsia="SchoolBookC" w:hAnsiTheme="majorBidi" w:cstheme="majorBidi"/>
          <w:sz w:val="24"/>
          <w:szCs w:val="24"/>
        </w:rPr>
        <w:t xml:space="preserve"> – умение </w:t>
      </w:r>
      <w:r w:rsidRPr="002A4705">
        <w:rPr>
          <w:rFonts w:asciiTheme="majorBidi" w:eastAsia="SchoolBookC-Italic" w:hAnsiTheme="majorBidi" w:cstheme="majorBidi"/>
          <w:iCs/>
          <w:sz w:val="24"/>
          <w:szCs w:val="24"/>
        </w:rPr>
        <w:t xml:space="preserve">чувствовать </w:t>
      </w:r>
      <w:r w:rsidRPr="002A4705">
        <w:rPr>
          <w:rFonts w:asciiTheme="majorBidi" w:eastAsia="SchoolBookC" w:hAnsiTheme="majorBidi" w:cstheme="majorBidi"/>
          <w:sz w:val="24"/>
          <w:szCs w:val="24"/>
        </w:rPr>
        <w:t xml:space="preserve">красоту и выразительность речи, </w:t>
      </w:r>
      <w:r w:rsidRPr="002A4705">
        <w:rPr>
          <w:rFonts w:asciiTheme="majorBidi" w:eastAsia="SchoolBookC-Italic" w:hAnsiTheme="majorBidi" w:cstheme="majorBidi"/>
          <w:iCs/>
          <w:sz w:val="24"/>
          <w:szCs w:val="24"/>
        </w:rPr>
        <w:t xml:space="preserve">стремиться </w:t>
      </w:r>
      <w:r w:rsidRPr="002A4705">
        <w:rPr>
          <w:rFonts w:asciiTheme="majorBidi" w:eastAsia="SchoolBookC" w:hAnsiTheme="majorBidi" w:cstheme="majorBidi"/>
          <w:sz w:val="24"/>
          <w:szCs w:val="24"/>
        </w:rPr>
        <w:t>к совершенствованию собственной речи;</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любовь и уважение </w:t>
      </w:r>
      <w:r w:rsidRPr="002A4705">
        <w:rPr>
          <w:rFonts w:asciiTheme="majorBidi" w:eastAsia="SchoolBookC" w:hAnsiTheme="majorBidi" w:cstheme="majorBidi"/>
          <w:sz w:val="24"/>
          <w:szCs w:val="24"/>
        </w:rPr>
        <w:t>к Отечеству, его языку, культуре;</w:t>
      </w:r>
    </w:p>
    <w:p w:rsidR="007666D5" w:rsidRPr="002A4705" w:rsidRDefault="007666D5" w:rsidP="007666D5">
      <w:pPr>
        <w:autoSpaceDE w:val="0"/>
        <w:autoSpaceDN w:val="0"/>
        <w:adjustRightInd w:val="0"/>
        <w:spacing w:after="0" w:line="240" w:lineRule="auto"/>
        <w:jc w:val="both"/>
        <w:rPr>
          <w:rFonts w:asciiTheme="majorBidi" w:eastAsia="SchoolBookC-Italic" w:hAnsiTheme="majorBidi" w:cstheme="majorBidi"/>
          <w:iCs/>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интерес </w:t>
      </w:r>
      <w:r w:rsidRPr="002A4705">
        <w:rPr>
          <w:rFonts w:asciiTheme="majorBidi" w:eastAsia="SchoolBookC" w:hAnsiTheme="majorBidi" w:cstheme="majorBidi"/>
          <w:sz w:val="24"/>
          <w:szCs w:val="24"/>
        </w:rPr>
        <w:t xml:space="preserve">к чтению, к ведению диалога с автором текста; </w:t>
      </w:r>
      <w:r w:rsidRPr="002A4705">
        <w:rPr>
          <w:rFonts w:asciiTheme="majorBidi" w:eastAsia="SchoolBookC-Italic" w:hAnsiTheme="majorBidi" w:cstheme="majorBidi"/>
          <w:iCs/>
          <w:sz w:val="24"/>
          <w:szCs w:val="24"/>
        </w:rPr>
        <w:t xml:space="preserve">потребность </w:t>
      </w:r>
      <w:r w:rsidRPr="002A4705">
        <w:rPr>
          <w:rFonts w:asciiTheme="majorBidi" w:eastAsia="SchoolBookC" w:hAnsiTheme="majorBidi" w:cstheme="majorBidi"/>
          <w:sz w:val="24"/>
          <w:szCs w:val="24"/>
        </w:rPr>
        <w:t>в чтении;</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интерес </w:t>
      </w:r>
      <w:r w:rsidRPr="002A4705">
        <w:rPr>
          <w:rFonts w:asciiTheme="majorBidi" w:eastAsia="SchoolBookC" w:hAnsiTheme="majorBidi" w:cstheme="majorBidi"/>
          <w:sz w:val="24"/>
          <w:szCs w:val="24"/>
        </w:rPr>
        <w:t>к письму, к созданию собственных текстов, к письменной форме общения;</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интерес </w:t>
      </w:r>
      <w:r w:rsidRPr="002A4705">
        <w:rPr>
          <w:rFonts w:asciiTheme="majorBidi" w:eastAsia="SchoolBookC" w:hAnsiTheme="majorBidi" w:cstheme="majorBidi"/>
          <w:sz w:val="24"/>
          <w:szCs w:val="24"/>
        </w:rPr>
        <w:t>к изучению языка;</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осознание </w:t>
      </w:r>
      <w:r w:rsidRPr="002A4705">
        <w:rPr>
          <w:rFonts w:asciiTheme="majorBidi" w:eastAsia="SchoolBookC" w:hAnsiTheme="majorBidi" w:cstheme="majorBidi"/>
          <w:sz w:val="24"/>
          <w:szCs w:val="24"/>
        </w:rPr>
        <w:t>ответственности за произнесённое и написанное слово.</w:t>
      </w:r>
    </w:p>
    <w:p w:rsidR="007666D5" w:rsidRPr="002A4705" w:rsidRDefault="007666D5" w:rsidP="007666D5">
      <w:pPr>
        <w:autoSpaceDE w:val="0"/>
        <w:autoSpaceDN w:val="0"/>
        <w:adjustRightInd w:val="0"/>
        <w:spacing w:after="0" w:line="240" w:lineRule="auto"/>
        <w:jc w:val="both"/>
        <w:rPr>
          <w:rFonts w:asciiTheme="majorBidi" w:hAnsiTheme="majorBidi" w:cstheme="majorBidi"/>
          <w:sz w:val="24"/>
          <w:szCs w:val="24"/>
        </w:rPr>
      </w:pPr>
      <w:r w:rsidRPr="002A4705">
        <w:rPr>
          <w:rFonts w:asciiTheme="majorBidi" w:hAnsiTheme="majorBidi" w:cstheme="majorBidi"/>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7666D5" w:rsidRPr="002A4705" w:rsidRDefault="007666D5" w:rsidP="007666D5">
      <w:pPr>
        <w:autoSpaceDE w:val="0"/>
        <w:autoSpaceDN w:val="0"/>
        <w:adjustRightInd w:val="0"/>
        <w:spacing w:after="0" w:line="240" w:lineRule="auto"/>
        <w:ind w:firstLine="708"/>
        <w:jc w:val="both"/>
        <w:rPr>
          <w:rFonts w:asciiTheme="majorBidi" w:eastAsia="SchoolBookC" w:hAnsiTheme="majorBidi" w:cstheme="majorBidi"/>
          <w:sz w:val="24"/>
          <w:szCs w:val="24"/>
        </w:rPr>
      </w:pPr>
      <w:proofErr w:type="spellStart"/>
      <w:r w:rsidRPr="002A4705">
        <w:rPr>
          <w:rFonts w:asciiTheme="majorBidi" w:hAnsiTheme="majorBidi" w:cstheme="majorBidi"/>
          <w:b/>
          <w:bCs/>
          <w:sz w:val="24"/>
          <w:szCs w:val="24"/>
        </w:rPr>
        <w:t>Метапредметными</w:t>
      </w:r>
      <w:r w:rsidRPr="002A4705">
        <w:rPr>
          <w:rFonts w:asciiTheme="majorBidi" w:hAnsiTheme="majorBidi" w:cstheme="majorBidi"/>
          <w:bCs/>
          <w:sz w:val="24"/>
          <w:szCs w:val="24"/>
        </w:rPr>
        <w:t>результатами</w:t>
      </w:r>
      <w:proofErr w:type="spellEnd"/>
      <w:r w:rsidRPr="002A4705">
        <w:rPr>
          <w:rFonts w:asciiTheme="majorBidi" w:hAnsiTheme="majorBidi" w:cstheme="majorBidi"/>
          <w:bCs/>
          <w:sz w:val="24"/>
          <w:szCs w:val="24"/>
        </w:rPr>
        <w:t xml:space="preserve"> </w:t>
      </w:r>
      <w:r w:rsidRPr="002A4705">
        <w:rPr>
          <w:rFonts w:asciiTheme="majorBidi" w:eastAsia="SchoolBookC" w:hAnsiTheme="majorBidi" w:cstheme="majorBidi"/>
          <w:sz w:val="24"/>
          <w:szCs w:val="24"/>
        </w:rPr>
        <w:t xml:space="preserve">изучения предмета </w:t>
      </w:r>
      <w:r w:rsidRPr="002A4705">
        <w:rPr>
          <w:rFonts w:ascii="Cambria Math" w:eastAsia="SchoolBookC" w:hAnsi="Cambria Math" w:cstheme="majorBidi"/>
          <w:sz w:val="24"/>
          <w:szCs w:val="24"/>
        </w:rPr>
        <w:t>≪</w:t>
      </w:r>
      <w:r w:rsidRPr="002A4705">
        <w:rPr>
          <w:rFonts w:asciiTheme="majorBidi" w:eastAsia="SchoolBookC" w:hAnsiTheme="majorBidi" w:cstheme="majorBidi"/>
          <w:sz w:val="24"/>
          <w:szCs w:val="24"/>
        </w:rPr>
        <w:t>Русский язык</w:t>
      </w:r>
      <w:r w:rsidRPr="002A4705">
        <w:rPr>
          <w:rFonts w:ascii="Cambria Math" w:eastAsia="SchoolBookC" w:hAnsi="Cambria Math" w:cstheme="majorBidi"/>
          <w:sz w:val="24"/>
          <w:szCs w:val="24"/>
        </w:rPr>
        <w:t>≫</w:t>
      </w:r>
      <w:r w:rsidRPr="002A4705">
        <w:rPr>
          <w:rFonts w:asciiTheme="majorBidi" w:eastAsia="SchoolBookC" w:hAnsiTheme="majorBidi" w:cstheme="majorBidi"/>
          <w:sz w:val="24"/>
          <w:szCs w:val="24"/>
        </w:rPr>
        <w:t xml:space="preserve"> является формирование универсальных учебных действий (УУД).</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p>
    <w:p w:rsidR="007666D5" w:rsidRPr="002A4705" w:rsidRDefault="007666D5" w:rsidP="007666D5">
      <w:pPr>
        <w:autoSpaceDE w:val="0"/>
        <w:autoSpaceDN w:val="0"/>
        <w:adjustRightInd w:val="0"/>
        <w:spacing w:after="0" w:line="240" w:lineRule="auto"/>
        <w:jc w:val="both"/>
        <w:rPr>
          <w:rFonts w:asciiTheme="majorBidi" w:eastAsia="SchoolBookC-Italic" w:hAnsiTheme="majorBidi" w:cstheme="majorBidi"/>
          <w:iCs/>
          <w:sz w:val="24"/>
          <w:szCs w:val="24"/>
        </w:rPr>
      </w:pPr>
      <w:r w:rsidRPr="002A4705">
        <w:rPr>
          <w:rFonts w:asciiTheme="majorBidi" w:eastAsia="SchoolBookC-Italic" w:hAnsiTheme="majorBidi" w:cstheme="majorBidi"/>
          <w:iCs/>
          <w:sz w:val="24"/>
          <w:szCs w:val="24"/>
        </w:rPr>
        <w:t>Регулятивные УУД:</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самостоятельно </w:t>
      </w:r>
      <w:r w:rsidRPr="002A4705">
        <w:rPr>
          <w:rFonts w:asciiTheme="majorBidi" w:eastAsia="SchoolBookC-Italic" w:hAnsiTheme="majorBidi" w:cstheme="majorBidi"/>
          <w:iCs/>
          <w:sz w:val="24"/>
          <w:szCs w:val="24"/>
        </w:rPr>
        <w:t xml:space="preserve">формулировать </w:t>
      </w:r>
      <w:r w:rsidRPr="002A4705">
        <w:rPr>
          <w:rFonts w:asciiTheme="majorBidi" w:eastAsia="SchoolBookC" w:hAnsiTheme="majorBidi" w:cstheme="majorBidi"/>
          <w:sz w:val="24"/>
          <w:szCs w:val="24"/>
        </w:rPr>
        <w:t>тему и цели урока;</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составлять план </w:t>
      </w:r>
      <w:r w:rsidRPr="002A4705">
        <w:rPr>
          <w:rFonts w:asciiTheme="majorBidi" w:eastAsia="SchoolBookC" w:hAnsiTheme="majorBidi" w:cstheme="majorBidi"/>
          <w:sz w:val="24"/>
          <w:szCs w:val="24"/>
        </w:rPr>
        <w:t>решения учебной проблемы совместно с учителем;</w:t>
      </w:r>
    </w:p>
    <w:p w:rsidR="007666D5" w:rsidRPr="002A4705" w:rsidRDefault="007666D5" w:rsidP="007666D5">
      <w:pPr>
        <w:autoSpaceDE w:val="0"/>
        <w:autoSpaceDN w:val="0"/>
        <w:adjustRightInd w:val="0"/>
        <w:spacing w:after="0" w:line="240" w:lineRule="auto"/>
        <w:jc w:val="both"/>
        <w:rPr>
          <w:rFonts w:asciiTheme="majorBidi" w:eastAsia="SchoolBookC-Italic" w:hAnsiTheme="majorBidi" w:cstheme="majorBidi"/>
          <w:iCs/>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работать </w:t>
      </w:r>
      <w:r w:rsidRPr="002A4705">
        <w:rPr>
          <w:rFonts w:asciiTheme="majorBidi" w:eastAsia="SchoolBookC" w:hAnsiTheme="majorBidi" w:cstheme="majorBidi"/>
          <w:sz w:val="24"/>
          <w:szCs w:val="24"/>
        </w:rPr>
        <w:t xml:space="preserve">по плану, сверяя свои действия с целью, </w:t>
      </w:r>
      <w:r w:rsidRPr="002A4705">
        <w:rPr>
          <w:rFonts w:asciiTheme="majorBidi" w:eastAsia="SchoolBookC-Italic" w:hAnsiTheme="majorBidi" w:cstheme="majorBidi"/>
          <w:iCs/>
          <w:sz w:val="24"/>
          <w:szCs w:val="24"/>
        </w:rPr>
        <w:t xml:space="preserve">корректировать </w:t>
      </w:r>
      <w:r w:rsidRPr="002A4705">
        <w:rPr>
          <w:rFonts w:asciiTheme="majorBidi" w:eastAsia="SchoolBookC" w:hAnsiTheme="majorBidi" w:cstheme="majorBidi"/>
          <w:sz w:val="24"/>
          <w:szCs w:val="24"/>
        </w:rPr>
        <w:t>свою деятельность;</w:t>
      </w:r>
    </w:p>
    <w:p w:rsidR="007666D5" w:rsidRPr="002A4705" w:rsidRDefault="007666D5" w:rsidP="007666D5">
      <w:pPr>
        <w:autoSpaceDE w:val="0"/>
        <w:autoSpaceDN w:val="0"/>
        <w:adjustRightInd w:val="0"/>
        <w:spacing w:after="0" w:line="240" w:lineRule="auto"/>
        <w:jc w:val="both"/>
        <w:rPr>
          <w:rFonts w:asciiTheme="majorBidi" w:eastAsia="SchoolBookC-Italic" w:hAnsiTheme="majorBidi" w:cstheme="majorBidi"/>
          <w:iCs/>
          <w:sz w:val="24"/>
          <w:szCs w:val="24"/>
        </w:rPr>
      </w:pPr>
      <w:r w:rsidRPr="002A4705">
        <w:rPr>
          <w:rFonts w:asciiTheme="majorBidi" w:eastAsia="SchoolBookC" w:hAnsiTheme="majorBidi" w:cstheme="majorBidi"/>
          <w:sz w:val="24"/>
          <w:szCs w:val="24"/>
        </w:rPr>
        <w:t xml:space="preserve">– в диалоге с учителем </w:t>
      </w:r>
      <w:r w:rsidRPr="002A4705">
        <w:rPr>
          <w:rFonts w:asciiTheme="majorBidi" w:eastAsia="SchoolBookC-Italic" w:hAnsiTheme="majorBidi" w:cstheme="majorBidi"/>
          <w:iCs/>
          <w:sz w:val="24"/>
          <w:szCs w:val="24"/>
        </w:rPr>
        <w:t xml:space="preserve">вырабатывать </w:t>
      </w:r>
      <w:r w:rsidRPr="002A4705">
        <w:rPr>
          <w:rFonts w:asciiTheme="majorBidi" w:eastAsia="SchoolBookC" w:hAnsiTheme="majorBidi" w:cstheme="majorBidi"/>
          <w:sz w:val="24"/>
          <w:szCs w:val="24"/>
        </w:rPr>
        <w:t xml:space="preserve">критерии оценки и </w:t>
      </w:r>
      <w:r w:rsidRPr="002A4705">
        <w:rPr>
          <w:rFonts w:asciiTheme="majorBidi" w:eastAsia="SchoolBookC-Italic" w:hAnsiTheme="majorBidi" w:cstheme="majorBidi"/>
          <w:iCs/>
          <w:sz w:val="24"/>
          <w:szCs w:val="24"/>
        </w:rPr>
        <w:t xml:space="preserve">определять </w:t>
      </w:r>
      <w:r w:rsidRPr="002A4705">
        <w:rPr>
          <w:rFonts w:asciiTheme="majorBidi" w:eastAsia="SchoolBookC" w:hAnsiTheme="majorBidi" w:cstheme="majorBidi"/>
          <w:sz w:val="24"/>
          <w:szCs w:val="24"/>
        </w:rPr>
        <w:t>степень успешности своей работы и работы других в соответствии с этими критериями.</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p>
    <w:p w:rsidR="007666D5" w:rsidRPr="002A4705" w:rsidRDefault="007666D5" w:rsidP="007666D5">
      <w:pPr>
        <w:autoSpaceDE w:val="0"/>
        <w:autoSpaceDN w:val="0"/>
        <w:adjustRightInd w:val="0"/>
        <w:spacing w:after="0" w:line="240" w:lineRule="auto"/>
        <w:jc w:val="both"/>
        <w:rPr>
          <w:rFonts w:asciiTheme="majorBidi" w:eastAsia="SchoolBookC-Italic" w:hAnsiTheme="majorBidi" w:cstheme="majorBidi"/>
          <w:iCs/>
          <w:sz w:val="24"/>
          <w:szCs w:val="24"/>
        </w:rPr>
      </w:pPr>
      <w:r w:rsidRPr="002A4705">
        <w:rPr>
          <w:rFonts w:asciiTheme="majorBidi" w:eastAsia="SchoolBookC-Italic" w:hAnsiTheme="majorBidi" w:cstheme="majorBidi"/>
          <w:iCs/>
          <w:sz w:val="24"/>
          <w:szCs w:val="24"/>
        </w:rPr>
        <w:t>Познавательные УУД:</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вычитывать </w:t>
      </w:r>
      <w:r w:rsidRPr="002A4705">
        <w:rPr>
          <w:rFonts w:asciiTheme="majorBidi" w:eastAsia="SchoolBookC" w:hAnsiTheme="majorBidi" w:cstheme="majorBidi"/>
          <w:sz w:val="24"/>
          <w:szCs w:val="24"/>
        </w:rPr>
        <w:t xml:space="preserve">все виды текстовой информации: </w:t>
      </w:r>
      <w:proofErr w:type="spellStart"/>
      <w:r w:rsidRPr="002A4705">
        <w:rPr>
          <w:rFonts w:asciiTheme="majorBidi" w:eastAsia="SchoolBookC" w:hAnsiTheme="majorBidi" w:cstheme="majorBidi"/>
          <w:sz w:val="24"/>
          <w:szCs w:val="24"/>
        </w:rPr>
        <w:t>фактуальную</w:t>
      </w:r>
      <w:proofErr w:type="spellEnd"/>
      <w:r w:rsidRPr="002A4705">
        <w:rPr>
          <w:rFonts w:asciiTheme="majorBidi" w:eastAsia="SchoolBookC" w:hAnsiTheme="majorBidi" w:cstheme="majorBidi"/>
          <w:sz w:val="24"/>
          <w:szCs w:val="24"/>
        </w:rPr>
        <w:t xml:space="preserve">, </w:t>
      </w:r>
      <w:proofErr w:type="spellStart"/>
      <w:r w:rsidRPr="002A4705">
        <w:rPr>
          <w:rFonts w:asciiTheme="majorBidi" w:eastAsia="SchoolBookC" w:hAnsiTheme="majorBidi" w:cstheme="majorBidi"/>
          <w:sz w:val="24"/>
          <w:szCs w:val="24"/>
        </w:rPr>
        <w:t>подтекстовую</w:t>
      </w:r>
      <w:proofErr w:type="spellEnd"/>
      <w:r w:rsidRPr="002A4705">
        <w:rPr>
          <w:rFonts w:asciiTheme="majorBidi" w:eastAsia="SchoolBookC" w:hAnsiTheme="majorBidi" w:cstheme="majorBidi"/>
          <w:sz w:val="24"/>
          <w:szCs w:val="24"/>
        </w:rPr>
        <w:t xml:space="preserve">, </w:t>
      </w:r>
      <w:proofErr w:type="gramStart"/>
      <w:r w:rsidRPr="002A4705">
        <w:rPr>
          <w:rFonts w:asciiTheme="majorBidi" w:eastAsia="SchoolBookC" w:hAnsiTheme="majorBidi" w:cstheme="majorBidi"/>
          <w:sz w:val="24"/>
          <w:szCs w:val="24"/>
        </w:rPr>
        <w:t>концептуальную</w:t>
      </w:r>
      <w:proofErr w:type="gramEnd"/>
      <w:r w:rsidRPr="002A4705">
        <w:rPr>
          <w:rFonts w:asciiTheme="majorBidi" w:eastAsia="SchoolBookC" w:hAnsiTheme="majorBidi" w:cstheme="majorBidi"/>
          <w:sz w:val="24"/>
          <w:szCs w:val="24"/>
        </w:rPr>
        <w:t>;</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пользоваться </w:t>
      </w:r>
      <w:r w:rsidRPr="002A4705">
        <w:rPr>
          <w:rFonts w:asciiTheme="majorBidi" w:eastAsia="SchoolBookC" w:hAnsiTheme="majorBidi" w:cstheme="majorBidi"/>
          <w:sz w:val="24"/>
          <w:szCs w:val="24"/>
        </w:rPr>
        <w:t>разными видами чтения: изучающим, просмотровым, ознакомительным;</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извлекать </w:t>
      </w:r>
      <w:r w:rsidRPr="002A4705">
        <w:rPr>
          <w:rFonts w:asciiTheme="majorBidi" w:eastAsia="SchoolBookC" w:hAnsiTheme="majorBidi" w:cstheme="majorBidi"/>
          <w:sz w:val="24"/>
          <w:szCs w:val="24"/>
        </w:rPr>
        <w:t xml:space="preserve">информацию, представленную в разных формах (сплошной текст; </w:t>
      </w:r>
      <w:proofErr w:type="spellStart"/>
      <w:r w:rsidRPr="002A4705">
        <w:rPr>
          <w:rFonts w:asciiTheme="majorBidi" w:eastAsia="SchoolBookC" w:hAnsiTheme="majorBidi" w:cstheme="majorBidi"/>
          <w:sz w:val="24"/>
          <w:szCs w:val="24"/>
        </w:rPr>
        <w:t>несплошной</w:t>
      </w:r>
      <w:proofErr w:type="spellEnd"/>
      <w:r w:rsidRPr="002A4705">
        <w:rPr>
          <w:rFonts w:asciiTheme="majorBidi" w:eastAsia="SchoolBookC" w:hAnsiTheme="majorBidi" w:cstheme="majorBidi"/>
          <w:sz w:val="24"/>
          <w:szCs w:val="24"/>
        </w:rPr>
        <w:t xml:space="preserve"> текст – иллюстрация, таблица, схема);</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перерабатывать </w:t>
      </w:r>
      <w:r w:rsidRPr="002A4705">
        <w:rPr>
          <w:rFonts w:asciiTheme="majorBidi" w:eastAsia="SchoolBookC" w:hAnsiTheme="majorBidi" w:cstheme="majorBidi"/>
          <w:sz w:val="24"/>
          <w:szCs w:val="24"/>
        </w:rPr>
        <w:t xml:space="preserve">и </w:t>
      </w:r>
      <w:r w:rsidRPr="002A4705">
        <w:rPr>
          <w:rFonts w:asciiTheme="majorBidi" w:eastAsia="SchoolBookC-Italic" w:hAnsiTheme="majorBidi" w:cstheme="majorBidi"/>
          <w:iCs/>
          <w:sz w:val="24"/>
          <w:szCs w:val="24"/>
        </w:rPr>
        <w:t xml:space="preserve">преобразовывать </w:t>
      </w:r>
      <w:r w:rsidRPr="002A4705">
        <w:rPr>
          <w:rFonts w:asciiTheme="majorBidi" w:eastAsia="SchoolBookC" w:hAnsiTheme="majorBidi" w:cstheme="majorBidi"/>
          <w:sz w:val="24"/>
          <w:szCs w:val="24"/>
        </w:rPr>
        <w:t>информацию из одной формы в другую (составлять план, таблицу, схему);</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пользоваться </w:t>
      </w:r>
      <w:r w:rsidRPr="002A4705">
        <w:rPr>
          <w:rFonts w:asciiTheme="majorBidi" w:eastAsia="SchoolBookC" w:hAnsiTheme="majorBidi" w:cstheme="majorBidi"/>
          <w:sz w:val="24"/>
          <w:szCs w:val="24"/>
        </w:rPr>
        <w:t>словарями, справочниками;</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lastRenderedPageBreak/>
        <w:t xml:space="preserve">– </w:t>
      </w:r>
      <w:r w:rsidRPr="002A4705">
        <w:rPr>
          <w:rFonts w:asciiTheme="majorBidi" w:eastAsia="SchoolBookC-Italic" w:hAnsiTheme="majorBidi" w:cstheme="majorBidi"/>
          <w:iCs/>
          <w:sz w:val="24"/>
          <w:szCs w:val="24"/>
        </w:rPr>
        <w:t xml:space="preserve">осуществлять </w:t>
      </w:r>
      <w:r w:rsidRPr="002A4705">
        <w:rPr>
          <w:rFonts w:asciiTheme="majorBidi" w:eastAsia="SchoolBookC" w:hAnsiTheme="majorBidi" w:cstheme="majorBidi"/>
          <w:sz w:val="24"/>
          <w:szCs w:val="24"/>
        </w:rPr>
        <w:t>анализ и синтез;</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устанавливать </w:t>
      </w:r>
      <w:r w:rsidRPr="002A4705">
        <w:rPr>
          <w:rFonts w:asciiTheme="majorBidi" w:eastAsia="SchoolBookC" w:hAnsiTheme="majorBidi" w:cstheme="majorBidi"/>
          <w:sz w:val="24"/>
          <w:szCs w:val="24"/>
        </w:rPr>
        <w:t>причинно-следственные связи;</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строить </w:t>
      </w:r>
      <w:r w:rsidRPr="002A4705">
        <w:rPr>
          <w:rFonts w:asciiTheme="majorBidi" w:eastAsia="SchoolBookC" w:hAnsiTheme="majorBidi" w:cstheme="majorBidi"/>
          <w:sz w:val="24"/>
          <w:szCs w:val="24"/>
        </w:rPr>
        <w:t>рассуждения.</w:t>
      </w:r>
    </w:p>
    <w:p w:rsidR="007666D5" w:rsidRPr="002A4705" w:rsidRDefault="007666D5" w:rsidP="007666D5">
      <w:pPr>
        <w:autoSpaceDE w:val="0"/>
        <w:autoSpaceDN w:val="0"/>
        <w:adjustRightInd w:val="0"/>
        <w:spacing w:after="0" w:line="240" w:lineRule="auto"/>
        <w:rPr>
          <w:rFonts w:asciiTheme="majorBidi" w:hAnsiTheme="majorBidi" w:cstheme="majorBidi"/>
          <w:sz w:val="24"/>
          <w:szCs w:val="24"/>
        </w:rPr>
      </w:pPr>
      <w:r w:rsidRPr="002A4705">
        <w:rPr>
          <w:rFonts w:asciiTheme="majorBidi" w:hAnsiTheme="majorBidi" w:cstheme="majorBidi"/>
          <w:sz w:val="24"/>
          <w:szCs w:val="24"/>
        </w:rPr>
        <w:t xml:space="preserve">Средством формирования </w:t>
      </w:r>
      <w:proofErr w:type="gramStart"/>
      <w:r w:rsidRPr="002A4705">
        <w:rPr>
          <w:rFonts w:asciiTheme="majorBidi" w:hAnsiTheme="majorBidi" w:cstheme="majorBidi"/>
          <w:sz w:val="24"/>
          <w:szCs w:val="24"/>
        </w:rPr>
        <w:t>познавательных</w:t>
      </w:r>
      <w:proofErr w:type="gramEnd"/>
      <w:r w:rsidRPr="002A4705">
        <w:rPr>
          <w:rFonts w:asciiTheme="majorBidi" w:hAnsiTheme="majorBidi" w:cstheme="majorBidi"/>
          <w:sz w:val="24"/>
          <w:szCs w:val="24"/>
        </w:rPr>
        <w:t xml:space="preserve"> УУД служат тексты учебника и его методический аппарат; технология продуктивного чтения.</w:t>
      </w:r>
    </w:p>
    <w:p w:rsidR="007666D5" w:rsidRPr="002A4705" w:rsidRDefault="007666D5" w:rsidP="007666D5">
      <w:pPr>
        <w:autoSpaceDE w:val="0"/>
        <w:autoSpaceDN w:val="0"/>
        <w:adjustRightInd w:val="0"/>
        <w:spacing w:after="0" w:line="240" w:lineRule="auto"/>
        <w:rPr>
          <w:rFonts w:asciiTheme="majorBidi" w:hAnsiTheme="majorBidi" w:cstheme="majorBidi"/>
          <w:sz w:val="24"/>
          <w:szCs w:val="24"/>
        </w:rPr>
      </w:pPr>
    </w:p>
    <w:p w:rsidR="007666D5" w:rsidRPr="002A4705" w:rsidRDefault="007666D5" w:rsidP="007666D5">
      <w:pPr>
        <w:autoSpaceDE w:val="0"/>
        <w:autoSpaceDN w:val="0"/>
        <w:adjustRightInd w:val="0"/>
        <w:spacing w:after="0" w:line="240" w:lineRule="auto"/>
        <w:rPr>
          <w:rFonts w:asciiTheme="majorBidi" w:eastAsia="SchoolBookC-Italic" w:hAnsiTheme="majorBidi" w:cstheme="majorBidi"/>
          <w:iCs/>
          <w:sz w:val="24"/>
          <w:szCs w:val="24"/>
        </w:rPr>
      </w:pPr>
      <w:r w:rsidRPr="002A4705">
        <w:rPr>
          <w:rFonts w:asciiTheme="majorBidi" w:eastAsia="SchoolBookC-Italic" w:hAnsiTheme="majorBidi" w:cstheme="majorBidi"/>
          <w:iCs/>
          <w:sz w:val="24"/>
          <w:szCs w:val="24"/>
        </w:rPr>
        <w:t>Коммуникативные УУД:</w:t>
      </w:r>
    </w:p>
    <w:p w:rsidR="007666D5" w:rsidRPr="002A4705" w:rsidRDefault="007666D5" w:rsidP="007666D5">
      <w:pPr>
        <w:autoSpaceDE w:val="0"/>
        <w:autoSpaceDN w:val="0"/>
        <w:adjustRightInd w:val="0"/>
        <w:spacing w:after="0" w:line="240" w:lineRule="auto"/>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оформлять </w:t>
      </w:r>
      <w:r w:rsidRPr="002A4705">
        <w:rPr>
          <w:rFonts w:asciiTheme="majorBidi" w:eastAsia="SchoolBookC" w:hAnsiTheme="majorBidi" w:cstheme="majorBidi"/>
          <w:sz w:val="24"/>
          <w:szCs w:val="24"/>
        </w:rPr>
        <w:t>свои мысли в устной и письменной форме с учётом речевой ситуации;</w:t>
      </w:r>
    </w:p>
    <w:p w:rsidR="007666D5" w:rsidRPr="002A4705" w:rsidRDefault="007666D5" w:rsidP="007666D5">
      <w:pPr>
        <w:autoSpaceDE w:val="0"/>
        <w:autoSpaceDN w:val="0"/>
        <w:adjustRightInd w:val="0"/>
        <w:spacing w:after="0" w:line="240" w:lineRule="auto"/>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адекватно использовать </w:t>
      </w:r>
      <w:r w:rsidRPr="002A4705">
        <w:rPr>
          <w:rFonts w:asciiTheme="majorBidi" w:eastAsia="SchoolBookC" w:hAnsiTheme="majorBidi" w:cstheme="majorBidi"/>
          <w:sz w:val="24"/>
          <w:szCs w:val="24"/>
        </w:rPr>
        <w:t>речевые средства для решения различных коммуникативных задач; владеть монологической и диалогической формами речи;</w:t>
      </w:r>
    </w:p>
    <w:p w:rsidR="007666D5" w:rsidRPr="002A4705" w:rsidRDefault="007666D5" w:rsidP="007666D5">
      <w:pPr>
        <w:autoSpaceDE w:val="0"/>
        <w:autoSpaceDN w:val="0"/>
        <w:adjustRightInd w:val="0"/>
        <w:spacing w:after="0" w:line="240" w:lineRule="auto"/>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высказывать </w:t>
      </w:r>
      <w:r w:rsidRPr="002A4705">
        <w:rPr>
          <w:rFonts w:asciiTheme="majorBidi" w:eastAsia="SchoolBookC" w:hAnsiTheme="majorBidi" w:cstheme="majorBidi"/>
          <w:sz w:val="24"/>
          <w:szCs w:val="24"/>
        </w:rPr>
        <w:t xml:space="preserve">и </w:t>
      </w:r>
      <w:r w:rsidRPr="002A4705">
        <w:rPr>
          <w:rFonts w:asciiTheme="majorBidi" w:eastAsia="SchoolBookC-Italic" w:hAnsiTheme="majorBidi" w:cstheme="majorBidi"/>
          <w:iCs/>
          <w:sz w:val="24"/>
          <w:szCs w:val="24"/>
        </w:rPr>
        <w:t xml:space="preserve">обосновывать </w:t>
      </w:r>
      <w:r w:rsidRPr="002A4705">
        <w:rPr>
          <w:rFonts w:asciiTheme="majorBidi" w:eastAsia="SchoolBookC" w:hAnsiTheme="majorBidi" w:cstheme="majorBidi"/>
          <w:sz w:val="24"/>
          <w:szCs w:val="24"/>
        </w:rPr>
        <w:t>свою точку зрения;</w:t>
      </w:r>
    </w:p>
    <w:p w:rsidR="007666D5" w:rsidRPr="002A4705" w:rsidRDefault="007666D5" w:rsidP="007666D5">
      <w:pPr>
        <w:autoSpaceDE w:val="0"/>
        <w:autoSpaceDN w:val="0"/>
        <w:adjustRightInd w:val="0"/>
        <w:spacing w:after="0" w:line="240" w:lineRule="auto"/>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слушать </w:t>
      </w:r>
      <w:r w:rsidRPr="002A4705">
        <w:rPr>
          <w:rFonts w:asciiTheme="majorBidi" w:eastAsia="SchoolBookC" w:hAnsiTheme="majorBidi" w:cstheme="majorBidi"/>
          <w:sz w:val="24"/>
          <w:szCs w:val="24"/>
        </w:rPr>
        <w:t xml:space="preserve">и </w:t>
      </w:r>
      <w:r w:rsidRPr="002A4705">
        <w:rPr>
          <w:rFonts w:asciiTheme="majorBidi" w:eastAsia="SchoolBookC-Italic" w:hAnsiTheme="majorBidi" w:cstheme="majorBidi"/>
          <w:iCs/>
          <w:sz w:val="24"/>
          <w:szCs w:val="24"/>
        </w:rPr>
        <w:t xml:space="preserve">слышать </w:t>
      </w:r>
      <w:r w:rsidRPr="002A4705">
        <w:rPr>
          <w:rFonts w:asciiTheme="majorBidi" w:eastAsia="SchoolBookC" w:hAnsiTheme="majorBidi" w:cstheme="majorBidi"/>
          <w:sz w:val="24"/>
          <w:szCs w:val="24"/>
        </w:rPr>
        <w:t>других, пытаться принимать иную точку зрения, быть готовым корректировать свою точку зрения;</w:t>
      </w:r>
    </w:p>
    <w:p w:rsidR="007666D5" w:rsidRPr="002A4705" w:rsidRDefault="007666D5" w:rsidP="007666D5">
      <w:pPr>
        <w:autoSpaceDE w:val="0"/>
        <w:autoSpaceDN w:val="0"/>
        <w:adjustRightInd w:val="0"/>
        <w:spacing w:after="0" w:line="240" w:lineRule="auto"/>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договариваться </w:t>
      </w:r>
      <w:r w:rsidRPr="002A4705">
        <w:rPr>
          <w:rFonts w:asciiTheme="majorBidi" w:eastAsia="SchoolBookC" w:hAnsiTheme="majorBidi" w:cstheme="majorBidi"/>
          <w:sz w:val="24"/>
          <w:szCs w:val="24"/>
        </w:rPr>
        <w:t>и приходить к общему решению в совместной деятельности;</w:t>
      </w:r>
    </w:p>
    <w:p w:rsidR="007666D5" w:rsidRPr="002A4705" w:rsidRDefault="007666D5" w:rsidP="007666D5">
      <w:pPr>
        <w:autoSpaceDE w:val="0"/>
        <w:autoSpaceDN w:val="0"/>
        <w:adjustRightInd w:val="0"/>
        <w:spacing w:after="0" w:line="240" w:lineRule="auto"/>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задавать вопросы</w:t>
      </w:r>
      <w:r w:rsidRPr="002A4705">
        <w:rPr>
          <w:rFonts w:asciiTheme="majorBidi" w:eastAsia="SchoolBookC" w:hAnsiTheme="majorBidi" w:cstheme="majorBidi"/>
          <w:sz w:val="24"/>
          <w:szCs w:val="24"/>
        </w:rPr>
        <w:t>.</w:t>
      </w:r>
    </w:p>
    <w:p w:rsidR="007666D5" w:rsidRPr="002A4705" w:rsidRDefault="007666D5" w:rsidP="007666D5">
      <w:pPr>
        <w:autoSpaceDE w:val="0"/>
        <w:autoSpaceDN w:val="0"/>
        <w:adjustRightInd w:val="0"/>
        <w:spacing w:after="0" w:line="240" w:lineRule="auto"/>
        <w:rPr>
          <w:rFonts w:asciiTheme="majorBidi" w:eastAsia="SchoolBookC" w:hAnsiTheme="majorBidi" w:cstheme="majorBidi"/>
          <w:sz w:val="24"/>
          <w:szCs w:val="24"/>
        </w:rPr>
      </w:pPr>
    </w:p>
    <w:p w:rsidR="007666D5" w:rsidRPr="002A4705" w:rsidRDefault="007666D5" w:rsidP="007666D5">
      <w:pPr>
        <w:autoSpaceDE w:val="0"/>
        <w:autoSpaceDN w:val="0"/>
        <w:adjustRightInd w:val="0"/>
        <w:spacing w:after="0" w:line="240" w:lineRule="auto"/>
        <w:rPr>
          <w:rFonts w:asciiTheme="majorBidi" w:eastAsia="SchoolBookC" w:hAnsiTheme="majorBidi" w:cstheme="majorBidi"/>
          <w:sz w:val="24"/>
          <w:szCs w:val="24"/>
        </w:rPr>
      </w:pPr>
      <w:r w:rsidRPr="002A4705">
        <w:rPr>
          <w:rFonts w:asciiTheme="majorBidi" w:hAnsiTheme="majorBidi" w:cstheme="majorBidi"/>
          <w:b/>
          <w:bCs/>
          <w:sz w:val="24"/>
          <w:szCs w:val="24"/>
        </w:rPr>
        <w:t>Предметными</w:t>
      </w:r>
      <w:r w:rsidRPr="002A4705">
        <w:rPr>
          <w:rFonts w:asciiTheme="majorBidi" w:hAnsiTheme="majorBidi" w:cstheme="majorBidi"/>
          <w:bCs/>
          <w:sz w:val="24"/>
          <w:szCs w:val="24"/>
        </w:rPr>
        <w:t xml:space="preserve"> результатами </w:t>
      </w:r>
      <w:r w:rsidRPr="002A4705">
        <w:rPr>
          <w:rFonts w:asciiTheme="majorBidi" w:eastAsia="SchoolBookC" w:hAnsiTheme="majorBidi" w:cstheme="majorBidi"/>
          <w:sz w:val="24"/>
          <w:szCs w:val="24"/>
        </w:rPr>
        <w:t xml:space="preserve">изучения предмета </w:t>
      </w:r>
      <w:r w:rsidRPr="002A4705">
        <w:rPr>
          <w:rFonts w:ascii="Cambria Math" w:eastAsia="SchoolBookC" w:hAnsi="Cambria Math" w:cstheme="majorBidi"/>
          <w:sz w:val="24"/>
          <w:szCs w:val="24"/>
        </w:rPr>
        <w:t>≪</w:t>
      </w:r>
      <w:r w:rsidRPr="002A4705">
        <w:rPr>
          <w:rFonts w:asciiTheme="majorBidi" w:eastAsia="SchoolBookC" w:hAnsiTheme="majorBidi" w:cstheme="majorBidi"/>
          <w:sz w:val="24"/>
          <w:szCs w:val="24"/>
        </w:rPr>
        <w:t>Русский язык</w:t>
      </w:r>
      <w:r w:rsidRPr="002A4705">
        <w:rPr>
          <w:rFonts w:ascii="Cambria Math" w:eastAsia="SchoolBookC" w:hAnsi="Cambria Math" w:cstheme="majorBidi"/>
          <w:sz w:val="24"/>
          <w:szCs w:val="24"/>
        </w:rPr>
        <w:t>≫</w:t>
      </w:r>
      <w:r w:rsidRPr="002A4705">
        <w:rPr>
          <w:rFonts w:asciiTheme="majorBidi" w:eastAsia="SchoolBookC" w:hAnsiTheme="majorBidi" w:cstheme="majorBidi"/>
          <w:sz w:val="24"/>
          <w:szCs w:val="24"/>
        </w:rPr>
        <w:t xml:space="preserve"> является </w:t>
      </w:r>
      <w:proofErr w:type="spellStart"/>
      <w:r w:rsidRPr="002A4705">
        <w:rPr>
          <w:rFonts w:asciiTheme="majorBidi" w:eastAsia="SchoolBookC" w:hAnsiTheme="majorBidi" w:cstheme="majorBidi"/>
          <w:sz w:val="24"/>
          <w:szCs w:val="24"/>
        </w:rPr>
        <w:t>сформированность</w:t>
      </w:r>
      <w:proofErr w:type="spellEnd"/>
      <w:r w:rsidRPr="002A4705">
        <w:rPr>
          <w:rFonts w:asciiTheme="majorBidi" w:eastAsia="SchoolBookC" w:hAnsiTheme="majorBidi" w:cstheme="majorBidi"/>
          <w:sz w:val="24"/>
          <w:szCs w:val="24"/>
        </w:rPr>
        <w:t xml:space="preserve"> следующих умений:</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w:t>
      </w:r>
      <w:r w:rsidRPr="002A4705">
        <w:rPr>
          <w:rFonts w:asciiTheme="majorBidi" w:eastAsia="SchoolBookC-Italic" w:hAnsiTheme="majorBidi" w:cstheme="majorBidi"/>
          <w:iCs/>
          <w:sz w:val="24"/>
          <w:szCs w:val="24"/>
        </w:rPr>
        <w:t xml:space="preserve">произносить </w:t>
      </w:r>
      <w:r w:rsidRPr="002A4705">
        <w:rPr>
          <w:rFonts w:asciiTheme="majorBidi" w:eastAsia="SchoolBookC" w:hAnsiTheme="majorBidi" w:cstheme="majorBidi"/>
          <w:sz w:val="24"/>
          <w:szCs w:val="24"/>
        </w:rPr>
        <w:t>звуки речи в соответствии с нормами языка;</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производить </w:t>
      </w:r>
      <w:r w:rsidRPr="002A4705">
        <w:rPr>
          <w:rFonts w:asciiTheme="majorBidi" w:eastAsia="SchoolBookC" w:hAnsiTheme="majorBidi" w:cstheme="majorBidi"/>
          <w:sz w:val="24"/>
          <w:szCs w:val="24"/>
        </w:rPr>
        <w:t>фонетический разбор, разбор по составу, морфологический разбор доступных слов;</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правильно писать </w:t>
      </w:r>
      <w:r w:rsidRPr="002A4705">
        <w:rPr>
          <w:rFonts w:asciiTheme="majorBidi" w:eastAsia="SchoolBookC" w:hAnsiTheme="majorBidi" w:cstheme="majorBidi"/>
          <w:sz w:val="24"/>
          <w:szCs w:val="24"/>
        </w:rPr>
        <w:t>слова с изученными орфограммами;</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видеть </w:t>
      </w:r>
      <w:r w:rsidRPr="002A4705">
        <w:rPr>
          <w:rFonts w:asciiTheme="majorBidi" w:eastAsia="SchoolBookC" w:hAnsiTheme="majorBidi" w:cstheme="majorBidi"/>
          <w:sz w:val="24"/>
          <w:szCs w:val="24"/>
        </w:rPr>
        <w:t xml:space="preserve">в словах изученные орфограммы с опорой на опознавательные признаки, </w:t>
      </w:r>
      <w:r w:rsidRPr="002A4705">
        <w:rPr>
          <w:rFonts w:asciiTheme="majorBidi" w:eastAsia="SchoolBookC-Italic" w:hAnsiTheme="majorBidi" w:cstheme="majorBidi"/>
          <w:iCs/>
          <w:sz w:val="24"/>
          <w:szCs w:val="24"/>
        </w:rPr>
        <w:t xml:space="preserve">правильно писать </w:t>
      </w:r>
      <w:r w:rsidRPr="002A4705">
        <w:rPr>
          <w:rFonts w:asciiTheme="majorBidi" w:eastAsia="SchoolBookC" w:hAnsiTheme="majorBidi" w:cstheme="majorBidi"/>
          <w:sz w:val="24"/>
          <w:szCs w:val="24"/>
        </w:rPr>
        <w:t xml:space="preserve">слова с изученными орфограммами, </w:t>
      </w:r>
      <w:r w:rsidRPr="002A4705">
        <w:rPr>
          <w:rFonts w:asciiTheme="majorBidi" w:eastAsia="SchoolBookC-Italic" w:hAnsiTheme="majorBidi" w:cstheme="majorBidi"/>
          <w:iCs/>
          <w:sz w:val="24"/>
          <w:szCs w:val="24"/>
        </w:rPr>
        <w:t xml:space="preserve">графически обозначать </w:t>
      </w:r>
      <w:r w:rsidRPr="002A4705">
        <w:rPr>
          <w:rFonts w:asciiTheme="majorBidi" w:eastAsia="SchoolBookC" w:hAnsiTheme="majorBidi" w:cstheme="majorBidi"/>
          <w:sz w:val="24"/>
          <w:szCs w:val="24"/>
        </w:rPr>
        <w:t>орфограммы, указывать условия выбора орфограмм (фонетические и морфологические);</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находить и исправлять </w:t>
      </w:r>
      <w:r w:rsidRPr="002A4705">
        <w:rPr>
          <w:rFonts w:asciiTheme="majorBidi" w:eastAsia="SchoolBookC" w:hAnsiTheme="majorBidi" w:cstheme="majorBidi"/>
          <w:sz w:val="24"/>
          <w:szCs w:val="24"/>
        </w:rPr>
        <w:t>ошибки в словах с изученными орфограммами;</w:t>
      </w:r>
    </w:p>
    <w:p w:rsidR="007666D5" w:rsidRPr="002A4705" w:rsidRDefault="007666D5" w:rsidP="007666D5">
      <w:pPr>
        <w:autoSpaceDE w:val="0"/>
        <w:autoSpaceDN w:val="0"/>
        <w:adjustRightInd w:val="0"/>
        <w:spacing w:after="0" w:line="240" w:lineRule="auto"/>
        <w:jc w:val="both"/>
        <w:rPr>
          <w:rFonts w:asciiTheme="majorBidi" w:eastAsia="SchoolBookC-Italic" w:hAnsiTheme="majorBidi" w:cstheme="majorBidi"/>
          <w:iCs/>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пользоваться </w:t>
      </w:r>
      <w:r w:rsidRPr="002A4705">
        <w:rPr>
          <w:rFonts w:asciiTheme="majorBidi" w:eastAsia="SchoolBookC" w:hAnsiTheme="majorBidi" w:cstheme="majorBidi"/>
          <w:sz w:val="24"/>
          <w:szCs w:val="24"/>
        </w:rPr>
        <w:t xml:space="preserve">толковым словарём; </w:t>
      </w:r>
      <w:r w:rsidRPr="002A4705">
        <w:rPr>
          <w:rFonts w:asciiTheme="majorBidi" w:eastAsia="SchoolBookC-Italic" w:hAnsiTheme="majorBidi" w:cstheme="majorBidi"/>
          <w:iCs/>
          <w:sz w:val="24"/>
          <w:szCs w:val="24"/>
        </w:rPr>
        <w:t xml:space="preserve">практически различать </w:t>
      </w:r>
      <w:r w:rsidRPr="002A4705">
        <w:rPr>
          <w:rFonts w:asciiTheme="majorBidi" w:eastAsia="SchoolBookC" w:hAnsiTheme="majorBidi" w:cstheme="majorBidi"/>
          <w:sz w:val="24"/>
          <w:szCs w:val="24"/>
        </w:rPr>
        <w:t>многозначные слова, видеть в тексте синонимы и антонимы, подбирать синонимы и антонимы к данным словам;</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различать </w:t>
      </w:r>
      <w:r w:rsidRPr="002A4705">
        <w:rPr>
          <w:rFonts w:asciiTheme="majorBidi" w:eastAsia="SchoolBookC" w:hAnsiTheme="majorBidi" w:cstheme="majorBidi"/>
          <w:sz w:val="24"/>
          <w:szCs w:val="24"/>
        </w:rPr>
        <w:t xml:space="preserve">простое предложение с однородными членами и сложное предложение из двух частей (с союзами </w:t>
      </w:r>
      <w:r w:rsidRPr="002A4705">
        <w:rPr>
          <w:rFonts w:asciiTheme="majorBidi" w:eastAsia="SchoolBookC-Italic" w:hAnsiTheme="majorBidi" w:cstheme="majorBidi"/>
          <w:iCs/>
          <w:sz w:val="24"/>
          <w:szCs w:val="24"/>
        </w:rPr>
        <w:t xml:space="preserve">и, а, но </w:t>
      </w:r>
      <w:r w:rsidRPr="002A4705">
        <w:rPr>
          <w:rFonts w:asciiTheme="majorBidi" w:eastAsia="SchoolBookC" w:hAnsiTheme="majorBidi" w:cstheme="majorBidi"/>
          <w:sz w:val="24"/>
          <w:szCs w:val="24"/>
        </w:rPr>
        <w:t>или без союзов);</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ставить запятые </w:t>
      </w:r>
      <w:r w:rsidRPr="002A4705">
        <w:rPr>
          <w:rFonts w:asciiTheme="majorBidi" w:eastAsia="SchoolBookC" w:hAnsiTheme="majorBidi" w:cstheme="majorBidi"/>
          <w:sz w:val="24"/>
          <w:szCs w:val="24"/>
        </w:rPr>
        <w:t xml:space="preserve">в простых предложениях с однородными членами (без союзов, с союзами </w:t>
      </w:r>
      <w:r w:rsidRPr="002A4705">
        <w:rPr>
          <w:rFonts w:asciiTheme="majorBidi" w:eastAsia="SchoolBookC-Italic" w:hAnsiTheme="majorBidi" w:cstheme="majorBidi"/>
          <w:iCs/>
          <w:sz w:val="24"/>
          <w:szCs w:val="24"/>
        </w:rPr>
        <w:t>и, а, но</w:t>
      </w:r>
      <w:r w:rsidRPr="002A4705">
        <w:rPr>
          <w:rFonts w:asciiTheme="majorBidi" w:eastAsia="SchoolBookC" w:hAnsiTheme="majorBidi" w:cstheme="majorBidi"/>
          <w:sz w:val="24"/>
          <w:szCs w:val="24"/>
        </w:rPr>
        <w:t xml:space="preserve">), в сложных предложениях из двух частей (без союзов, с союзами </w:t>
      </w:r>
      <w:r w:rsidRPr="002A4705">
        <w:rPr>
          <w:rFonts w:asciiTheme="majorBidi" w:eastAsia="SchoolBookC-Italic" w:hAnsiTheme="majorBidi" w:cstheme="majorBidi"/>
          <w:iCs/>
          <w:sz w:val="24"/>
          <w:szCs w:val="24"/>
        </w:rPr>
        <w:t>и, а, но</w:t>
      </w: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оформлять </w:t>
      </w:r>
      <w:r w:rsidRPr="002A4705">
        <w:rPr>
          <w:rFonts w:asciiTheme="majorBidi" w:eastAsia="SchoolBookC" w:hAnsiTheme="majorBidi" w:cstheme="majorBidi"/>
          <w:sz w:val="24"/>
          <w:szCs w:val="24"/>
        </w:rPr>
        <w:t>на письме предложения с прямой речью (слова автора плюс прямая речь);</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производить </w:t>
      </w:r>
      <w:r w:rsidRPr="002A4705">
        <w:rPr>
          <w:rFonts w:asciiTheme="majorBidi" w:eastAsia="SchoolBookC" w:hAnsiTheme="majorBidi" w:cstheme="majorBidi"/>
          <w:sz w:val="24"/>
          <w:szCs w:val="24"/>
        </w:rPr>
        <w:t xml:space="preserve">синтаксический разбор </w:t>
      </w:r>
      <w:proofErr w:type="gramStart"/>
      <w:r w:rsidRPr="002A4705">
        <w:rPr>
          <w:rFonts w:asciiTheme="majorBidi" w:eastAsia="SchoolBookC" w:hAnsiTheme="majorBidi" w:cstheme="majorBidi"/>
          <w:sz w:val="24"/>
          <w:szCs w:val="24"/>
        </w:rPr>
        <w:t>простого</w:t>
      </w:r>
      <w:proofErr w:type="gramEnd"/>
      <w:r w:rsidRPr="002A4705">
        <w:rPr>
          <w:rFonts w:asciiTheme="majorBidi" w:eastAsia="SchoolBookC" w:hAnsiTheme="majorBidi" w:cstheme="majorBidi"/>
          <w:sz w:val="24"/>
          <w:szCs w:val="24"/>
        </w:rPr>
        <w:t xml:space="preserve"> и сложного предложений в рамках изученного;</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разбирать </w:t>
      </w:r>
      <w:r w:rsidRPr="002A4705">
        <w:rPr>
          <w:rFonts w:asciiTheme="majorBidi" w:eastAsia="SchoolBookC" w:hAnsiTheme="majorBidi" w:cstheme="majorBidi"/>
          <w:sz w:val="24"/>
          <w:szCs w:val="24"/>
        </w:rPr>
        <w:t xml:space="preserve">доступные слова по составу; </w:t>
      </w:r>
      <w:r w:rsidRPr="002A4705">
        <w:rPr>
          <w:rFonts w:asciiTheme="majorBidi" w:eastAsia="SchoolBookC-Italic" w:hAnsiTheme="majorBidi" w:cstheme="majorBidi"/>
          <w:iCs/>
          <w:sz w:val="24"/>
          <w:szCs w:val="24"/>
        </w:rPr>
        <w:t xml:space="preserve">подбирать </w:t>
      </w:r>
      <w:r w:rsidRPr="002A4705">
        <w:rPr>
          <w:rFonts w:asciiTheme="majorBidi" w:eastAsia="SchoolBookC" w:hAnsiTheme="majorBidi" w:cstheme="majorBidi"/>
          <w:sz w:val="24"/>
          <w:szCs w:val="24"/>
        </w:rPr>
        <w:t xml:space="preserve">однокоренные слова, </w:t>
      </w:r>
      <w:r w:rsidRPr="002A4705">
        <w:rPr>
          <w:rFonts w:asciiTheme="majorBidi" w:eastAsia="SchoolBookC-Italic" w:hAnsiTheme="majorBidi" w:cstheme="majorBidi"/>
          <w:iCs/>
          <w:sz w:val="24"/>
          <w:szCs w:val="24"/>
        </w:rPr>
        <w:t xml:space="preserve">образовывать </w:t>
      </w:r>
      <w:r w:rsidRPr="002A4705">
        <w:rPr>
          <w:rFonts w:asciiTheme="majorBidi" w:eastAsia="SchoolBookC" w:hAnsiTheme="majorBidi" w:cstheme="majorBidi"/>
          <w:sz w:val="24"/>
          <w:szCs w:val="24"/>
        </w:rPr>
        <w:t>существительные и прилагательные с помощью суффиксов, глаголы с помощью приставок;</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писать </w:t>
      </w:r>
      <w:r w:rsidRPr="002A4705">
        <w:rPr>
          <w:rFonts w:asciiTheme="majorBidi" w:eastAsia="SchoolBookC" w:hAnsiTheme="majorBidi" w:cstheme="majorBidi"/>
          <w:sz w:val="24"/>
          <w:szCs w:val="24"/>
        </w:rPr>
        <w:t>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читать </w:t>
      </w:r>
      <w:r w:rsidRPr="002A4705">
        <w:rPr>
          <w:rFonts w:asciiTheme="majorBidi" w:eastAsia="SchoolBookC" w:hAnsiTheme="majorBidi" w:cstheme="majorBidi"/>
          <w:sz w:val="24"/>
          <w:szCs w:val="24"/>
        </w:rPr>
        <w:t xml:space="preserve">тексты учебника, художественные и </w:t>
      </w:r>
      <w:proofErr w:type="spellStart"/>
      <w:r w:rsidRPr="002A4705">
        <w:rPr>
          <w:rFonts w:asciiTheme="majorBidi" w:eastAsia="SchoolBookC" w:hAnsiTheme="majorBidi" w:cstheme="majorBidi"/>
          <w:sz w:val="24"/>
          <w:szCs w:val="24"/>
        </w:rPr>
        <w:t>учебнонаучные</w:t>
      </w:r>
      <w:proofErr w:type="spellEnd"/>
      <w:r w:rsidRPr="002A4705">
        <w:rPr>
          <w:rFonts w:asciiTheme="majorBidi" w:eastAsia="SchoolBookC" w:hAnsiTheme="majorBidi" w:cstheme="majorBidi"/>
          <w:sz w:val="24"/>
          <w:szCs w:val="24"/>
        </w:rPr>
        <w:t>,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t xml:space="preserve">– </w:t>
      </w:r>
      <w:r w:rsidRPr="002A4705">
        <w:rPr>
          <w:rFonts w:asciiTheme="majorBidi" w:eastAsia="SchoolBookC-Italic" w:hAnsiTheme="majorBidi" w:cstheme="majorBidi"/>
          <w:iCs/>
          <w:sz w:val="24"/>
          <w:szCs w:val="24"/>
        </w:rPr>
        <w:t xml:space="preserve">воспринимать </w:t>
      </w:r>
      <w:r w:rsidRPr="002A4705">
        <w:rPr>
          <w:rFonts w:asciiTheme="majorBidi" w:eastAsia="SchoolBookC" w:hAnsiTheme="majorBidi" w:cstheme="majorBidi"/>
          <w:sz w:val="24"/>
          <w:szCs w:val="24"/>
        </w:rPr>
        <w:t>на слух высказывания, выделять на слух тему текста, ключевые слова;</w:t>
      </w:r>
    </w:p>
    <w:p w:rsidR="007666D5" w:rsidRPr="002A4705" w:rsidRDefault="007666D5" w:rsidP="007666D5">
      <w:pPr>
        <w:autoSpaceDE w:val="0"/>
        <w:autoSpaceDN w:val="0"/>
        <w:adjustRightInd w:val="0"/>
        <w:spacing w:after="0" w:line="240" w:lineRule="auto"/>
        <w:jc w:val="both"/>
        <w:rPr>
          <w:rFonts w:asciiTheme="majorBidi" w:eastAsia="SchoolBookC" w:hAnsiTheme="majorBidi" w:cstheme="majorBidi"/>
          <w:sz w:val="24"/>
          <w:szCs w:val="24"/>
        </w:rPr>
      </w:pPr>
      <w:r w:rsidRPr="002A4705">
        <w:rPr>
          <w:rFonts w:asciiTheme="majorBidi" w:eastAsia="SchoolBookC" w:hAnsiTheme="majorBidi" w:cstheme="majorBidi"/>
          <w:sz w:val="24"/>
          <w:szCs w:val="24"/>
        </w:rPr>
        <w:lastRenderedPageBreak/>
        <w:t xml:space="preserve">– </w:t>
      </w:r>
      <w:r w:rsidRPr="002A4705">
        <w:rPr>
          <w:rFonts w:asciiTheme="majorBidi" w:eastAsia="SchoolBookC-Italic" w:hAnsiTheme="majorBidi" w:cstheme="majorBidi"/>
          <w:iCs/>
          <w:sz w:val="24"/>
          <w:szCs w:val="24"/>
        </w:rPr>
        <w:t xml:space="preserve">создавать </w:t>
      </w:r>
      <w:r w:rsidRPr="002A4705">
        <w:rPr>
          <w:rFonts w:asciiTheme="majorBidi" w:eastAsia="SchoolBookC" w:hAnsiTheme="majorBidi" w:cstheme="majorBidi"/>
          <w:sz w:val="24"/>
          <w:szCs w:val="24"/>
        </w:rPr>
        <w:t>связные устные высказывания на грамматическую и иную тему.</w:t>
      </w:r>
    </w:p>
    <w:p w:rsidR="007666D5" w:rsidRPr="002A4705" w:rsidRDefault="007666D5" w:rsidP="007666D5">
      <w:pPr>
        <w:autoSpaceDE w:val="0"/>
        <w:autoSpaceDN w:val="0"/>
        <w:adjustRightInd w:val="0"/>
        <w:spacing w:after="0" w:line="240" w:lineRule="auto"/>
        <w:jc w:val="both"/>
        <w:rPr>
          <w:rFonts w:asciiTheme="majorBidi" w:hAnsiTheme="majorBidi" w:cstheme="majorBidi"/>
          <w:bCs/>
          <w:color w:val="404040" w:themeColor="text1" w:themeTint="BF"/>
          <w:sz w:val="24"/>
          <w:szCs w:val="24"/>
        </w:rPr>
      </w:pPr>
    </w:p>
    <w:p w:rsidR="007666D5" w:rsidRPr="002A4705" w:rsidRDefault="007666D5" w:rsidP="007666D5">
      <w:pPr>
        <w:shd w:val="clear" w:color="auto" w:fill="FFFFFF" w:themeFill="background1"/>
        <w:spacing w:before="30" w:after="30" w:line="240" w:lineRule="auto"/>
        <w:ind w:firstLine="708"/>
        <w:jc w:val="both"/>
        <w:rPr>
          <w:rFonts w:asciiTheme="majorBidi" w:eastAsia="Times New Roman" w:hAnsiTheme="majorBidi" w:cstheme="majorBidi"/>
          <w:color w:val="000000"/>
          <w:sz w:val="24"/>
          <w:szCs w:val="24"/>
          <w:lang w:eastAsia="ru-RU"/>
        </w:rPr>
      </w:pPr>
      <w:r w:rsidRPr="002A4705">
        <w:rPr>
          <w:rFonts w:asciiTheme="majorBidi" w:eastAsia="Times New Roman" w:hAnsiTheme="majorBidi" w:cstheme="majorBidi"/>
          <w:color w:val="000000"/>
          <w:sz w:val="24"/>
          <w:szCs w:val="24"/>
          <w:lang w:eastAsia="ru-RU"/>
        </w:rPr>
        <w:t>Выпускник на ступени начального общего образования:</w:t>
      </w:r>
    </w:p>
    <w:p w:rsidR="007666D5" w:rsidRPr="002A4705" w:rsidRDefault="007666D5" w:rsidP="007666D5">
      <w:pPr>
        <w:shd w:val="clear" w:color="auto" w:fill="FFFFFF" w:themeFill="background1"/>
        <w:spacing w:before="30" w:after="30" w:line="240" w:lineRule="auto"/>
        <w:ind w:firstLine="708"/>
        <w:jc w:val="both"/>
        <w:rPr>
          <w:rFonts w:asciiTheme="majorBidi" w:eastAsia="Times New Roman" w:hAnsiTheme="majorBidi" w:cstheme="majorBidi"/>
          <w:color w:val="000000"/>
          <w:sz w:val="24"/>
          <w:szCs w:val="24"/>
          <w:lang w:eastAsia="ru-RU"/>
        </w:rPr>
      </w:pPr>
      <w:r w:rsidRPr="002A4705">
        <w:rPr>
          <w:rFonts w:asciiTheme="majorBidi" w:eastAsia="Times New Roman" w:hAnsiTheme="majorBidi" w:cstheme="majorBidi"/>
          <w:color w:val="000000"/>
          <w:sz w:val="24"/>
          <w:szCs w:val="24"/>
          <w:lang w:eastAsia="ru-RU"/>
        </w:rPr>
        <w:t>• научится осознавать безошибочное письмо как одно из проявлений собственного уровня культуры;</w:t>
      </w:r>
    </w:p>
    <w:p w:rsidR="007666D5" w:rsidRPr="002A4705" w:rsidRDefault="007666D5" w:rsidP="007666D5">
      <w:pPr>
        <w:shd w:val="clear" w:color="auto" w:fill="FFFFFF" w:themeFill="background1"/>
        <w:spacing w:before="30" w:after="30" w:line="240" w:lineRule="auto"/>
        <w:ind w:firstLine="708"/>
        <w:jc w:val="both"/>
        <w:rPr>
          <w:rFonts w:asciiTheme="majorBidi" w:eastAsia="Times New Roman" w:hAnsiTheme="majorBidi" w:cstheme="majorBidi"/>
          <w:color w:val="000000"/>
          <w:sz w:val="24"/>
          <w:szCs w:val="24"/>
          <w:lang w:eastAsia="ru-RU"/>
        </w:rPr>
      </w:pPr>
      <w:r w:rsidRPr="002A4705">
        <w:rPr>
          <w:rFonts w:asciiTheme="majorBidi" w:eastAsia="Times New Roman" w:hAnsiTheme="majorBidi" w:cstheme="majorBidi"/>
          <w:color w:val="000000"/>
          <w:sz w:val="24"/>
          <w:szCs w:val="24"/>
          <w:lang w:eastAsia="ru-RU"/>
        </w:rPr>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2A4705">
        <w:rPr>
          <w:rFonts w:asciiTheme="majorBidi" w:eastAsia="Times New Roman" w:hAnsiTheme="majorBidi" w:cstheme="majorBidi"/>
          <w:color w:val="000000"/>
          <w:sz w:val="24"/>
          <w:szCs w:val="24"/>
          <w:lang w:eastAsia="ru-RU"/>
        </w:rPr>
        <w:t>написанное</w:t>
      </w:r>
      <w:proofErr w:type="gramEnd"/>
      <w:r w:rsidRPr="002A4705">
        <w:rPr>
          <w:rFonts w:asciiTheme="majorBidi" w:eastAsia="Times New Roman" w:hAnsiTheme="majorBidi" w:cstheme="majorBidi"/>
          <w:color w:val="000000"/>
          <w:sz w:val="24"/>
          <w:szCs w:val="24"/>
          <w:lang w:eastAsia="ru-RU"/>
        </w:rPr>
        <w:t>,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7666D5" w:rsidRPr="002A4705" w:rsidRDefault="007666D5" w:rsidP="007666D5">
      <w:pPr>
        <w:shd w:val="clear" w:color="auto" w:fill="FFFFFF" w:themeFill="background1"/>
        <w:spacing w:before="30" w:after="30" w:line="240" w:lineRule="auto"/>
        <w:ind w:firstLine="708"/>
        <w:jc w:val="both"/>
        <w:rPr>
          <w:rFonts w:asciiTheme="majorBidi" w:eastAsia="Times New Roman" w:hAnsiTheme="majorBidi" w:cstheme="majorBidi"/>
          <w:color w:val="000000"/>
          <w:sz w:val="24"/>
          <w:szCs w:val="24"/>
          <w:lang w:eastAsia="ru-RU"/>
        </w:rPr>
      </w:pPr>
      <w:r w:rsidRPr="002A4705">
        <w:rPr>
          <w:rFonts w:asciiTheme="majorBidi" w:eastAsia="Times New Roman" w:hAnsiTheme="majorBidi" w:cstheme="majorBidi"/>
          <w:color w:val="000000"/>
          <w:sz w:val="24"/>
          <w:szCs w:val="24"/>
          <w:lang w:eastAsia="ru-RU"/>
        </w:rPr>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2A4705">
        <w:rPr>
          <w:rFonts w:asciiTheme="majorBidi" w:eastAsia="Times New Roman" w:hAnsiTheme="majorBidi" w:cstheme="majorBidi"/>
          <w:color w:val="000000"/>
          <w:sz w:val="24"/>
          <w:szCs w:val="24"/>
          <w:lang w:eastAsia="ru-RU"/>
        </w:rPr>
        <w:t>морфемикой</w:t>
      </w:r>
      <w:proofErr w:type="spellEnd"/>
      <w:r w:rsidRPr="002A4705">
        <w:rPr>
          <w:rFonts w:asciiTheme="majorBidi" w:eastAsia="Times New Roman" w:hAnsiTheme="majorBidi" w:cstheme="majorBidi"/>
          <w:color w:val="000000"/>
          <w:sz w:val="24"/>
          <w:szCs w:val="24"/>
          <w:lang w:eastAsia="ru-RU"/>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2A4705">
        <w:rPr>
          <w:rFonts w:asciiTheme="majorBidi" w:eastAsia="Times New Roman" w:hAnsiTheme="majorBidi" w:cstheme="majorBidi"/>
          <w:color w:val="000000"/>
          <w:sz w:val="24"/>
          <w:szCs w:val="24"/>
          <w:lang w:eastAsia="ru-RU"/>
        </w:rPr>
        <w:t>общеучебных</w:t>
      </w:r>
      <w:proofErr w:type="spellEnd"/>
      <w:r w:rsidRPr="002A4705">
        <w:rPr>
          <w:rFonts w:asciiTheme="majorBidi" w:eastAsia="Times New Roman" w:hAnsiTheme="majorBidi" w:cstheme="majorBidi"/>
          <w:color w:val="000000"/>
          <w:sz w:val="24"/>
          <w:szCs w:val="24"/>
          <w:lang w:eastAsia="ru-RU"/>
        </w:rPr>
        <w:t>, логических и познавательных (символико-моделирующих) универсальных учебных действий с языковыми единицами.</w:t>
      </w:r>
    </w:p>
    <w:p w:rsidR="007666D5" w:rsidRPr="002A4705" w:rsidRDefault="007666D5" w:rsidP="007666D5">
      <w:pPr>
        <w:shd w:val="clear" w:color="auto" w:fill="FFFFFF" w:themeFill="background1"/>
        <w:spacing w:before="30" w:after="30" w:line="240" w:lineRule="auto"/>
        <w:ind w:firstLine="708"/>
        <w:jc w:val="both"/>
        <w:rPr>
          <w:rFonts w:asciiTheme="majorBidi" w:eastAsia="Times New Roman" w:hAnsiTheme="majorBidi" w:cstheme="majorBidi"/>
          <w:color w:val="000000"/>
          <w:sz w:val="24"/>
          <w:szCs w:val="24"/>
          <w:lang w:eastAsia="ru-RU"/>
        </w:rPr>
      </w:pPr>
      <w:proofErr w:type="gramStart"/>
      <w:r w:rsidRPr="002A4705">
        <w:rPr>
          <w:rFonts w:asciiTheme="majorBidi" w:eastAsia="Times New Roman" w:hAnsiTheme="majorBidi" w:cstheme="majorBidi"/>
          <w:color w:val="000000"/>
          <w:sz w:val="24"/>
          <w:szCs w:val="24"/>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r w:rsidRPr="002A4705">
        <w:rPr>
          <w:rFonts w:asciiTheme="majorBidi" w:eastAsia="Times New Roman" w:hAnsiTheme="majorBidi" w:cstheme="majorBidi"/>
          <w:i/>
          <w:iCs/>
          <w:color w:val="000000"/>
          <w:sz w:val="24"/>
          <w:szCs w:val="24"/>
          <w:lang w:eastAsia="ru-RU"/>
        </w:rPr>
        <w:t> </w:t>
      </w:r>
      <w:proofErr w:type="gramEnd"/>
    </w:p>
    <w:p w:rsidR="007666D5" w:rsidRDefault="007666D5" w:rsidP="007666D5">
      <w:pPr>
        <w:autoSpaceDE w:val="0"/>
        <w:autoSpaceDN w:val="0"/>
        <w:adjustRightInd w:val="0"/>
        <w:spacing w:after="0" w:line="240" w:lineRule="auto"/>
        <w:ind w:firstLine="708"/>
        <w:jc w:val="center"/>
        <w:rPr>
          <w:rFonts w:asciiTheme="majorBidi" w:eastAsia="TimesNewRomanPSMT" w:hAnsiTheme="majorBidi" w:cstheme="majorBidi"/>
          <w:b/>
          <w:bCs/>
          <w:sz w:val="24"/>
          <w:szCs w:val="24"/>
        </w:rPr>
      </w:pPr>
    </w:p>
    <w:p w:rsidR="007666D5" w:rsidRDefault="007666D5" w:rsidP="007666D5">
      <w:pPr>
        <w:autoSpaceDE w:val="0"/>
        <w:autoSpaceDN w:val="0"/>
        <w:adjustRightInd w:val="0"/>
        <w:spacing w:after="0" w:line="240" w:lineRule="auto"/>
        <w:ind w:firstLine="708"/>
        <w:jc w:val="center"/>
        <w:rPr>
          <w:rFonts w:asciiTheme="majorBidi" w:eastAsia="TimesNewRomanPSMT" w:hAnsiTheme="majorBidi" w:cstheme="majorBidi"/>
          <w:b/>
          <w:bCs/>
          <w:sz w:val="24"/>
          <w:szCs w:val="24"/>
        </w:rPr>
      </w:pPr>
    </w:p>
    <w:p w:rsidR="007666D5" w:rsidRPr="002A4705" w:rsidRDefault="007666D5" w:rsidP="007666D5">
      <w:pPr>
        <w:autoSpaceDE w:val="0"/>
        <w:autoSpaceDN w:val="0"/>
        <w:adjustRightInd w:val="0"/>
        <w:spacing w:after="0" w:line="240" w:lineRule="auto"/>
        <w:ind w:firstLine="708"/>
        <w:jc w:val="center"/>
        <w:rPr>
          <w:rFonts w:asciiTheme="majorBidi" w:eastAsia="TimesNewRomanPSMT" w:hAnsiTheme="majorBidi" w:cstheme="majorBidi"/>
          <w:b/>
          <w:bCs/>
          <w:sz w:val="24"/>
          <w:szCs w:val="24"/>
        </w:rPr>
      </w:pPr>
      <w:r>
        <w:rPr>
          <w:rFonts w:asciiTheme="majorBidi" w:eastAsia="TimesNewRomanPSMT" w:hAnsiTheme="majorBidi" w:cstheme="majorBidi"/>
          <w:b/>
          <w:bCs/>
          <w:sz w:val="24"/>
          <w:szCs w:val="24"/>
        </w:rPr>
        <w:t xml:space="preserve"> </w:t>
      </w:r>
      <w:r w:rsidR="009C130B">
        <w:rPr>
          <w:rFonts w:asciiTheme="majorBidi" w:eastAsia="TimesNewRomanPSMT" w:hAnsiTheme="majorBidi" w:cstheme="majorBidi"/>
          <w:b/>
          <w:bCs/>
          <w:sz w:val="24"/>
          <w:szCs w:val="24"/>
        </w:rPr>
        <w:t>2</w:t>
      </w:r>
      <w:r w:rsidRPr="002A4705">
        <w:rPr>
          <w:rFonts w:asciiTheme="majorBidi" w:eastAsia="TimesNewRomanPSMT" w:hAnsiTheme="majorBidi" w:cstheme="majorBidi"/>
          <w:b/>
          <w:bCs/>
          <w:sz w:val="24"/>
          <w:szCs w:val="24"/>
        </w:rPr>
        <w:t>.Содержание учебного материала</w:t>
      </w:r>
    </w:p>
    <w:p w:rsidR="007666D5" w:rsidRPr="002A4705" w:rsidRDefault="007666D5" w:rsidP="007666D5">
      <w:pPr>
        <w:autoSpaceDE w:val="0"/>
        <w:autoSpaceDN w:val="0"/>
        <w:adjustRightInd w:val="0"/>
        <w:spacing w:after="0" w:line="240" w:lineRule="auto"/>
        <w:jc w:val="both"/>
        <w:rPr>
          <w:rFonts w:asciiTheme="majorBidi" w:eastAsia="TimesNewRomanPSMT" w:hAnsiTheme="majorBidi" w:cstheme="majorBidi"/>
          <w:b/>
          <w:bCs/>
          <w:sz w:val="24"/>
          <w:szCs w:val="24"/>
        </w:rPr>
      </w:pPr>
    </w:p>
    <w:tbl>
      <w:tblPr>
        <w:tblStyle w:val="a3"/>
        <w:tblW w:w="13183" w:type="dxa"/>
        <w:tblInd w:w="675" w:type="dxa"/>
        <w:tblLook w:val="04A0"/>
      </w:tblPr>
      <w:tblGrid>
        <w:gridCol w:w="13183"/>
      </w:tblGrid>
      <w:tr w:rsidR="007666D5" w:rsidRPr="002A4705" w:rsidTr="007666D5">
        <w:trPr>
          <w:trHeight w:val="310"/>
        </w:trPr>
        <w:tc>
          <w:tcPr>
            <w:tcW w:w="13183" w:type="dxa"/>
          </w:tcPr>
          <w:p w:rsidR="007666D5" w:rsidRPr="002A4705" w:rsidRDefault="007666D5" w:rsidP="00EC3294">
            <w:pPr>
              <w:autoSpaceDE w:val="0"/>
              <w:autoSpaceDN w:val="0"/>
              <w:adjustRightInd w:val="0"/>
              <w:rPr>
                <w:rFonts w:asciiTheme="majorBidi" w:eastAsia="TimesNewRomanPSMT" w:hAnsiTheme="majorBidi" w:cstheme="majorBidi"/>
                <w:bCs/>
                <w:color w:val="C00000"/>
                <w:sz w:val="24"/>
                <w:szCs w:val="24"/>
              </w:rPr>
            </w:pPr>
            <w:r w:rsidRPr="002A4705">
              <w:rPr>
                <w:rFonts w:asciiTheme="majorBidi" w:eastAsia="TimesNewRomanPSMT" w:hAnsiTheme="majorBidi" w:cstheme="majorBidi"/>
                <w:bCs/>
                <w:sz w:val="24"/>
                <w:szCs w:val="24"/>
              </w:rPr>
              <w:t>Повторение (16</w:t>
            </w:r>
            <w:r w:rsidR="00D04D66">
              <w:rPr>
                <w:rFonts w:asciiTheme="majorBidi" w:eastAsia="TimesNewRomanPSMT" w:hAnsiTheme="majorBidi" w:cstheme="majorBidi"/>
                <w:bCs/>
                <w:sz w:val="24"/>
                <w:szCs w:val="24"/>
              </w:rPr>
              <w:t xml:space="preserve"> </w:t>
            </w:r>
            <w:r w:rsidRPr="002A4705">
              <w:rPr>
                <w:rFonts w:asciiTheme="majorBidi" w:eastAsia="TimesNewRomanPSMT" w:hAnsiTheme="majorBidi" w:cstheme="majorBidi"/>
                <w:bCs/>
                <w:sz w:val="24"/>
                <w:szCs w:val="24"/>
              </w:rPr>
              <w:t>ч</w:t>
            </w:r>
            <w:r w:rsidR="00D04D66">
              <w:rPr>
                <w:rFonts w:asciiTheme="majorBidi" w:eastAsia="TimesNewRomanPSMT" w:hAnsiTheme="majorBidi" w:cstheme="majorBidi"/>
                <w:bCs/>
                <w:sz w:val="24"/>
                <w:szCs w:val="24"/>
              </w:rPr>
              <w:t>.</w:t>
            </w:r>
            <w:r w:rsidRPr="002A4705">
              <w:rPr>
                <w:rFonts w:asciiTheme="majorBidi" w:eastAsia="TimesNewRomanPSMT" w:hAnsiTheme="majorBidi" w:cstheme="majorBidi"/>
                <w:bCs/>
                <w:sz w:val="24"/>
                <w:szCs w:val="24"/>
              </w:rPr>
              <w:t>)</w:t>
            </w:r>
          </w:p>
        </w:tc>
      </w:tr>
      <w:tr w:rsidR="007666D5" w:rsidRPr="002A4705" w:rsidTr="007666D5">
        <w:trPr>
          <w:trHeight w:val="266"/>
        </w:trPr>
        <w:tc>
          <w:tcPr>
            <w:tcW w:w="13183" w:type="dxa"/>
          </w:tcPr>
          <w:p w:rsidR="007666D5" w:rsidRPr="002A4705" w:rsidRDefault="00D04D66" w:rsidP="007666D5">
            <w:pPr>
              <w:autoSpaceDE w:val="0"/>
              <w:autoSpaceDN w:val="0"/>
              <w:adjustRightInd w:val="0"/>
              <w:rPr>
                <w:rFonts w:asciiTheme="majorBidi" w:eastAsia="TimesNewRomanPSMT" w:hAnsiTheme="majorBidi" w:cstheme="majorBidi"/>
                <w:sz w:val="24"/>
                <w:szCs w:val="24"/>
              </w:rPr>
            </w:pPr>
            <w:r>
              <w:rPr>
                <w:rFonts w:asciiTheme="majorBidi" w:eastAsia="TimesNewRomanPSMT" w:hAnsiTheme="majorBidi" w:cstheme="majorBidi"/>
                <w:bCs/>
                <w:sz w:val="24"/>
                <w:szCs w:val="24"/>
              </w:rPr>
              <w:t xml:space="preserve">Текст(4 </w:t>
            </w:r>
            <w:r w:rsidR="007666D5" w:rsidRPr="002A4705">
              <w:rPr>
                <w:rFonts w:asciiTheme="majorBidi" w:eastAsia="TimesNewRomanPSMT" w:hAnsiTheme="majorBidi" w:cstheme="majorBidi"/>
                <w:bCs/>
                <w:sz w:val="24"/>
                <w:szCs w:val="24"/>
              </w:rPr>
              <w:t>ч</w:t>
            </w:r>
            <w:r>
              <w:rPr>
                <w:rFonts w:asciiTheme="majorBidi" w:eastAsia="TimesNewRomanPSMT" w:hAnsiTheme="majorBidi" w:cstheme="majorBidi"/>
                <w:bCs/>
                <w:sz w:val="24"/>
                <w:szCs w:val="24"/>
              </w:rPr>
              <w:t>.</w:t>
            </w:r>
            <w:r w:rsidR="007666D5" w:rsidRPr="002A4705">
              <w:rPr>
                <w:rFonts w:asciiTheme="majorBidi" w:eastAsia="TimesNewRomanPSMT" w:hAnsiTheme="majorBidi" w:cstheme="majorBidi"/>
                <w:bCs/>
                <w:sz w:val="24"/>
                <w:szCs w:val="24"/>
              </w:rPr>
              <w:t>)</w:t>
            </w:r>
          </w:p>
        </w:tc>
      </w:tr>
      <w:tr w:rsidR="007666D5" w:rsidRPr="002A4705" w:rsidTr="007666D5">
        <w:trPr>
          <w:trHeight w:val="266"/>
        </w:trPr>
        <w:tc>
          <w:tcPr>
            <w:tcW w:w="13183" w:type="dxa"/>
          </w:tcPr>
          <w:p w:rsidR="007666D5" w:rsidRPr="002A4705" w:rsidRDefault="007666D5" w:rsidP="00D04D66">
            <w:pPr>
              <w:autoSpaceDE w:val="0"/>
              <w:autoSpaceDN w:val="0"/>
              <w:adjustRightInd w:val="0"/>
              <w:rPr>
                <w:rFonts w:asciiTheme="majorBidi" w:eastAsia="TimesNewRomanPSMT" w:hAnsiTheme="majorBidi" w:cstheme="majorBidi"/>
                <w:bCs/>
                <w:color w:val="FF0000"/>
                <w:sz w:val="24"/>
                <w:szCs w:val="24"/>
              </w:rPr>
            </w:pPr>
            <w:r w:rsidRPr="002A4705">
              <w:rPr>
                <w:rFonts w:asciiTheme="majorBidi" w:eastAsia="TimesNewRomanPSMT" w:hAnsiTheme="majorBidi" w:cstheme="majorBidi"/>
                <w:bCs/>
                <w:sz w:val="24"/>
                <w:szCs w:val="24"/>
              </w:rPr>
              <w:t>Части речи. Имя существительное (</w:t>
            </w:r>
            <w:r w:rsidR="00D04D66">
              <w:rPr>
                <w:rFonts w:asciiTheme="majorBidi" w:eastAsia="TimesNewRomanPSMT" w:hAnsiTheme="majorBidi" w:cstheme="majorBidi"/>
                <w:bCs/>
                <w:sz w:val="24"/>
                <w:szCs w:val="24"/>
              </w:rPr>
              <w:t>32 ч.</w:t>
            </w:r>
            <w:r w:rsidRPr="002A4705">
              <w:rPr>
                <w:rFonts w:asciiTheme="majorBidi" w:eastAsia="TimesNewRomanPSMT" w:hAnsiTheme="majorBidi" w:cstheme="majorBidi"/>
                <w:bCs/>
                <w:sz w:val="24"/>
                <w:szCs w:val="24"/>
              </w:rPr>
              <w:t>)</w:t>
            </w:r>
          </w:p>
        </w:tc>
      </w:tr>
      <w:tr w:rsidR="007666D5" w:rsidRPr="002A4705" w:rsidTr="00D04D66">
        <w:trPr>
          <w:trHeight w:val="391"/>
        </w:trPr>
        <w:tc>
          <w:tcPr>
            <w:tcW w:w="13183" w:type="dxa"/>
          </w:tcPr>
          <w:p w:rsidR="00D04D66" w:rsidRPr="002A4705" w:rsidRDefault="00BB5BDD" w:rsidP="007666D5">
            <w:pPr>
              <w:autoSpaceDE w:val="0"/>
              <w:autoSpaceDN w:val="0"/>
              <w:adjustRightInd w:val="0"/>
              <w:rPr>
                <w:rFonts w:asciiTheme="majorBidi" w:eastAsia="TimesNewRomanPSMT" w:hAnsiTheme="majorBidi" w:cstheme="majorBidi"/>
                <w:sz w:val="24"/>
                <w:szCs w:val="24"/>
              </w:rPr>
            </w:pPr>
            <w:r>
              <w:rPr>
                <w:rFonts w:asciiTheme="majorBidi" w:eastAsia="TimesNewRomanPSMT" w:hAnsiTheme="majorBidi" w:cstheme="majorBidi"/>
                <w:bCs/>
                <w:sz w:val="24"/>
                <w:szCs w:val="24"/>
              </w:rPr>
              <w:t>Имя прилагательное (24</w:t>
            </w:r>
            <w:r w:rsidR="00D04D66">
              <w:rPr>
                <w:rFonts w:asciiTheme="majorBidi" w:eastAsia="TimesNewRomanPSMT" w:hAnsiTheme="majorBidi" w:cstheme="majorBidi"/>
                <w:bCs/>
                <w:sz w:val="24"/>
                <w:szCs w:val="24"/>
              </w:rPr>
              <w:t xml:space="preserve"> </w:t>
            </w:r>
            <w:r w:rsidR="007666D5" w:rsidRPr="002A4705">
              <w:rPr>
                <w:rFonts w:asciiTheme="majorBidi" w:eastAsia="TimesNewRomanPSMT" w:hAnsiTheme="majorBidi" w:cstheme="majorBidi"/>
                <w:bCs/>
                <w:sz w:val="24"/>
                <w:szCs w:val="24"/>
              </w:rPr>
              <w:t>ч</w:t>
            </w:r>
            <w:r w:rsidR="00D04D66">
              <w:rPr>
                <w:rFonts w:asciiTheme="majorBidi" w:eastAsia="TimesNewRomanPSMT" w:hAnsiTheme="majorBidi" w:cstheme="majorBidi"/>
                <w:bCs/>
                <w:sz w:val="24"/>
                <w:szCs w:val="24"/>
              </w:rPr>
              <w:t>.</w:t>
            </w:r>
            <w:r w:rsidR="007666D5" w:rsidRPr="002A4705">
              <w:rPr>
                <w:rFonts w:asciiTheme="majorBidi" w:eastAsia="TimesNewRomanPSMT" w:hAnsiTheme="majorBidi" w:cstheme="majorBidi"/>
                <w:bCs/>
                <w:sz w:val="24"/>
                <w:szCs w:val="24"/>
              </w:rPr>
              <w:t>)</w:t>
            </w:r>
          </w:p>
        </w:tc>
      </w:tr>
      <w:tr w:rsidR="00D04D66" w:rsidRPr="002A4705" w:rsidTr="00EC3294">
        <w:trPr>
          <w:trHeight w:val="510"/>
        </w:trPr>
        <w:tc>
          <w:tcPr>
            <w:tcW w:w="13183" w:type="dxa"/>
          </w:tcPr>
          <w:p w:rsidR="00D04D66" w:rsidRDefault="00D04D66" w:rsidP="007666D5">
            <w:pPr>
              <w:autoSpaceDE w:val="0"/>
              <w:autoSpaceDN w:val="0"/>
              <w:adjustRightInd w:val="0"/>
              <w:rPr>
                <w:rFonts w:asciiTheme="majorBidi" w:eastAsia="TimesNewRomanPSMT" w:hAnsiTheme="majorBidi" w:cstheme="majorBidi"/>
                <w:bCs/>
                <w:sz w:val="24"/>
                <w:szCs w:val="24"/>
              </w:rPr>
            </w:pPr>
            <w:r w:rsidRPr="002A4705">
              <w:rPr>
                <w:rFonts w:asciiTheme="majorBidi" w:eastAsia="TimesNewRomanPSMT" w:hAnsiTheme="majorBidi" w:cstheme="majorBidi"/>
                <w:bCs/>
                <w:sz w:val="24"/>
                <w:szCs w:val="24"/>
              </w:rPr>
              <w:t>Местоимение(5ч)</w:t>
            </w:r>
          </w:p>
        </w:tc>
      </w:tr>
      <w:tr w:rsidR="007666D5" w:rsidRPr="002A4705" w:rsidTr="007666D5">
        <w:trPr>
          <w:trHeight w:val="266"/>
        </w:trPr>
        <w:tc>
          <w:tcPr>
            <w:tcW w:w="13183" w:type="dxa"/>
          </w:tcPr>
          <w:p w:rsidR="007666D5" w:rsidRPr="002A4705" w:rsidRDefault="00D04D66" w:rsidP="007666D5">
            <w:pPr>
              <w:autoSpaceDE w:val="0"/>
              <w:autoSpaceDN w:val="0"/>
              <w:adjustRightInd w:val="0"/>
              <w:rPr>
                <w:rFonts w:asciiTheme="majorBidi" w:eastAsia="TimesNewRomanPSMT" w:hAnsiTheme="majorBidi" w:cstheme="majorBidi"/>
                <w:bCs/>
                <w:color w:val="FF0000"/>
                <w:sz w:val="24"/>
                <w:szCs w:val="24"/>
              </w:rPr>
            </w:pPr>
            <w:r>
              <w:rPr>
                <w:rFonts w:asciiTheme="majorBidi" w:eastAsia="TimesNewRomanPSMT" w:hAnsiTheme="majorBidi" w:cstheme="majorBidi"/>
                <w:bCs/>
                <w:sz w:val="24"/>
                <w:szCs w:val="24"/>
              </w:rPr>
              <w:t>Глагол- 30 ч</w:t>
            </w:r>
          </w:p>
        </w:tc>
      </w:tr>
      <w:tr w:rsidR="007666D5" w:rsidRPr="002A4705" w:rsidTr="007666D5">
        <w:trPr>
          <w:trHeight w:val="266"/>
        </w:trPr>
        <w:tc>
          <w:tcPr>
            <w:tcW w:w="13183" w:type="dxa"/>
          </w:tcPr>
          <w:p w:rsidR="007666D5" w:rsidRPr="002A4705" w:rsidRDefault="00D04D66" w:rsidP="007666D5">
            <w:pPr>
              <w:autoSpaceDE w:val="0"/>
              <w:autoSpaceDN w:val="0"/>
              <w:adjustRightInd w:val="0"/>
              <w:rPr>
                <w:rFonts w:asciiTheme="majorBidi" w:eastAsia="TimesNewRomanPSMT" w:hAnsiTheme="majorBidi" w:cstheme="majorBidi"/>
                <w:bCs/>
                <w:color w:val="FF0000"/>
                <w:sz w:val="24"/>
                <w:szCs w:val="24"/>
              </w:rPr>
            </w:pPr>
            <w:r>
              <w:rPr>
                <w:rFonts w:asciiTheme="majorBidi" w:eastAsia="TimesNewRomanPSMT" w:hAnsiTheme="majorBidi" w:cstheme="majorBidi"/>
                <w:bCs/>
                <w:sz w:val="24"/>
                <w:szCs w:val="24"/>
              </w:rPr>
              <w:t>Повторение изученного за год(25 ч.</w:t>
            </w:r>
            <w:r w:rsidR="007666D5" w:rsidRPr="002A4705">
              <w:rPr>
                <w:rFonts w:asciiTheme="majorBidi" w:eastAsia="TimesNewRomanPSMT" w:hAnsiTheme="majorBidi" w:cstheme="majorBidi"/>
                <w:bCs/>
                <w:sz w:val="24"/>
                <w:szCs w:val="24"/>
              </w:rPr>
              <w:t xml:space="preserve">) </w:t>
            </w:r>
          </w:p>
        </w:tc>
      </w:tr>
    </w:tbl>
    <w:p w:rsidR="007666D5" w:rsidRPr="002A4705" w:rsidRDefault="007666D5" w:rsidP="007666D5">
      <w:pPr>
        <w:autoSpaceDE w:val="0"/>
        <w:autoSpaceDN w:val="0"/>
        <w:adjustRightInd w:val="0"/>
        <w:spacing w:after="0" w:line="240" w:lineRule="auto"/>
        <w:rPr>
          <w:rFonts w:asciiTheme="majorBidi" w:hAnsiTheme="majorBidi" w:cstheme="majorBidi"/>
          <w:b/>
          <w:bCs/>
          <w:color w:val="C00000"/>
          <w:sz w:val="24"/>
          <w:szCs w:val="24"/>
        </w:rPr>
        <w:sectPr w:rsidR="007666D5" w:rsidRPr="002A4705" w:rsidSect="007666D5">
          <w:pgSz w:w="16838" w:h="11906" w:orient="landscape"/>
          <w:pgMar w:top="1134" w:right="850" w:bottom="1134" w:left="1701" w:header="708" w:footer="708" w:gutter="0"/>
          <w:cols w:space="708"/>
          <w:docGrid w:linePitch="360"/>
        </w:sectPr>
      </w:pPr>
    </w:p>
    <w:p w:rsidR="007666D5" w:rsidRPr="002A4705" w:rsidRDefault="007666D5" w:rsidP="007666D5">
      <w:pPr>
        <w:autoSpaceDE w:val="0"/>
        <w:autoSpaceDN w:val="0"/>
        <w:adjustRightInd w:val="0"/>
        <w:spacing w:after="0" w:line="240" w:lineRule="auto"/>
        <w:rPr>
          <w:rFonts w:asciiTheme="majorBidi" w:hAnsiTheme="majorBidi" w:cstheme="majorBidi"/>
          <w:b/>
          <w:bCs/>
          <w:color w:val="C00000"/>
          <w:sz w:val="24"/>
          <w:szCs w:val="24"/>
        </w:rPr>
        <w:sectPr w:rsidR="007666D5" w:rsidRPr="002A4705" w:rsidSect="007666D5">
          <w:pgSz w:w="16838" w:h="11906" w:orient="landscape"/>
          <w:pgMar w:top="1134" w:right="850" w:bottom="1134" w:left="1701" w:header="708" w:footer="708" w:gutter="0"/>
          <w:cols w:space="708"/>
          <w:docGrid w:linePitch="360"/>
        </w:sectPr>
      </w:pPr>
    </w:p>
    <w:p w:rsidR="007666D5" w:rsidRPr="002A4705" w:rsidRDefault="009C130B" w:rsidP="007666D5">
      <w:pPr>
        <w:rPr>
          <w:rFonts w:asciiTheme="majorBidi" w:hAnsiTheme="majorBidi" w:cstheme="majorBidi"/>
          <w:b/>
          <w:sz w:val="24"/>
          <w:szCs w:val="24"/>
        </w:rPr>
      </w:pPr>
      <w:r>
        <w:rPr>
          <w:rFonts w:asciiTheme="majorBidi" w:hAnsiTheme="majorBidi" w:cstheme="majorBidi"/>
          <w:b/>
          <w:sz w:val="24"/>
          <w:szCs w:val="24"/>
        </w:rPr>
        <w:lastRenderedPageBreak/>
        <w:t xml:space="preserve">                                                                                       3</w:t>
      </w:r>
      <w:r w:rsidR="007666D5" w:rsidRPr="002A4705">
        <w:rPr>
          <w:rFonts w:asciiTheme="majorBidi" w:hAnsiTheme="majorBidi" w:cstheme="majorBidi"/>
          <w:b/>
          <w:sz w:val="24"/>
          <w:szCs w:val="24"/>
        </w:rPr>
        <w:t>. Календарно-тематическое планирование</w:t>
      </w:r>
    </w:p>
    <w:tbl>
      <w:tblPr>
        <w:tblStyle w:val="a3"/>
        <w:tblW w:w="13844" w:type="dxa"/>
        <w:tblInd w:w="675" w:type="dxa"/>
        <w:tblLayout w:type="fixed"/>
        <w:tblLook w:val="04A0"/>
      </w:tblPr>
      <w:tblGrid>
        <w:gridCol w:w="802"/>
        <w:gridCol w:w="990"/>
        <w:gridCol w:w="6"/>
        <w:gridCol w:w="1134"/>
        <w:gridCol w:w="8"/>
        <w:gridCol w:w="10033"/>
        <w:gridCol w:w="15"/>
        <w:gridCol w:w="6"/>
        <w:gridCol w:w="829"/>
        <w:gridCol w:w="21"/>
      </w:tblGrid>
      <w:tr w:rsidR="00DA61FF" w:rsidRPr="002A4705" w:rsidTr="00130DF8">
        <w:trPr>
          <w:gridAfter w:val="1"/>
          <w:wAfter w:w="21" w:type="dxa"/>
          <w:trHeight w:val="676"/>
        </w:trPr>
        <w:tc>
          <w:tcPr>
            <w:tcW w:w="802" w:type="dxa"/>
            <w:vMerge w:val="restart"/>
            <w:tcBorders>
              <w:top w:val="single" w:sz="4" w:space="0" w:color="auto"/>
              <w:left w:val="single" w:sz="4" w:space="0" w:color="auto"/>
              <w:bottom w:val="single" w:sz="4" w:space="0" w:color="auto"/>
              <w:right w:val="single" w:sz="4" w:space="0" w:color="auto"/>
            </w:tcBorders>
            <w:hideMark/>
          </w:tcPr>
          <w:p w:rsidR="00DA61FF" w:rsidRPr="002A4705" w:rsidRDefault="00DA61FF" w:rsidP="00EC3294">
            <w:pPr>
              <w:jc w:val="center"/>
              <w:rPr>
                <w:rFonts w:asciiTheme="majorBidi" w:hAnsiTheme="majorBidi" w:cstheme="majorBidi"/>
                <w:sz w:val="24"/>
                <w:szCs w:val="24"/>
              </w:rPr>
            </w:pPr>
            <w:r w:rsidRPr="002A4705">
              <w:rPr>
                <w:rFonts w:asciiTheme="majorBidi" w:hAnsiTheme="majorBidi" w:cstheme="majorBidi"/>
                <w:sz w:val="24"/>
                <w:szCs w:val="24"/>
              </w:rPr>
              <w:t xml:space="preserve">№ </w:t>
            </w:r>
            <w:proofErr w:type="spellStart"/>
            <w:proofErr w:type="gramStart"/>
            <w:r w:rsidRPr="002A4705">
              <w:rPr>
                <w:rFonts w:asciiTheme="majorBidi" w:hAnsiTheme="majorBidi" w:cstheme="majorBidi"/>
                <w:sz w:val="24"/>
                <w:szCs w:val="24"/>
              </w:rPr>
              <w:t>п</w:t>
            </w:r>
            <w:proofErr w:type="spellEnd"/>
            <w:proofErr w:type="gramEnd"/>
            <w:r w:rsidRPr="002A4705">
              <w:rPr>
                <w:rFonts w:asciiTheme="majorBidi" w:hAnsiTheme="majorBidi" w:cstheme="majorBidi"/>
                <w:sz w:val="24"/>
                <w:szCs w:val="24"/>
              </w:rPr>
              <w:t>/</w:t>
            </w:r>
            <w:proofErr w:type="spellStart"/>
            <w:r w:rsidRPr="002A4705">
              <w:rPr>
                <w:rFonts w:asciiTheme="majorBidi" w:hAnsiTheme="majorBidi" w:cstheme="majorBidi"/>
                <w:sz w:val="24"/>
                <w:szCs w:val="24"/>
              </w:rPr>
              <w:t>п</w:t>
            </w:r>
            <w:proofErr w:type="spellEnd"/>
          </w:p>
        </w:tc>
        <w:tc>
          <w:tcPr>
            <w:tcW w:w="2138" w:type="dxa"/>
            <w:gridSpan w:val="4"/>
            <w:tcBorders>
              <w:top w:val="single" w:sz="4" w:space="0" w:color="auto"/>
              <w:left w:val="single" w:sz="4" w:space="0" w:color="auto"/>
              <w:bottom w:val="single" w:sz="4" w:space="0" w:color="auto"/>
              <w:right w:val="single" w:sz="4" w:space="0" w:color="auto"/>
            </w:tcBorders>
            <w:hideMark/>
          </w:tcPr>
          <w:p w:rsidR="00DA61FF" w:rsidRPr="002A4705" w:rsidRDefault="00DA61FF" w:rsidP="00EC3294">
            <w:pPr>
              <w:jc w:val="center"/>
              <w:rPr>
                <w:rFonts w:asciiTheme="majorBidi" w:hAnsiTheme="majorBidi" w:cstheme="majorBidi"/>
                <w:sz w:val="24"/>
                <w:szCs w:val="24"/>
              </w:rPr>
            </w:pPr>
            <w:r w:rsidRPr="002A4705">
              <w:rPr>
                <w:rFonts w:asciiTheme="majorBidi" w:hAnsiTheme="majorBidi" w:cstheme="majorBidi"/>
                <w:sz w:val="24"/>
                <w:szCs w:val="24"/>
              </w:rPr>
              <w:t>Дата</w:t>
            </w:r>
          </w:p>
        </w:tc>
        <w:tc>
          <w:tcPr>
            <w:tcW w:w="10033" w:type="dxa"/>
            <w:tcBorders>
              <w:top w:val="single" w:sz="4" w:space="0" w:color="auto"/>
              <w:left w:val="single" w:sz="4" w:space="0" w:color="auto"/>
              <w:bottom w:val="single" w:sz="4" w:space="0" w:color="auto"/>
              <w:right w:val="single" w:sz="4" w:space="0" w:color="auto"/>
            </w:tcBorders>
            <w:hideMark/>
          </w:tcPr>
          <w:p w:rsidR="00DA61FF" w:rsidRPr="002A4705" w:rsidRDefault="00DA61FF" w:rsidP="00DA61FF">
            <w:pPr>
              <w:jc w:val="center"/>
              <w:rPr>
                <w:rFonts w:asciiTheme="majorBidi" w:hAnsiTheme="majorBidi" w:cstheme="majorBidi"/>
                <w:sz w:val="24"/>
                <w:szCs w:val="24"/>
              </w:rPr>
            </w:pPr>
            <w:r w:rsidRPr="002A4705">
              <w:rPr>
                <w:rFonts w:asciiTheme="majorBidi" w:hAnsiTheme="majorBidi" w:cstheme="majorBidi"/>
                <w:sz w:val="24"/>
                <w:szCs w:val="24"/>
              </w:rPr>
              <w:t>Тема</w:t>
            </w:r>
          </w:p>
        </w:tc>
        <w:tc>
          <w:tcPr>
            <w:tcW w:w="850" w:type="dxa"/>
            <w:gridSpan w:val="3"/>
            <w:tcBorders>
              <w:top w:val="single" w:sz="4" w:space="0" w:color="auto"/>
              <w:left w:val="single" w:sz="4" w:space="0" w:color="auto"/>
              <w:bottom w:val="single" w:sz="4" w:space="0" w:color="auto"/>
              <w:right w:val="single" w:sz="4" w:space="0" w:color="auto"/>
            </w:tcBorders>
            <w:hideMark/>
          </w:tcPr>
          <w:p w:rsidR="00DA61FF" w:rsidRPr="002A4705" w:rsidRDefault="00DA61FF" w:rsidP="00EC3294">
            <w:pPr>
              <w:jc w:val="center"/>
              <w:rPr>
                <w:rFonts w:asciiTheme="majorBidi" w:hAnsiTheme="majorBidi" w:cstheme="majorBidi"/>
                <w:sz w:val="24"/>
                <w:szCs w:val="24"/>
              </w:rPr>
            </w:pPr>
            <w:r w:rsidRPr="002A4705">
              <w:rPr>
                <w:rFonts w:asciiTheme="majorBidi" w:hAnsiTheme="majorBidi" w:cstheme="majorBidi"/>
                <w:sz w:val="24"/>
                <w:szCs w:val="24"/>
              </w:rPr>
              <w:t>Кол-во час.</w:t>
            </w:r>
          </w:p>
        </w:tc>
      </w:tr>
      <w:tr w:rsidR="00BB2287" w:rsidRPr="002A4705" w:rsidTr="00130DF8">
        <w:trPr>
          <w:gridAfter w:val="1"/>
          <w:wAfter w:w="21" w:type="dxa"/>
          <w:trHeight w:val="495"/>
        </w:trPr>
        <w:tc>
          <w:tcPr>
            <w:tcW w:w="802" w:type="dxa"/>
            <w:vMerge/>
            <w:tcBorders>
              <w:left w:val="single" w:sz="4" w:space="0" w:color="auto"/>
              <w:bottom w:val="single" w:sz="4" w:space="0" w:color="auto"/>
              <w:right w:val="single" w:sz="4" w:space="0" w:color="auto"/>
            </w:tcBorders>
            <w:vAlign w:val="center"/>
            <w:hideMark/>
          </w:tcPr>
          <w:p w:rsidR="00BB2287" w:rsidRPr="002A4705" w:rsidRDefault="00BB2287" w:rsidP="00EC3294">
            <w:pPr>
              <w:rPr>
                <w:rFonts w:asciiTheme="majorBidi" w:hAnsiTheme="majorBidi" w:cstheme="majorBidi"/>
                <w:sz w:val="24"/>
                <w:szCs w:val="24"/>
              </w:rPr>
            </w:pPr>
          </w:p>
        </w:tc>
        <w:tc>
          <w:tcPr>
            <w:tcW w:w="990" w:type="dxa"/>
            <w:tcBorders>
              <w:left w:val="single" w:sz="4" w:space="0" w:color="auto"/>
              <w:bottom w:val="single" w:sz="4" w:space="0" w:color="auto"/>
              <w:right w:val="single" w:sz="4" w:space="0" w:color="auto"/>
            </w:tcBorders>
            <w:vAlign w:val="center"/>
            <w:hideMark/>
          </w:tcPr>
          <w:p w:rsidR="00BB2287" w:rsidRPr="002A4705" w:rsidRDefault="00BB2287" w:rsidP="00EC3294">
            <w:pPr>
              <w:rPr>
                <w:rFonts w:asciiTheme="majorBidi" w:hAnsiTheme="majorBidi" w:cstheme="majorBidi"/>
                <w:sz w:val="24"/>
                <w:szCs w:val="24"/>
              </w:rPr>
            </w:pPr>
            <w:r>
              <w:rPr>
                <w:rFonts w:asciiTheme="majorBidi" w:hAnsiTheme="majorBidi" w:cstheme="majorBidi"/>
                <w:sz w:val="24"/>
                <w:szCs w:val="24"/>
              </w:rPr>
              <w:t>По плану</w:t>
            </w:r>
          </w:p>
        </w:tc>
        <w:tc>
          <w:tcPr>
            <w:tcW w:w="1148" w:type="dxa"/>
            <w:gridSpan w:val="3"/>
            <w:tcBorders>
              <w:left w:val="single" w:sz="4" w:space="0" w:color="auto"/>
              <w:bottom w:val="single" w:sz="4" w:space="0" w:color="auto"/>
              <w:right w:val="single" w:sz="4" w:space="0" w:color="auto"/>
            </w:tcBorders>
            <w:vAlign w:val="center"/>
          </w:tcPr>
          <w:p w:rsidR="00BB2287" w:rsidRPr="002A4705" w:rsidRDefault="00BB2287" w:rsidP="00EC3294">
            <w:pPr>
              <w:rPr>
                <w:rFonts w:asciiTheme="majorBidi" w:hAnsiTheme="majorBidi" w:cstheme="majorBidi"/>
                <w:sz w:val="24"/>
                <w:szCs w:val="24"/>
              </w:rPr>
            </w:pPr>
            <w:r>
              <w:rPr>
                <w:rFonts w:asciiTheme="majorBidi" w:hAnsiTheme="majorBidi" w:cstheme="majorBidi"/>
                <w:sz w:val="24"/>
                <w:szCs w:val="24"/>
              </w:rPr>
              <w:t>Факт.</w:t>
            </w:r>
          </w:p>
        </w:tc>
        <w:tc>
          <w:tcPr>
            <w:tcW w:w="10033" w:type="dxa"/>
            <w:vMerge w:val="restart"/>
            <w:tcBorders>
              <w:top w:val="single" w:sz="4" w:space="0" w:color="auto"/>
              <w:left w:val="single" w:sz="4" w:space="0" w:color="auto"/>
              <w:right w:val="single" w:sz="4" w:space="0" w:color="auto"/>
            </w:tcBorders>
            <w:vAlign w:val="center"/>
            <w:hideMark/>
          </w:tcPr>
          <w:p w:rsidR="00BB2287" w:rsidRPr="002A4705" w:rsidRDefault="00BB2287" w:rsidP="00EC3294">
            <w:pPr>
              <w:rPr>
                <w:rFonts w:asciiTheme="majorBidi" w:hAnsiTheme="majorBidi" w:cstheme="majorBidi"/>
                <w:sz w:val="24"/>
                <w:szCs w:val="24"/>
              </w:rPr>
            </w:pPr>
            <w:r w:rsidRPr="002A4705">
              <w:rPr>
                <w:rFonts w:asciiTheme="majorBidi" w:hAnsiTheme="majorBidi" w:cstheme="majorBidi"/>
                <w:b/>
                <w:sz w:val="24"/>
                <w:szCs w:val="24"/>
                <w:u w:val="single"/>
              </w:rPr>
              <w:t>Повторение в начале учебного года</w:t>
            </w:r>
            <w:r w:rsidRPr="002A4705">
              <w:rPr>
                <w:rFonts w:asciiTheme="majorBidi" w:hAnsiTheme="majorBidi" w:cstheme="majorBidi"/>
                <w:sz w:val="24"/>
                <w:szCs w:val="24"/>
              </w:rPr>
              <w:t>.(16ч)</w:t>
            </w:r>
          </w:p>
          <w:p w:rsidR="00BB2287" w:rsidRPr="002A4705" w:rsidRDefault="00BB2287" w:rsidP="00EC3294">
            <w:pPr>
              <w:rPr>
                <w:rFonts w:asciiTheme="majorBidi" w:hAnsiTheme="majorBidi" w:cstheme="majorBidi"/>
                <w:sz w:val="24"/>
                <w:szCs w:val="24"/>
              </w:rPr>
            </w:pPr>
            <w:r w:rsidRPr="002A4705">
              <w:rPr>
                <w:rFonts w:asciiTheme="majorBidi" w:hAnsiTheme="majorBidi" w:cstheme="majorBidi"/>
                <w:sz w:val="24"/>
                <w:szCs w:val="24"/>
              </w:rPr>
              <w:t>Предложение как единица речи. Виды предложений по цели высказывания.</w:t>
            </w:r>
          </w:p>
        </w:tc>
        <w:tc>
          <w:tcPr>
            <w:tcW w:w="850" w:type="dxa"/>
            <w:gridSpan w:val="3"/>
            <w:vMerge w:val="restart"/>
            <w:tcBorders>
              <w:top w:val="single" w:sz="4" w:space="0" w:color="auto"/>
              <w:left w:val="single" w:sz="4" w:space="0" w:color="auto"/>
              <w:right w:val="single" w:sz="4" w:space="0" w:color="auto"/>
            </w:tcBorders>
            <w:vAlign w:val="center"/>
            <w:hideMark/>
          </w:tcPr>
          <w:p w:rsidR="00BB2287" w:rsidRPr="002A4705" w:rsidRDefault="00BB2287"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BB2287" w:rsidRPr="002A4705" w:rsidTr="00130DF8">
        <w:trPr>
          <w:gridAfter w:val="1"/>
          <w:wAfter w:w="21" w:type="dxa"/>
          <w:trHeight w:val="918"/>
        </w:trPr>
        <w:tc>
          <w:tcPr>
            <w:tcW w:w="802" w:type="dxa"/>
            <w:tcBorders>
              <w:top w:val="single" w:sz="4" w:space="0" w:color="auto"/>
              <w:left w:val="single" w:sz="4" w:space="0" w:color="auto"/>
              <w:bottom w:val="single" w:sz="4" w:space="0" w:color="auto"/>
              <w:right w:val="single" w:sz="4" w:space="0" w:color="auto"/>
            </w:tcBorders>
            <w:hideMark/>
          </w:tcPr>
          <w:p w:rsidR="00BB2287" w:rsidRPr="002A4705" w:rsidRDefault="00BB2287"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tcPr>
          <w:p w:rsidR="00BB2287" w:rsidRPr="002A4705" w:rsidRDefault="00BB2287" w:rsidP="00EC3294">
            <w:pPr>
              <w:jc w:val="center"/>
              <w:rPr>
                <w:rFonts w:asciiTheme="majorBidi" w:hAnsiTheme="majorBidi" w:cstheme="majorBidi"/>
                <w:sz w:val="24"/>
                <w:szCs w:val="24"/>
              </w:rPr>
            </w:pPr>
            <w:r>
              <w:rPr>
                <w:rFonts w:asciiTheme="majorBidi" w:hAnsiTheme="majorBidi" w:cstheme="majorBidi"/>
                <w:sz w:val="24"/>
                <w:szCs w:val="24"/>
              </w:rPr>
              <w:t>3</w:t>
            </w:r>
            <w:r w:rsidRPr="002A4705">
              <w:rPr>
                <w:rFonts w:asciiTheme="majorBidi" w:hAnsiTheme="majorBidi" w:cstheme="majorBidi"/>
                <w:sz w:val="24"/>
                <w:szCs w:val="24"/>
              </w:rPr>
              <w:t>.9</w:t>
            </w:r>
          </w:p>
        </w:tc>
        <w:tc>
          <w:tcPr>
            <w:tcW w:w="1142" w:type="dxa"/>
            <w:gridSpan w:val="2"/>
            <w:tcBorders>
              <w:top w:val="single" w:sz="4" w:space="0" w:color="auto"/>
              <w:left w:val="single" w:sz="4" w:space="0" w:color="auto"/>
              <w:bottom w:val="single" w:sz="4" w:space="0" w:color="auto"/>
              <w:right w:val="single" w:sz="4" w:space="0" w:color="auto"/>
            </w:tcBorders>
          </w:tcPr>
          <w:p w:rsidR="00BB2287" w:rsidRPr="002A4705" w:rsidRDefault="00BB2287" w:rsidP="00EC3294">
            <w:pPr>
              <w:jc w:val="center"/>
              <w:rPr>
                <w:rFonts w:asciiTheme="majorBidi" w:hAnsiTheme="majorBidi" w:cstheme="majorBidi"/>
                <w:sz w:val="24"/>
                <w:szCs w:val="24"/>
              </w:rPr>
            </w:pPr>
          </w:p>
        </w:tc>
        <w:tc>
          <w:tcPr>
            <w:tcW w:w="10033" w:type="dxa"/>
            <w:vMerge/>
            <w:tcBorders>
              <w:left w:val="single" w:sz="4" w:space="0" w:color="auto"/>
              <w:bottom w:val="single" w:sz="4" w:space="0" w:color="auto"/>
              <w:right w:val="single" w:sz="4" w:space="0" w:color="auto"/>
            </w:tcBorders>
          </w:tcPr>
          <w:p w:rsidR="00BB2287" w:rsidRPr="002A4705" w:rsidRDefault="00BB2287" w:rsidP="00EC3294">
            <w:pPr>
              <w:rPr>
                <w:rFonts w:asciiTheme="majorBidi" w:hAnsiTheme="majorBidi" w:cstheme="majorBidi"/>
                <w:sz w:val="24"/>
                <w:szCs w:val="24"/>
              </w:rPr>
            </w:pPr>
          </w:p>
        </w:tc>
        <w:tc>
          <w:tcPr>
            <w:tcW w:w="850" w:type="dxa"/>
            <w:gridSpan w:val="3"/>
            <w:vMerge/>
            <w:tcBorders>
              <w:left w:val="single" w:sz="4" w:space="0" w:color="auto"/>
              <w:bottom w:val="single" w:sz="4" w:space="0" w:color="auto"/>
              <w:right w:val="single" w:sz="4" w:space="0" w:color="auto"/>
            </w:tcBorders>
            <w:hideMark/>
          </w:tcPr>
          <w:p w:rsidR="00BB2287" w:rsidRPr="002A4705" w:rsidRDefault="00BB2287" w:rsidP="00EC3294">
            <w:pPr>
              <w:jc w:val="center"/>
              <w:rPr>
                <w:rFonts w:asciiTheme="majorBidi" w:hAnsiTheme="majorBidi" w:cstheme="majorBidi"/>
                <w:sz w:val="24"/>
                <w:szCs w:val="24"/>
              </w:rPr>
            </w:pPr>
          </w:p>
        </w:tc>
      </w:tr>
      <w:tr w:rsidR="007666D5" w:rsidRPr="002A4705" w:rsidTr="00130DF8">
        <w:trPr>
          <w:gridAfter w:val="1"/>
          <w:wAfter w:w="21" w:type="dxa"/>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4</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 xml:space="preserve"> Знаки препинания в конце предложений. Главные и второстепенные члены предложения.</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6.9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Связь слов в предложении. Словосочетание. Текст.</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556"/>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4.</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7</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Звуки и буквы. Алфавит. Слоги</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563"/>
        </w:trPr>
        <w:tc>
          <w:tcPr>
            <w:tcW w:w="802"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5</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10</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Состав слова.</w:t>
            </w:r>
          </w:p>
        </w:tc>
        <w:tc>
          <w:tcPr>
            <w:tcW w:w="850"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607"/>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6.</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11</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right w:val="single" w:sz="4" w:space="0" w:color="auto"/>
            </w:tcBorders>
          </w:tcPr>
          <w:p w:rsidR="00DA4FD4"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Изложение «Медаль за отвагу».</w:t>
            </w:r>
          </w:p>
        </w:tc>
        <w:tc>
          <w:tcPr>
            <w:tcW w:w="850" w:type="dxa"/>
            <w:gridSpan w:val="3"/>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7.</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13</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 xml:space="preserve">Непроизносимые согласные и согласные в </w:t>
            </w:r>
            <w:proofErr w:type="gramStart"/>
            <w:r w:rsidRPr="002A4705">
              <w:rPr>
                <w:rFonts w:asciiTheme="majorBidi" w:hAnsiTheme="majorBidi" w:cstheme="majorBidi"/>
                <w:sz w:val="24"/>
                <w:szCs w:val="24"/>
              </w:rPr>
              <w:t>корне слова</w:t>
            </w:r>
            <w:proofErr w:type="gramEnd"/>
            <w:r w:rsidRPr="002A4705">
              <w:rPr>
                <w:rFonts w:asciiTheme="majorBidi" w:hAnsiTheme="majorBidi" w:cstheme="majorBidi"/>
                <w:sz w:val="24"/>
                <w:szCs w:val="24"/>
              </w:rPr>
              <w:t>.</w:t>
            </w:r>
          </w:p>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 xml:space="preserve">Правописание букв гласных и согласных в </w:t>
            </w:r>
            <w:proofErr w:type="gramStart"/>
            <w:r w:rsidRPr="002A4705">
              <w:rPr>
                <w:rFonts w:asciiTheme="majorBidi" w:hAnsiTheme="majorBidi" w:cstheme="majorBidi"/>
                <w:sz w:val="24"/>
                <w:szCs w:val="24"/>
              </w:rPr>
              <w:t>корне слова</w:t>
            </w:r>
            <w:proofErr w:type="gramEnd"/>
            <w:r w:rsidRPr="002A4705">
              <w:rPr>
                <w:rFonts w:asciiTheme="majorBidi" w:hAnsiTheme="majorBidi" w:cstheme="majorBidi"/>
                <w:sz w:val="24"/>
                <w:szCs w:val="24"/>
              </w:rPr>
              <w:t xml:space="preserve"> </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14</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Обобщение правил  в написании корня слова.</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579"/>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9</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17</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Приставки и предлоги. Правописание приставок. Разделительные Ь и Ъ</w:t>
            </w:r>
            <w:proofErr w:type="gramStart"/>
            <w:r w:rsidRPr="002A4705">
              <w:rPr>
                <w:rFonts w:asciiTheme="majorBidi" w:hAnsiTheme="majorBidi" w:cstheme="majorBidi"/>
                <w:sz w:val="24"/>
                <w:szCs w:val="24"/>
              </w:rPr>
              <w:t xml:space="preserve"> .</w:t>
            </w:r>
            <w:proofErr w:type="gramEnd"/>
          </w:p>
        </w:tc>
        <w:tc>
          <w:tcPr>
            <w:tcW w:w="850" w:type="dxa"/>
            <w:gridSpan w:val="3"/>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525"/>
        </w:trPr>
        <w:tc>
          <w:tcPr>
            <w:tcW w:w="802" w:type="dxa"/>
            <w:tcBorders>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10</w:t>
            </w:r>
          </w:p>
        </w:tc>
        <w:tc>
          <w:tcPr>
            <w:tcW w:w="996" w:type="dxa"/>
            <w:gridSpan w:val="2"/>
            <w:tcBorders>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18</w:t>
            </w:r>
            <w:r w:rsidR="007666D5" w:rsidRPr="002A4705">
              <w:rPr>
                <w:rFonts w:asciiTheme="majorBidi" w:hAnsiTheme="majorBidi" w:cstheme="majorBidi"/>
                <w:sz w:val="24"/>
                <w:szCs w:val="24"/>
              </w:rPr>
              <w:t>.9</w:t>
            </w:r>
          </w:p>
        </w:tc>
        <w:tc>
          <w:tcPr>
            <w:tcW w:w="1142" w:type="dxa"/>
            <w:gridSpan w:val="2"/>
            <w:tcBorders>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Контрольная работа по теме: «Повт</w:t>
            </w:r>
            <w:r>
              <w:rPr>
                <w:rFonts w:asciiTheme="majorBidi" w:hAnsiTheme="majorBidi" w:cstheme="majorBidi"/>
                <w:sz w:val="24"/>
                <w:szCs w:val="24"/>
              </w:rPr>
              <w:t>орение в начале учебного года».</w:t>
            </w:r>
          </w:p>
        </w:tc>
        <w:tc>
          <w:tcPr>
            <w:tcW w:w="850"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595"/>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11.</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20</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Части речи Склонение имен существительных.</w:t>
            </w:r>
          </w:p>
        </w:tc>
        <w:tc>
          <w:tcPr>
            <w:tcW w:w="850" w:type="dxa"/>
            <w:gridSpan w:val="3"/>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Pr>
        <w:tc>
          <w:tcPr>
            <w:tcW w:w="802"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21</w:t>
            </w:r>
            <w:r w:rsidR="007666D5" w:rsidRPr="002A4705">
              <w:rPr>
                <w:rFonts w:asciiTheme="majorBidi" w:hAnsiTheme="majorBidi" w:cstheme="majorBidi"/>
                <w:sz w:val="24"/>
                <w:szCs w:val="24"/>
              </w:rPr>
              <w:t>.9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Обобщение признаков имени прилагательного.</w:t>
            </w:r>
          </w:p>
        </w:tc>
        <w:tc>
          <w:tcPr>
            <w:tcW w:w="850"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556"/>
        </w:trPr>
        <w:tc>
          <w:tcPr>
            <w:tcW w:w="802"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lastRenderedPageBreak/>
              <w:t>13</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24.9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Обобщение признаков глагола.</w:t>
            </w:r>
          </w:p>
        </w:tc>
        <w:tc>
          <w:tcPr>
            <w:tcW w:w="850"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525"/>
        </w:trPr>
        <w:tc>
          <w:tcPr>
            <w:tcW w:w="802"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14</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25.9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Изложение «Купание медвежат»</w:t>
            </w:r>
          </w:p>
        </w:tc>
        <w:tc>
          <w:tcPr>
            <w:tcW w:w="850"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15</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27.9</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DA4FD4" w:rsidRDefault="007666D5" w:rsidP="007666D5">
            <w:pPr>
              <w:rPr>
                <w:rFonts w:asciiTheme="majorBidi" w:hAnsiTheme="majorBidi" w:cstheme="majorBidi"/>
                <w:i/>
                <w:sz w:val="24"/>
                <w:szCs w:val="24"/>
              </w:rPr>
            </w:pPr>
            <w:r w:rsidRPr="002A4705">
              <w:rPr>
                <w:rFonts w:asciiTheme="majorBidi" w:hAnsiTheme="majorBidi" w:cstheme="majorBidi"/>
                <w:sz w:val="24"/>
                <w:szCs w:val="24"/>
              </w:rPr>
              <w:t xml:space="preserve">Предложения с однородными членами, соединенными союзами </w:t>
            </w:r>
            <w:proofErr w:type="spellStart"/>
            <w:r w:rsidRPr="002A4705">
              <w:rPr>
                <w:rFonts w:asciiTheme="majorBidi" w:hAnsiTheme="majorBidi" w:cstheme="majorBidi"/>
                <w:i/>
                <w:sz w:val="24"/>
                <w:szCs w:val="24"/>
              </w:rPr>
              <w:t>и</w:t>
            </w:r>
            <w:proofErr w:type="gramStart"/>
            <w:r w:rsidRPr="002A4705">
              <w:rPr>
                <w:rFonts w:asciiTheme="majorBidi" w:hAnsiTheme="majorBidi" w:cstheme="majorBidi"/>
                <w:sz w:val="24"/>
                <w:szCs w:val="24"/>
              </w:rPr>
              <w:t>,</w:t>
            </w:r>
            <w:r w:rsidRPr="002A4705">
              <w:rPr>
                <w:rFonts w:asciiTheme="majorBidi" w:hAnsiTheme="majorBidi" w:cstheme="majorBidi"/>
                <w:i/>
                <w:sz w:val="24"/>
                <w:szCs w:val="24"/>
              </w:rPr>
              <w:t>а</w:t>
            </w:r>
            <w:proofErr w:type="spellEnd"/>
            <w:proofErr w:type="gramEnd"/>
            <w:r w:rsidRPr="002A4705">
              <w:rPr>
                <w:rFonts w:asciiTheme="majorBidi" w:hAnsiTheme="majorBidi" w:cstheme="majorBidi"/>
                <w:i/>
                <w:sz w:val="24"/>
                <w:szCs w:val="24"/>
              </w:rPr>
              <w:t>, но</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697"/>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16</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28.9</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Упражнение в правописании и  составлении предложений с однородными членами.</w:t>
            </w:r>
          </w:p>
        </w:tc>
        <w:tc>
          <w:tcPr>
            <w:tcW w:w="850" w:type="dxa"/>
            <w:gridSpan w:val="3"/>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17</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w:t>
            </w:r>
            <w:r w:rsidR="007666D5" w:rsidRPr="002A4705">
              <w:rPr>
                <w:rFonts w:asciiTheme="majorBidi" w:hAnsiTheme="majorBidi" w:cstheme="majorBidi"/>
                <w:sz w:val="24"/>
                <w:szCs w:val="24"/>
              </w:rPr>
              <w:t>.10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b/>
                <w:sz w:val="24"/>
                <w:szCs w:val="24"/>
                <w:u w:val="single"/>
              </w:rPr>
            </w:pPr>
            <w:proofErr w:type="gramStart"/>
            <w:r w:rsidRPr="002A4705">
              <w:rPr>
                <w:rFonts w:asciiTheme="majorBidi" w:hAnsiTheme="majorBidi" w:cstheme="majorBidi"/>
                <w:b/>
                <w:sz w:val="24"/>
                <w:szCs w:val="24"/>
                <w:u w:val="single"/>
              </w:rPr>
              <w:t>Текст(4ч</w:t>
            </w:r>
            <w:proofErr w:type="gramEnd"/>
          </w:p>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u w:val="single"/>
              </w:rPr>
              <w:t>Текст</w:t>
            </w:r>
            <w:r w:rsidRPr="002A4705">
              <w:rPr>
                <w:rFonts w:asciiTheme="majorBidi" w:hAnsiTheme="majorBidi" w:cstheme="majorBidi"/>
                <w:b/>
                <w:sz w:val="24"/>
                <w:szCs w:val="24"/>
                <w:u w:val="single"/>
              </w:rPr>
              <w:t>.</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763"/>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w:t>
            </w:r>
            <w:r w:rsidR="007666D5" w:rsidRPr="002A4705">
              <w:rPr>
                <w:rFonts w:asciiTheme="majorBidi" w:hAnsiTheme="majorBidi" w:cstheme="majorBidi"/>
                <w:sz w:val="24"/>
                <w:szCs w:val="24"/>
              </w:rPr>
              <w:t>.10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 xml:space="preserve"> «Однородные члены предложения».</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967"/>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19</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4</w:t>
            </w:r>
            <w:r w:rsidR="007666D5" w:rsidRPr="002A4705">
              <w:rPr>
                <w:rFonts w:asciiTheme="majorBidi" w:hAnsiTheme="majorBidi" w:cstheme="majorBidi"/>
                <w:sz w:val="24"/>
                <w:szCs w:val="24"/>
              </w:rPr>
              <w:t>.10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Default="007666D5" w:rsidP="007666D5">
            <w:pPr>
              <w:rPr>
                <w:rFonts w:asciiTheme="majorBidi" w:hAnsiTheme="majorBidi" w:cstheme="majorBidi"/>
                <w:sz w:val="24"/>
                <w:szCs w:val="24"/>
              </w:rPr>
            </w:pPr>
            <w:r w:rsidRPr="002A4705">
              <w:rPr>
                <w:rFonts w:asciiTheme="majorBidi" w:hAnsiTheme="majorBidi" w:cstheme="majorBidi"/>
                <w:sz w:val="24"/>
                <w:szCs w:val="24"/>
              </w:rPr>
              <w:t>Тема и основная мысль текс</w:t>
            </w:r>
            <w:r w:rsidR="00756A2E">
              <w:rPr>
                <w:rFonts w:asciiTheme="majorBidi" w:hAnsiTheme="majorBidi" w:cstheme="majorBidi"/>
                <w:sz w:val="24"/>
                <w:szCs w:val="24"/>
              </w:rPr>
              <w:t>та.</w:t>
            </w:r>
          </w:p>
          <w:p w:rsidR="00756A2E" w:rsidRPr="002A4705" w:rsidRDefault="00756A2E" w:rsidP="007666D5">
            <w:pPr>
              <w:rPr>
                <w:rFonts w:asciiTheme="majorBidi" w:hAnsiTheme="majorBidi" w:cstheme="majorBidi"/>
                <w:sz w:val="24"/>
                <w:szCs w:val="24"/>
              </w:rPr>
            </w:pP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655"/>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20.</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5</w:t>
            </w:r>
            <w:r w:rsidR="007666D5" w:rsidRPr="002A4705">
              <w:rPr>
                <w:rFonts w:asciiTheme="majorBidi" w:hAnsiTheme="majorBidi" w:cstheme="majorBidi"/>
                <w:sz w:val="24"/>
                <w:szCs w:val="24"/>
              </w:rPr>
              <w:t>.10</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 xml:space="preserve">Контрольный диктант «Медвежонок» </w:t>
            </w:r>
          </w:p>
        </w:tc>
        <w:tc>
          <w:tcPr>
            <w:tcW w:w="850" w:type="dxa"/>
            <w:gridSpan w:val="3"/>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21</w:t>
            </w:r>
          </w:p>
          <w:p w:rsidR="007666D5" w:rsidRPr="002A4705" w:rsidRDefault="007666D5" w:rsidP="00EC3294">
            <w:pPr>
              <w:jc w:val="center"/>
              <w:rPr>
                <w:rFonts w:asciiTheme="majorBidi" w:hAnsiTheme="majorBidi" w:cstheme="majorBidi"/>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8</w:t>
            </w:r>
            <w:r w:rsidR="007666D5" w:rsidRPr="002A4705">
              <w:rPr>
                <w:rFonts w:asciiTheme="majorBidi" w:hAnsiTheme="majorBidi" w:cstheme="majorBidi"/>
                <w:sz w:val="24"/>
                <w:szCs w:val="24"/>
              </w:rPr>
              <w:t>.10</w:t>
            </w:r>
          </w:p>
          <w:p w:rsidR="007666D5" w:rsidRPr="002A4705" w:rsidRDefault="007666D5" w:rsidP="00EC3294">
            <w:pPr>
              <w:jc w:val="center"/>
              <w:rPr>
                <w:rFonts w:asciiTheme="majorBidi" w:hAnsiTheme="majorBidi" w:cstheme="majorBidi"/>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b/>
                <w:sz w:val="24"/>
                <w:szCs w:val="24"/>
                <w:u w:val="single"/>
              </w:rPr>
            </w:pPr>
            <w:r w:rsidRPr="002A4705">
              <w:rPr>
                <w:rFonts w:asciiTheme="majorBidi" w:hAnsiTheme="majorBidi" w:cstheme="majorBidi"/>
                <w:b/>
                <w:sz w:val="24"/>
                <w:szCs w:val="24"/>
                <w:u w:val="single"/>
              </w:rPr>
              <w:t>Имя существительное.(27ч)</w:t>
            </w:r>
          </w:p>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Упражнение в склонении имен существительных и в распознавании падежей.</w:t>
            </w:r>
          </w:p>
        </w:tc>
        <w:tc>
          <w:tcPr>
            <w:tcW w:w="850" w:type="dxa"/>
            <w:gridSpan w:val="3"/>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p w:rsidR="007666D5" w:rsidRPr="002A4705" w:rsidRDefault="007666D5" w:rsidP="00EC3294">
            <w:pPr>
              <w:jc w:val="center"/>
              <w:rPr>
                <w:rFonts w:asciiTheme="majorBidi" w:hAnsiTheme="majorBidi" w:cstheme="majorBidi"/>
                <w:sz w:val="24"/>
                <w:szCs w:val="24"/>
              </w:rPr>
            </w:pPr>
          </w:p>
        </w:tc>
      </w:tr>
      <w:tr w:rsidR="007666D5" w:rsidRPr="002A4705" w:rsidTr="00130DF8">
        <w:trPr>
          <w:gridAfter w:val="1"/>
          <w:wAfter w:w="21" w:type="dxa"/>
          <w:trHeight w:val="817"/>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22</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9</w:t>
            </w:r>
            <w:r w:rsidR="007666D5" w:rsidRPr="002A4705">
              <w:rPr>
                <w:rFonts w:asciiTheme="majorBidi" w:hAnsiTheme="majorBidi" w:cstheme="majorBidi"/>
                <w:sz w:val="24"/>
                <w:szCs w:val="24"/>
              </w:rPr>
              <w:t>.10</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 xml:space="preserve">Несклоняемые имена </w:t>
            </w:r>
            <w:proofErr w:type="spellStart"/>
            <w:r w:rsidRPr="002A4705">
              <w:rPr>
                <w:rFonts w:asciiTheme="majorBidi" w:hAnsiTheme="majorBidi" w:cstheme="majorBidi"/>
                <w:sz w:val="24"/>
                <w:szCs w:val="24"/>
              </w:rPr>
              <w:t>существительные</w:t>
            </w:r>
            <w:proofErr w:type="gramStart"/>
            <w:r w:rsidRPr="002A4705">
              <w:rPr>
                <w:rFonts w:asciiTheme="majorBidi" w:hAnsiTheme="majorBidi" w:cstheme="majorBidi"/>
                <w:sz w:val="24"/>
                <w:szCs w:val="24"/>
              </w:rPr>
              <w:t>.К</w:t>
            </w:r>
            <w:proofErr w:type="gramEnd"/>
            <w:r w:rsidRPr="002A4705">
              <w:rPr>
                <w:rFonts w:asciiTheme="majorBidi" w:hAnsiTheme="majorBidi" w:cstheme="majorBidi"/>
                <w:sz w:val="24"/>
                <w:szCs w:val="24"/>
              </w:rPr>
              <w:t>онтрольное</w:t>
            </w:r>
            <w:proofErr w:type="spellEnd"/>
            <w:r w:rsidRPr="002A4705">
              <w:rPr>
                <w:rFonts w:asciiTheme="majorBidi" w:hAnsiTheme="majorBidi" w:cstheme="majorBidi"/>
                <w:sz w:val="24"/>
                <w:szCs w:val="24"/>
              </w:rPr>
              <w:t xml:space="preserve"> списывание.</w:t>
            </w:r>
          </w:p>
          <w:p w:rsidR="007666D5" w:rsidRPr="002A4705" w:rsidRDefault="007666D5" w:rsidP="00EC3294">
            <w:pPr>
              <w:rPr>
                <w:rFonts w:asciiTheme="majorBidi" w:hAnsiTheme="majorBidi" w:cstheme="majorBidi"/>
                <w:sz w:val="24"/>
                <w:szCs w:val="24"/>
              </w:rPr>
            </w:pPr>
          </w:p>
          <w:p w:rsidR="007666D5" w:rsidRPr="002A4705" w:rsidRDefault="007666D5" w:rsidP="00EC3294">
            <w:pPr>
              <w:rPr>
                <w:rFonts w:asciiTheme="majorBidi" w:hAnsiTheme="majorBidi" w:cstheme="majorBidi"/>
                <w:sz w:val="24"/>
                <w:szCs w:val="24"/>
              </w:rPr>
            </w:pPr>
          </w:p>
        </w:tc>
        <w:tc>
          <w:tcPr>
            <w:tcW w:w="850" w:type="dxa"/>
            <w:gridSpan w:val="3"/>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gridAfter w:val="1"/>
          <w:wAfter w:w="21" w:type="dxa"/>
          <w:trHeight w:val="843"/>
        </w:trPr>
        <w:tc>
          <w:tcPr>
            <w:tcW w:w="802" w:type="dxa"/>
            <w:tcBorders>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lastRenderedPageBreak/>
              <w:t>23</w:t>
            </w:r>
          </w:p>
        </w:tc>
        <w:tc>
          <w:tcPr>
            <w:tcW w:w="996" w:type="dxa"/>
            <w:gridSpan w:val="2"/>
            <w:tcBorders>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11</w:t>
            </w:r>
            <w:r w:rsidR="007666D5" w:rsidRPr="002A4705">
              <w:rPr>
                <w:rFonts w:asciiTheme="majorBidi" w:hAnsiTheme="majorBidi" w:cstheme="majorBidi"/>
                <w:sz w:val="24"/>
                <w:szCs w:val="24"/>
              </w:rPr>
              <w:t>.10</w:t>
            </w:r>
          </w:p>
        </w:tc>
        <w:tc>
          <w:tcPr>
            <w:tcW w:w="1142" w:type="dxa"/>
            <w:gridSpan w:val="2"/>
            <w:tcBorders>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33"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 xml:space="preserve"> Именительный падеж имен существительных.</w:t>
            </w:r>
          </w:p>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Родительный падеж имен существительных.</w:t>
            </w:r>
          </w:p>
        </w:tc>
        <w:tc>
          <w:tcPr>
            <w:tcW w:w="850" w:type="dxa"/>
            <w:gridSpan w:val="3"/>
            <w:tcBorders>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525"/>
        </w:trPr>
        <w:tc>
          <w:tcPr>
            <w:tcW w:w="802" w:type="dxa"/>
            <w:tcBorders>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24</w:t>
            </w:r>
          </w:p>
        </w:tc>
        <w:tc>
          <w:tcPr>
            <w:tcW w:w="996" w:type="dxa"/>
            <w:gridSpan w:val="2"/>
            <w:tcBorders>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12</w:t>
            </w:r>
            <w:r w:rsidR="007666D5" w:rsidRPr="002A4705">
              <w:rPr>
                <w:rFonts w:asciiTheme="majorBidi" w:hAnsiTheme="majorBidi" w:cstheme="majorBidi"/>
                <w:sz w:val="24"/>
                <w:szCs w:val="24"/>
              </w:rPr>
              <w:t>.10</w:t>
            </w:r>
          </w:p>
        </w:tc>
        <w:tc>
          <w:tcPr>
            <w:tcW w:w="1142" w:type="dxa"/>
            <w:gridSpan w:val="2"/>
            <w:tcBorders>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48" w:type="dxa"/>
            <w:gridSpan w:val="2"/>
            <w:tcBorders>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Контрольный диктант за 1четверть  по теме</w:t>
            </w:r>
            <w:r w:rsidR="00DA4FD4">
              <w:rPr>
                <w:rFonts w:asciiTheme="majorBidi" w:hAnsiTheme="majorBidi" w:cstheme="majorBidi"/>
                <w:sz w:val="24"/>
                <w:szCs w:val="24"/>
              </w:rPr>
              <w:t xml:space="preserve"> </w:t>
            </w:r>
            <w:r w:rsidRPr="002A4705">
              <w:rPr>
                <w:rFonts w:asciiTheme="majorBidi" w:hAnsiTheme="majorBidi" w:cstheme="majorBidi"/>
                <w:sz w:val="24"/>
                <w:szCs w:val="24"/>
              </w:rPr>
              <w:t>«Склонение имен существительных».</w:t>
            </w:r>
          </w:p>
        </w:tc>
        <w:tc>
          <w:tcPr>
            <w:tcW w:w="856" w:type="dxa"/>
            <w:gridSpan w:val="3"/>
            <w:tcBorders>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1017"/>
        </w:trPr>
        <w:tc>
          <w:tcPr>
            <w:tcW w:w="802"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25</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15</w:t>
            </w:r>
            <w:r w:rsidR="007666D5" w:rsidRPr="002A4705">
              <w:rPr>
                <w:rFonts w:asciiTheme="majorBidi" w:hAnsiTheme="majorBidi" w:cstheme="majorBidi"/>
                <w:sz w:val="24"/>
                <w:szCs w:val="24"/>
              </w:rPr>
              <w:t>.1</w:t>
            </w:r>
            <w:r>
              <w:rPr>
                <w:rFonts w:asciiTheme="majorBidi" w:hAnsiTheme="majorBidi" w:cstheme="majorBidi"/>
                <w:sz w:val="24"/>
                <w:szCs w:val="24"/>
              </w:rPr>
              <w:t>0</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48" w:type="dxa"/>
            <w:gridSpan w:val="2"/>
            <w:tcBorders>
              <w:top w:val="single" w:sz="4" w:space="0" w:color="auto"/>
              <w:left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Дательный падеж имен существительных.</w:t>
            </w:r>
          </w:p>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Винительный падеж имен существительных</w:t>
            </w:r>
            <w:r w:rsidR="00DA4FD4">
              <w:rPr>
                <w:rFonts w:asciiTheme="majorBidi" w:hAnsiTheme="majorBidi" w:cstheme="majorBidi"/>
                <w:sz w:val="24"/>
                <w:szCs w:val="24"/>
              </w:rPr>
              <w:t>.</w:t>
            </w:r>
          </w:p>
        </w:tc>
        <w:tc>
          <w:tcPr>
            <w:tcW w:w="856" w:type="dxa"/>
            <w:gridSpan w:val="3"/>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75"/>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26</w:t>
            </w:r>
          </w:p>
          <w:p w:rsidR="007666D5" w:rsidRPr="002A4705" w:rsidRDefault="007666D5" w:rsidP="00EC3294">
            <w:pPr>
              <w:jc w:val="center"/>
              <w:rPr>
                <w:rFonts w:asciiTheme="majorBidi" w:hAnsiTheme="majorBidi" w:cstheme="majorBidi"/>
                <w:sz w:val="24"/>
                <w:szCs w:val="24"/>
              </w:rPr>
            </w:pP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16.10</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Творительный падеж имен существительных.</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973"/>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27.</w:t>
            </w:r>
          </w:p>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b/>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18.10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56A2E"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Предложный падеж имен существительных. Повторение сведений о падежах имен существительных.</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581"/>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28</w:t>
            </w:r>
          </w:p>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19.10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Распознавание именительного и винительного, винительного и предложного падежей.</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29</w:t>
            </w:r>
          </w:p>
          <w:p w:rsidR="007666D5" w:rsidRPr="002A4705" w:rsidRDefault="007666D5" w:rsidP="00EC3294">
            <w:pPr>
              <w:jc w:val="center"/>
              <w:rPr>
                <w:rFonts w:asciiTheme="majorBidi" w:hAnsiTheme="majorBidi" w:cstheme="majorBidi"/>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22.10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Структура повествовательного текста.</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870"/>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30</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23.10</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right w:val="single" w:sz="4" w:space="0" w:color="auto"/>
            </w:tcBorders>
            <w:hideMark/>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Структура повествовательного текста.</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31</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25.10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Три типа склонения имен существительных в единственном числе.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0"/>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lastRenderedPageBreak/>
              <w:t>32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26.10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Упражнение в распознавании типа склонения имен существительных, употребленных в косвенных падежах.</w:t>
            </w:r>
          </w:p>
          <w:p w:rsidR="007666D5" w:rsidRPr="002A4705" w:rsidRDefault="007666D5" w:rsidP="007666D5">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33</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29.10</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Ударные и безударные окончания имен существительных в единственном числе.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54"/>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34</w:t>
            </w:r>
          </w:p>
        </w:tc>
        <w:tc>
          <w:tcPr>
            <w:tcW w:w="996" w:type="dxa"/>
            <w:gridSpan w:val="2"/>
            <w:tcBorders>
              <w:top w:val="single" w:sz="4" w:space="0" w:color="auto"/>
              <w:left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30.10</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Правописание окончаний имен существительных в родительном падеже.</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551"/>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35</w:t>
            </w:r>
          </w:p>
          <w:p w:rsidR="007666D5" w:rsidRPr="002A4705" w:rsidRDefault="007666D5" w:rsidP="00EC3294">
            <w:pPr>
              <w:jc w:val="center"/>
              <w:rPr>
                <w:rFonts w:asciiTheme="majorBidi" w:hAnsiTheme="majorBidi" w:cstheme="majorBidi"/>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8</w:t>
            </w:r>
            <w:r w:rsidR="007666D5" w:rsidRPr="002A4705">
              <w:rPr>
                <w:rFonts w:asciiTheme="majorBidi" w:hAnsiTheme="majorBidi" w:cstheme="majorBidi"/>
                <w:sz w:val="24"/>
                <w:szCs w:val="24"/>
              </w:rPr>
              <w:t>.11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 xml:space="preserve"> Упражнение в правописании имен существительных в родительном падеже.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36</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4A4358" w:rsidP="00EC3294">
            <w:pPr>
              <w:jc w:val="center"/>
              <w:rPr>
                <w:rFonts w:asciiTheme="majorBidi" w:hAnsiTheme="majorBidi" w:cstheme="majorBidi"/>
                <w:sz w:val="24"/>
                <w:szCs w:val="24"/>
              </w:rPr>
            </w:pPr>
            <w:r>
              <w:rPr>
                <w:rFonts w:asciiTheme="majorBidi" w:hAnsiTheme="majorBidi" w:cstheme="majorBidi"/>
                <w:sz w:val="24"/>
                <w:szCs w:val="24"/>
              </w:rPr>
              <w:t>9</w:t>
            </w:r>
            <w:r w:rsidR="007666D5" w:rsidRPr="002A4705">
              <w:rPr>
                <w:rFonts w:asciiTheme="majorBidi" w:hAnsiTheme="majorBidi" w:cstheme="majorBidi"/>
                <w:sz w:val="24"/>
                <w:szCs w:val="24"/>
              </w:rPr>
              <w:t>.1</w:t>
            </w:r>
            <w:r>
              <w:rPr>
                <w:rFonts w:asciiTheme="majorBidi" w:hAnsiTheme="majorBidi" w:cstheme="majorBidi"/>
                <w:sz w:val="24"/>
                <w:szCs w:val="24"/>
              </w:rPr>
              <w:t>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Правописание окончаний имен существительных 1-го  и 3-го склонения в дательном падеже.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37</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12</w:t>
            </w:r>
            <w:r w:rsidR="004A4358">
              <w:rPr>
                <w:rFonts w:asciiTheme="majorBidi" w:hAnsiTheme="majorBidi" w:cstheme="majorBidi"/>
                <w:sz w:val="24"/>
                <w:szCs w:val="24"/>
              </w:rPr>
              <w:t>.11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Сравнение окончаний имен существительных в родительном и дательном падежах.</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13</w:t>
            </w:r>
            <w:r w:rsidR="004A4358">
              <w:rPr>
                <w:rFonts w:asciiTheme="majorBidi" w:hAnsiTheme="majorBidi" w:cstheme="majorBidi"/>
                <w:sz w:val="24"/>
                <w:szCs w:val="24"/>
              </w:rPr>
              <w:t>.11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Родительный и винительный падежи имен существительных.</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23"/>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39</w:t>
            </w:r>
          </w:p>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w:t>
            </w:r>
          </w:p>
        </w:tc>
        <w:tc>
          <w:tcPr>
            <w:tcW w:w="996" w:type="dxa"/>
            <w:gridSpan w:val="2"/>
            <w:tcBorders>
              <w:top w:val="single" w:sz="4" w:space="0" w:color="auto"/>
              <w:left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15.11</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right w:val="single" w:sz="4" w:space="0" w:color="auto"/>
            </w:tcBorders>
            <w:hideMark/>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Изложение повествовательного текста, воспринятого на слух.</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40</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16.11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Правописание окончаний имен существительных в творительном падеже.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41</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19.11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Правописание окончаний имен существительных в предложном падеже.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42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20.11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Правописание  окончаний имен существительных в родительном, дательном и предложном падежах  (сопоставление)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814"/>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43</w:t>
            </w:r>
          </w:p>
        </w:tc>
        <w:tc>
          <w:tcPr>
            <w:tcW w:w="996" w:type="dxa"/>
            <w:gridSpan w:val="2"/>
            <w:tcBorders>
              <w:top w:val="single" w:sz="4" w:space="0" w:color="auto"/>
              <w:left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22.11</w:t>
            </w:r>
          </w:p>
        </w:tc>
        <w:tc>
          <w:tcPr>
            <w:tcW w:w="1142"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Контрольный диктант за 2полугодие.</w:t>
            </w:r>
          </w:p>
        </w:tc>
        <w:tc>
          <w:tcPr>
            <w:tcW w:w="850"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44</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23.11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Склонение имен существительных во множественном числе. Распознавание именительного и винительного падежей.</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45</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26.11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Родительный падеж множественного числа имен существительных.</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lastRenderedPageBreak/>
              <w:t>46</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27</w:t>
            </w:r>
            <w:r w:rsidR="007666D5" w:rsidRPr="002A4705">
              <w:rPr>
                <w:rFonts w:asciiTheme="majorBidi" w:hAnsiTheme="majorBidi" w:cstheme="majorBidi"/>
                <w:sz w:val="24"/>
                <w:szCs w:val="24"/>
              </w:rPr>
              <w:t>.1</w:t>
            </w:r>
            <w:r>
              <w:rPr>
                <w:rFonts w:asciiTheme="majorBidi" w:hAnsiTheme="majorBidi" w:cstheme="majorBidi"/>
                <w:sz w:val="24"/>
                <w:szCs w:val="24"/>
              </w:rPr>
              <w:t>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Правописание окончаний имен существительных в родительном, дательном и предложном падежах.</w:t>
            </w:r>
          </w:p>
          <w:p w:rsidR="007666D5" w:rsidRPr="002A4705" w:rsidRDefault="007666D5" w:rsidP="007666D5">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89"/>
        </w:trPr>
        <w:tc>
          <w:tcPr>
            <w:tcW w:w="802" w:type="dxa"/>
            <w:tcBorders>
              <w:top w:val="single" w:sz="4" w:space="0" w:color="auto"/>
              <w:left w:val="single" w:sz="4" w:space="0" w:color="auto"/>
              <w:bottom w:val="single" w:sz="4" w:space="0" w:color="auto"/>
              <w:right w:val="single" w:sz="4" w:space="0" w:color="auto"/>
            </w:tcBorders>
            <w:hideMark/>
          </w:tcPr>
          <w:p w:rsidR="007666D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47</w:t>
            </w:r>
          </w:p>
          <w:p w:rsidR="00FF26ED" w:rsidRDefault="00FF26ED" w:rsidP="00EC3294">
            <w:pPr>
              <w:jc w:val="center"/>
              <w:rPr>
                <w:rFonts w:asciiTheme="majorBidi" w:hAnsiTheme="majorBidi" w:cstheme="majorBidi"/>
                <w:sz w:val="24"/>
                <w:szCs w:val="24"/>
              </w:rPr>
            </w:pPr>
          </w:p>
          <w:p w:rsidR="00FF26ED" w:rsidRPr="002A4705" w:rsidRDefault="00FF26ED" w:rsidP="00FF26ED">
            <w:pPr>
              <w:rPr>
                <w:rFonts w:asciiTheme="majorBidi" w:hAnsiTheme="majorBidi" w:cstheme="majorBidi"/>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29</w:t>
            </w:r>
            <w:r w:rsidR="007666D5" w:rsidRPr="002A4705">
              <w:rPr>
                <w:rFonts w:asciiTheme="majorBidi" w:hAnsiTheme="majorBidi" w:cstheme="majorBidi"/>
                <w:sz w:val="24"/>
                <w:szCs w:val="24"/>
              </w:rPr>
              <w:t>.1</w:t>
            </w:r>
            <w:r>
              <w:rPr>
                <w:rFonts w:asciiTheme="majorBidi" w:hAnsiTheme="majorBidi" w:cstheme="majorBidi"/>
                <w:sz w:val="24"/>
                <w:szCs w:val="24"/>
              </w:rPr>
              <w:t>1</w:t>
            </w:r>
          </w:p>
        </w:tc>
        <w:tc>
          <w:tcPr>
            <w:tcW w:w="1142"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hideMark/>
          </w:tcPr>
          <w:p w:rsidR="00FF26ED" w:rsidRPr="002A4705" w:rsidRDefault="00A12EB6" w:rsidP="00DA4FD4">
            <w:pPr>
              <w:rPr>
                <w:rFonts w:asciiTheme="majorBidi" w:hAnsiTheme="majorBidi" w:cstheme="majorBidi"/>
                <w:sz w:val="24"/>
                <w:szCs w:val="24"/>
              </w:rPr>
            </w:pPr>
            <w:r>
              <w:rPr>
                <w:rFonts w:asciiTheme="majorBidi" w:hAnsiTheme="majorBidi" w:cstheme="majorBidi"/>
                <w:sz w:val="24"/>
                <w:szCs w:val="24"/>
              </w:rPr>
              <w:t xml:space="preserve"> Дательный, т</w:t>
            </w:r>
            <w:r w:rsidR="007666D5" w:rsidRPr="002A4705">
              <w:rPr>
                <w:rFonts w:asciiTheme="majorBidi" w:hAnsiTheme="majorBidi" w:cstheme="majorBidi"/>
                <w:sz w:val="24"/>
                <w:szCs w:val="24"/>
              </w:rPr>
              <w:t>ворительный и предложный падежи множественного числа имен существительных.</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p w:rsidR="00FF26ED" w:rsidRDefault="00FF26ED" w:rsidP="00EC3294">
            <w:pPr>
              <w:jc w:val="center"/>
              <w:rPr>
                <w:rFonts w:asciiTheme="majorBidi" w:hAnsiTheme="majorBidi" w:cstheme="majorBidi"/>
                <w:sz w:val="24"/>
                <w:szCs w:val="24"/>
              </w:rPr>
            </w:pPr>
          </w:p>
          <w:p w:rsidR="00FF26ED" w:rsidRPr="002A4705" w:rsidRDefault="00FF26ED" w:rsidP="00FF26ED">
            <w:pPr>
              <w:rPr>
                <w:rFonts w:asciiTheme="majorBidi" w:hAnsiTheme="majorBidi" w:cstheme="majorBidi"/>
                <w:sz w:val="24"/>
                <w:szCs w:val="24"/>
              </w:rPr>
            </w:pPr>
          </w:p>
        </w:tc>
      </w:tr>
      <w:tr w:rsidR="00FF26ED" w:rsidRPr="002A4705" w:rsidTr="00130DF8">
        <w:trPr>
          <w:trHeight w:val="495"/>
        </w:trPr>
        <w:tc>
          <w:tcPr>
            <w:tcW w:w="802" w:type="dxa"/>
            <w:tcBorders>
              <w:top w:val="single" w:sz="4" w:space="0" w:color="auto"/>
              <w:left w:val="single" w:sz="4" w:space="0" w:color="auto"/>
              <w:right w:val="single" w:sz="4" w:space="0" w:color="auto"/>
            </w:tcBorders>
            <w:hideMark/>
          </w:tcPr>
          <w:p w:rsidR="00FF26ED" w:rsidRPr="002A4705" w:rsidRDefault="00FF26ED" w:rsidP="00FF26ED">
            <w:pPr>
              <w:rPr>
                <w:rFonts w:asciiTheme="majorBidi" w:hAnsiTheme="majorBidi" w:cstheme="majorBidi"/>
                <w:sz w:val="24"/>
                <w:szCs w:val="24"/>
              </w:rPr>
            </w:pPr>
            <w:r>
              <w:rPr>
                <w:rFonts w:asciiTheme="majorBidi" w:hAnsiTheme="majorBidi" w:cstheme="majorBidi"/>
                <w:sz w:val="24"/>
                <w:szCs w:val="24"/>
              </w:rPr>
              <w:t>48</w:t>
            </w:r>
          </w:p>
        </w:tc>
        <w:tc>
          <w:tcPr>
            <w:tcW w:w="996" w:type="dxa"/>
            <w:gridSpan w:val="2"/>
            <w:tcBorders>
              <w:top w:val="single" w:sz="4" w:space="0" w:color="auto"/>
              <w:left w:val="single" w:sz="4" w:space="0" w:color="auto"/>
              <w:bottom w:val="single" w:sz="4" w:space="0" w:color="auto"/>
              <w:right w:val="single" w:sz="4" w:space="0" w:color="auto"/>
            </w:tcBorders>
          </w:tcPr>
          <w:p w:rsidR="00FF26ED" w:rsidRDefault="00DA61FF" w:rsidP="00EC3294">
            <w:pPr>
              <w:jc w:val="center"/>
              <w:rPr>
                <w:rFonts w:asciiTheme="majorBidi" w:hAnsiTheme="majorBidi" w:cstheme="majorBidi"/>
                <w:sz w:val="24"/>
                <w:szCs w:val="24"/>
              </w:rPr>
            </w:pPr>
            <w:r>
              <w:rPr>
                <w:rFonts w:asciiTheme="majorBidi" w:hAnsiTheme="majorBidi" w:cstheme="majorBidi"/>
                <w:sz w:val="24"/>
                <w:szCs w:val="24"/>
              </w:rPr>
              <w:t>30.11</w:t>
            </w:r>
          </w:p>
        </w:tc>
        <w:tc>
          <w:tcPr>
            <w:tcW w:w="1142" w:type="dxa"/>
            <w:gridSpan w:val="2"/>
            <w:tcBorders>
              <w:top w:val="single" w:sz="4" w:space="0" w:color="auto"/>
              <w:left w:val="single" w:sz="4" w:space="0" w:color="auto"/>
              <w:bottom w:val="single" w:sz="4" w:space="0" w:color="auto"/>
              <w:right w:val="single" w:sz="4" w:space="0" w:color="auto"/>
            </w:tcBorders>
          </w:tcPr>
          <w:p w:rsidR="00FF26ED" w:rsidRPr="002A4705" w:rsidRDefault="00FF26ED"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hideMark/>
          </w:tcPr>
          <w:p w:rsidR="00FF26ED" w:rsidRDefault="00FF26ED" w:rsidP="00EC3294">
            <w:pPr>
              <w:rPr>
                <w:rFonts w:asciiTheme="majorBidi" w:hAnsiTheme="majorBidi" w:cstheme="majorBidi"/>
                <w:sz w:val="24"/>
                <w:szCs w:val="24"/>
              </w:rPr>
            </w:pPr>
            <w:r>
              <w:rPr>
                <w:rFonts w:asciiTheme="majorBidi" w:hAnsiTheme="majorBidi" w:cstheme="majorBidi"/>
                <w:sz w:val="24"/>
                <w:szCs w:val="24"/>
              </w:rPr>
              <w:t>Множественное число имен существительных.</w:t>
            </w:r>
          </w:p>
        </w:tc>
        <w:tc>
          <w:tcPr>
            <w:tcW w:w="850" w:type="dxa"/>
            <w:gridSpan w:val="2"/>
            <w:tcBorders>
              <w:top w:val="single" w:sz="4" w:space="0" w:color="auto"/>
              <w:left w:val="single" w:sz="4" w:space="0" w:color="auto"/>
              <w:bottom w:val="single" w:sz="4" w:space="0" w:color="auto"/>
              <w:right w:val="single" w:sz="4" w:space="0" w:color="auto"/>
            </w:tcBorders>
            <w:hideMark/>
          </w:tcPr>
          <w:p w:rsidR="00FF26ED" w:rsidRPr="002A4705" w:rsidRDefault="00D04D66" w:rsidP="00FF26ED">
            <w:pPr>
              <w:rPr>
                <w:rFonts w:asciiTheme="majorBidi" w:hAnsiTheme="majorBidi" w:cstheme="majorBidi"/>
                <w:sz w:val="24"/>
                <w:szCs w:val="24"/>
              </w:rPr>
            </w:pPr>
            <w:r>
              <w:rPr>
                <w:rFonts w:asciiTheme="majorBidi" w:hAnsiTheme="majorBidi" w:cstheme="majorBidi"/>
                <w:sz w:val="24"/>
                <w:szCs w:val="24"/>
              </w:rPr>
              <w:t xml:space="preserve">    1</w:t>
            </w:r>
          </w:p>
        </w:tc>
      </w:tr>
      <w:tr w:rsidR="00FF26ED" w:rsidRPr="002A4705" w:rsidTr="00130DF8">
        <w:trPr>
          <w:trHeight w:val="541"/>
        </w:trPr>
        <w:tc>
          <w:tcPr>
            <w:tcW w:w="802" w:type="dxa"/>
            <w:tcBorders>
              <w:top w:val="single" w:sz="4" w:space="0" w:color="auto"/>
              <w:left w:val="single" w:sz="4" w:space="0" w:color="auto"/>
              <w:right w:val="single" w:sz="4" w:space="0" w:color="auto"/>
            </w:tcBorders>
            <w:hideMark/>
          </w:tcPr>
          <w:p w:rsidR="00FF26ED" w:rsidRDefault="00FF26ED" w:rsidP="00FF26ED">
            <w:pPr>
              <w:rPr>
                <w:rFonts w:asciiTheme="majorBidi" w:hAnsiTheme="majorBidi" w:cstheme="majorBidi"/>
                <w:sz w:val="24"/>
                <w:szCs w:val="24"/>
              </w:rPr>
            </w:pPr>
            <w:r>
              <w:rPr>
                <w:rFonts w:asciiTheme="majorBidi" w:hAnsiTheme="majorBidi" w:cstheme="majorBidi"/>
                <w:sz w:val="24"/>
                <w:szCs w:val="24"/>
              </w:rPr>
              <w:t>49</w:t>
            </w:r>
          </w:p>
        </w:tc>
        <w:tc>
          <w:tcPr>
            <w:tcW w:w="996" w:type="dxa"/>
            <w:gridSpan w:val="2"/>
            <w:tcBorders>
              <w:top w:val="single" w:sz="4" w:space="0" w:color="auto"/>
              <w:left w:val="single" w:sz="4" w:space="0" w:color="auto"/>
              <w:bottom w:val="single" w:sz="4" w:space="0" w:color="auto"/>
              <w:right w:val="single" w:sz="4" w:space="0" w:color="auto"/>
            </w:tcBorders>
          </w:tcPr>
          <w:p w:rsidR="00FF26ED" w:rsidRDefault="00DA61FF" w:rsidP="00EC3294">
            <w:pPr>
              <w:jc w:val="center"/>
              <w:rPr>
                <w:rFonts w:asciiTheme="majorBidi" w:hAnsiTheme="majorBidi" w:cstheme="majorBidi"/>
                <w:sz w:val="24"/>
                <w:szCs w:val="24"/>
              </w:rPr>
            </w:pPr>
            <w:r>
              <w:rPr>
                <w:rFonts w:asciiTheme="majorBidi" w:hAnsiTheme="majorBidi" w:cstheme="majorBidi"/>
                <w:sz w:val="24"/>
                <w:szCs w:val="24"/>
              </w:rPr>
              <w:t>3.12</w:t>
            </w:r>
          </w:p>
        </w:tc>
        <w:tc>
          <w:tcPr>
            <w:tcW w:w="1142" w:type="dxa"/>
            <w:gridSpan w:val="2"/>
            <w:tcBorders>
              <w:top w:val="single" w:sz="4" w:space="0" w:color="auto"/>
              <w:left w:val="single" w:sz="4" w:space="0" w:color="auto"/>
              <w:bottom w:val="single" w:sz="4" w:space="0" w:color="auto"/>
              <w:right w:val="single" w:sz="4" w:space="0" w:color="auto"/>
            </w:tcBorders>
          </w:tcPr>
          <w:p w:rsidR="00FF26ED" w:rsidRPr="002A4705" w:rsidRDefault="00FF26ED"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hideMark/>
          </w:tcPr>
          <w:p w:rsidR="00FF26ED" w:rsidRDefault="00FF26ED" w:rsidP="00EC3294">
            <w:pPr>
              <w:rPr>
                <w:rFonts w:asciiTheme="majorBidi" w:hAnsiTheme="majorBidi" w:cstheme="majorBidi"/>
                <w:sz w:val="24"/>
                <w:szCs w:val="24"/>
              </w:rPr>
            </w:pPr>
            <w:r>
              <w:rPr>
                <w:rFonts w:asciiTheme="majorBidi" w:hAnsiTheme="majorBidi" w:cstheme="majorBidi"/>
                <w:sz w:val="24"/>
                <w:szCs w:val="24"/>
              </w:rPr>
              <w:t>Именительный и винительный падежи имен существительных во множественном числе.</w:t>
            </w:r>
          </w:p>
        </w:tc>
        <w:tc>
          <w:tcPr>
            <w:tcW w:w="850" w:type="dxa"/>
            <w:gridSpan w:val="2"/>
            <w:tcBorders>
              <w:top w:val="single" w:sz="4" w:space="0" w:color="auto"/>
              <w:left w:val="single" w:sz="4" w:space="0" w:color="auto"/>
              <w:bottom w:val="single" w:sz="4" w:space="0" w:color="auto"/>
              <w:right w:val="single" w:sz="4" w:space="0" w:color="auto"/>
            </w:tcBorders>
            <w:hideMark/>
          </w:tcPr>
          <w:p w:rsidR="00FF26ED" w:rsidRDefault="00FF26ED" w:rsidP="00FF26ED">
            <w:pPr>
              <w:rPr>
                <w:rFonts w:asciiTheme="majorBidi" w:hAnsiTheme="majorBidi" w:cstheme="majorBidi"/>
                <w:sz w:val="24"/>
                <w:szCs w:val="24"/>
              </w:rPr>
            </w:pPr>
            <w:r>
              <w:rPr>
                <w:rFonts w:asciiTheme="majorBidi" w:hAnsiTheme="majorBidi" w:cstheme="majorBidi"/>
                <w:sz w:val="24"/>
                <w:szCs w:val="24"/>
              </w:rPr>
              <w:t xml:space="preserve">    1</w:t>
            </w:r>
          </w:p>
        </w:tc>
      </w:tr>
      <w:tr w:rsidR="00FF26ED" w:rsidRPr="002A4705" w:rsidTr="00130DF8">
        <w:trPr>
          <w:trHeight w:val="495"/>
        </w:trPr>
        <w:tc>
          <w:tcPr>
            <w:tcW w:w="802" w:type="dxa"/>
            <w:tcBorders>
              <w:top w:val="single" w:sz="4" w:space="0" w:color="auto"/>
              <w:left w:val="single" w:sz="4" w:space="0" w:color="auto"/>
              <w:right w:val="single" w:sz="4" w:space="0" w:color="auto"/>
            </w:tcBorders>
            <w:hideMark/>
          </w:tcPr>
          <w:p w:rsidR="00FF26ED" w:rsidRDefault="00FF26ED" w:rsidP="00FF26ED">
            <w:pPr>
              <w:rPr>
                <w:rFonts w:asciiTheme="majorBidi" w:hAnsiTheme="majorBidi" w:cstheme="majorBidi"/>
                <w:sz w:val="24"/>
                <w:szCs w:val="24"/>
              </w:rPr>
            </w:pPr>
            <w:r>
              <w:rPr>
                <w:rFonts w:asciiTheme="majorBidi" w:hAnsiTheme="majorBidi" w:cstheme="majorBidi"/>
                <w:sz w:val="24"/>
                <w:szCs w:val="24"/>
              </w:rPr>
              <w:t>50</w:t>
            </w:r>
          </w:p>
        </w:tc>
        <w:tc>
          <w:tcPr>
            <w:tcW w:w="996" w:type="dxa"/>
            <w:gridSpan w:val="2"/>
            <w:tcBorders>
              <w:top w:val="single" w:sz="4" w:space="0" w:color="auto"/>
              <w:left w:val="single" w:sz="4" w:space="0" w:color="auto"/>
              <w:bottom w:val="single" w:sz="4" w:space="0" w:color="auto"/>
              <w:right w:val="single" w:sz="4" w:space="0" w:color="auto"/>
            </w:tcBorders>
          </w:tcPr>
          <w:p w:rsidR="00FF26ED" w:rsidRDefault="00DA61FF" w:rsidP="00EC3294">
            <w:pPr>
              <w:jc w:val="center"/>
              <w:rPr>
                <w:rFonts w:asciiTheme="majorBidi" w:hAnsiTheme="majorBidi" w:cstheme="majorBidi"/>
                <w:sz w:val="24"/>
                <w:szCs w:val="24"/>
              </w:rPr>
            </w:pPr>
            <w:r>
              <w:rPr>
                <w:rFonts w:asciiTheme="majorBidi" w:hAnsiTheme="majorBidi" w:cstheme="majorBidi"/>
                <w:sz w:val="24"/>
                <w:szCs w:val="24"/>
              </w:rPr>
              <w:t>4.12</w:t>
            </w:r>
          </w:p>
        </w:tc>
        <w:tc>
          <w:tcPr>
            <w:tcW w:w="1142" w:type="dxa"/>
            <w:gridSpan w:val="2"/>
            <w:tcBorders>
              <w:top w:val="single" w:sz="4" w:space="0" w:color="auto"/>
              <w:left w:val="single" w:sz="4" w:space="0" w:color="auto"/>
              <w:bottom w:val="single" w:sz="4" w:space="0" w:color="auto"/>
              <w:right w:val="single" w:sz="4" w:space="0" w:color="auto"/>
            </w:tcBorders>
          </w:tcPr>
          <w:p w:rsidR="00FF26ED" w:rsidRPr="002A4705" w:rsidRDefault="00FF26ED"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hideMark/>
          </w:tcPr>
          <w:p w:rsidR="00FF26ED" w:rsidRDefault="00FF26ED" w:rsidP="00EC3294">
            <w:pPr>
              <w:rPr>
                <w:rFonts w:asciiTheme="majorBidi" w:hAnsiTheme="majorBidi" w:cstheme="majorBidi"/>
                <w:sz w:val="24"/>
                <w:szCs w:val="24"/>
              </w:rPr>
            </w:pPr>
            <w:r>
              <w:rPr>
                <w:rFonts w:asciiTheme="majorBidi" w:hAnsiTheme="majorBidi" w:cstheme="majorBidi"/>
                <w:sz w:val="24"/>
                <w:szCs w:val="24"/>
              </w:rPr>
              <w:t>Родительный падеж имен существительных во множественном числе.</w:t>
            </w:r>
          </w:p>
        </w:tc>
        <w:tc>
          <w:tcPr>
            <w:tcW w:w="850" w:type="dxa"/>
            <w:gridSpan w:val="2"/>
            <w:tcBorders>
              <w:top w:val="single" w:sz="4" w:space="0" w:color="auto"/>
              <w:left w:val="single" w:sz="4" w:space="0" w:color="auto"/>
              <w:bottom w:val="single" w:sz="4" w:space="0" w:color="auto"/>
              <w:right w:val="single" w:sz="4" w:space="0" w:color="auto"/>
            </w:tcBorders>
            <w:hideMark/>
          </w:tcPr>
          <w:p w:rsidR="00FF26ED" w:rsidRDefault="00FF26ED" w:rsidP="00FF26ED">
            <w:pPr>
              <w:rPr>
                <w:rFonts w:asciiTheme="majorBidi" w:hAnsiTheme="majorBidi" w:cstheme="majorBidi"/>
                <w:sz w:val="24"/>
                <w:szCs w:val="24"/>
              </w:rPr>
            </w:pPr>
            <w:r>
              <w:rPr>
                <w:rFonts w:asciiTheme="majorBidi" w:hAnsiTheme="majorBidi" w:cstheme="majorBidi"/>
                <w:sz w:val="24"/>
                <w:szCs w:val="24"/>
              </w:rPr>
              <w:t xml:space="preserve">    1</w:t>
            </w:r>
          </w:p>
        </w:tc>
      </w:tr>
      <w:tr w:rsidR="00FF26ED" w:rsidRPr="002A4705" w:rsidTr="00130DF8">
        <w:trPr>
          <w:trHeight w:val="720"/>
        </w:trPr>
        <w:tc>
          <w:tcPr>
            <w:tcW w:w="802" w:type="dxa"/>
            <w:tcBorders>
              <w:top w:val="single" w:sz="4" w:space="0" w:color="auto"/>
              <w:left w:val="single" w:sz="4" w:space="0" w:color="auto"/>
              <w:bottom w:val="single" w:sz="4" w:space="0" w:color="auto"/>
              <w:right w:val="single" w:sz="4" w:space="0" w:color="auto"/>
            </w:tcBorders>
            <w:hideMark/>
          </w:tcPr>
          <w:p w:rsidR="00FF26ED" w:rsidRDefault="00FF26ED" w:rsidP="00FF26ED">
            <w:pPr>
              <w:rPr>
                <w:rFonts w:asciiTheme="majorBidi" w:hAnsiTheme="majorBidi" w:cstheme="majorBidi"/>
                <w:sz w:val="24"/>
                <w:szCs w:val="24"/>
              </w:rPr>
            </w:pPr>
            <w:r>
              <w:rPr>
                <w:rFonts w:asciiTheme="majorBidi" w:hAnsiTheme="majorBidi" w:cstheme="majorBidi"/>
                <w:sz w:val="24"/>
                <w:szCs w:val="24"/>
              </w:rPr>
              <w:t>51</w:t>
            </w:r>
          </w:p>
          <w:p w:rsidR="009B0F90" w:rsidRDefault="009B0F90" w:rsidP="00FF26ED">
            <w:pPr>
              <w:rPr>
                <w:rFonts w:asciiTheme="majorBidi" w:hAnsiTheme="majorBidi" w:cstheme="majorBidi"/>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FF26ED" w:rsidRDefault="00DA61FF" w:rsidP="00EC3294">
            <w:pPr>
              <w:jc w:val="center"/>
              <w:rPr>
                <w:rFonts w:asciiTheme="majorBidi" w:hAnsiTheme="majorBidi" w:cstheme="majorBidi"/>
                <w:sz w:val="24"/>
                <w:szCs w:val="24"/>
              </w:rPr>
            </w:pPr>
            <w:r>
              <w:rPr>
                <w:rFonts w:asciiTheme="majorBidi" w:hAnsiTheme="majorBidi" w:cstheme="majorBidi"/>
                <w:sz w:val="24"/>
                <w:szCs w:val="24"/>
              </w:rPr>
              <w:t>6.12</w:t>
            </w:r>
          </w:p>
        </w:tc>
        <w:tc>
          <w:tcPr>
            <w:tcW w:w="1142" w:type="dxa"/>
            <w:gridSpan w:val="2"/>
            <w:tcBorders>
              <w:top w:val="single" w:sz="4" w:space="0" w:color="auto"/>
              <w:left w:val="single" w:sz="4" w:space="0" w:color="auto"/>
              <w:bottom w:val="single" w:sz="4" w:space="0" w:color="auto"/>
              <w:right w:val="single" w:sz="4" w:space="0" w:color="auto"/>
            </w:tcBorders>
          </w:tcPr>
          <w:p w:rsidR="00FF26ED" w:rsidRPr="002A4705" w:rsidRDefault="00FF26ED"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single" w:sz="4" w:space="0" w:color="auto"/>
              <w:right w:val="single" w:sz="4" w:space="0" w:color="auto"/>
            </w:tcBorders>
            <w:hideMark/>
          </w:tcPr>
          <w:p w:rsidR="009B0F90" w:rsidRDefault="00FF26ED" w:rsidP="00EC3294">
            <w:pPr>
              <w:rPr>
                <w:rFonts w:asciiTheme="majorBidi" w:hAnsiTheme="majorBidi" w:cstheme="majorBidi"/>
                <w:sz w:val="24"/>
                <w:szCs w:val="24"/>
              </w:rPr>
            </w:pPr>
            <w:r>
              <w:rPr>
                <w:rFonts w:asciiTheme="majorBidi" w:hAnsiTheme="majorBidi" w:cstheme="majorBidi"/>
                <w:sz w:val="24"/>
                <w:szCs w:val="24"/>
              </w:rPr>
              <w:t>Дательный, творительный и предложный падежи имен существительных во множественном числе.</w:t>
            </w:r>
          </w:p>
        </w:tc>
        <w:tc>
          <w:tcPr>
            <w:tcW w:w="850" w:type="dxa"/>
            <w:gridSpan w:val="2"/>
            <w:tcBorders>
              <w:top w:val="single" w:sz="4" w:space="0" w:color="auto"/>
              <w:left w:val="single" w:sz="4" w:space="0" w:color="auto"/>
              <w:bottom w:val="single" w:sz="4" w:space="0" w:color="auto"/>
              <w:right w:val="single" w:sz="4" w:space="0" w:color="auto"/>
            </w:tcBorders>
            <w:hideMark/>
          </w:tcPr>
          <w:p w:rsidR="00FF26ED" w:rsidRDefault="00FF26ED" w:rsidP="00FF26ED">
            <w:pPr>
              <w:rPr>
                <w:rFonts w:asciiTheme="majorBidi" w:hAnsiTheme="majorBidi" w:cstheme="majorBidi"/>
                <w:sz w:val="24"/>
                <w:szCs w:val="24"/>
              </w:rPr>
            </w:pPr>
            <w:r>
              <w:rPr>
                <w:rFonts w:asciiTheme="majorBidi" w:hAnsiTheme="majorBidi" w:cstheme="majorBidi"/>
                <w:sz w:val="24"/>
                <w:szCs w:val="24"/>
              </w:rPr>
              <w:t xml:space="preserve">     1</w:t>
            </w:r>
          </w:p>
          <w:p w:rsidR="009B0F90" w:rsidRDefault="00FF26ED" w:rsidP="00FF26ED">
            <w:pPr>
              <w:rPr>
                <w:rFonts w:asciiTheme="majorBidi" w:hAnsiTheme="majorBidi" w:cstheme="majorBidi"/>
                <w:sz w:val="24"/>
                <w:szCs w:val="24"/>
              </w:rPr>
            </w:pPr>
            <w:r>
              <w:rPr>
                <w:rFonts w:asciiTheme="majorBidi" w:hAnsiTheme="majorBidi" w:cstheme="majorBidi"/>
                <w:sz w:val="24"/>
                <w:szCs w:val="24"/>
              </w:rPr>
              <w:t xml:space="preserve">     1</w:t>
            </w:r>
          </w:p>
        </w:tc>
      </w:tr>
      <w:tr w:rsidR="009B0F90" w:rsidRPr="002A4705" w:rsidTr="00130DF8">
        <w:trPr>
          <w:trHeight w:val="638"/>
        </w:trPr>
        <w:tc>
          <w:tcPr>
            <w:tcW w:w="802" w:type="dxa"/>
            <w:vMerge w:val="restart"/>
            <w:tcBorders>
              <w:top w:val="single" w:sz="4" w:space="0" w:color="auto"/>
              <w:left w:val="single" w:sz="4" w:space="0" w:color="auto"/>
              <w:right w:val="single" w:sz="4" w:space="0" w:color="auto"/>
            </w:tcBorders>
            <w:hideMark/>
          </w:tcPr>
          <w:p w:rsidR="009B0F90" w:rsidRDefault="009B0F90" w:rsidP="00FF26ED">
            <w:pPr>
              <w:rPr>
                <w:rFonts w:asciiTheme="majorBidi" w:hAnsiTheme="majorBidi" w:cstheme="majorBidi"/>
                <w:sz w:val="24"/>
                <w:szCs w:val="24"/>
              </w:rPr>
            </w:pPr>
            <w:r>
              <w:rPr>
                <w:rFonts w:asciiTheme="majorBidi" w:hAnsiTheme="majorBidi" w:cstheme="majorBidi"/>
                <w:sz w:val="24"/>
                <w:szCs w:val="24"/>
              </w:rPr>
              <w:t>52</w:t>
            </w:r>
          </w:p>
        </w:tc>
        <w:tc>
          <w:tcPr>
            <w:tcW w:w="996" w:type="dxa"/>
            <w:gridSpan w:val="2"/>
            <w:tcBorders>
              <w:top w:val="single" w:sz="4" w:space="0" w:color="auto"/>
              <w:left w:val="single" w:sz="4" w:space="0" w:color="auto"/>
              <w:bottom w:val="nil"/>
              <w:right w:val="single" w:sz="4" w:space="0" w:color="auto"/>
            </w:tcBorders>
          </w:tcPr>
          <w:p w:rsidR="009B0F90" w:rsidRDefault="00DA61FF" w:rsidP="00EC3294">
            <w:pPr>
              <w:jc w:val="center"/>
              <w:rPr>
                <w:rFonts w:asciiTheme="majorBidi" w:hAnsiTheme="majorBidi" w:cstheme="majorBidi"/>
                <w:sz w:val="24"/>
                <w:szCs w:val="24"/>
              </w:rPr>
            </w:pPr>
            <w:r>
              <w:rPr>
                <w:rFonts w:asciiTheme="majorBidi" w:hAnsiTheme="majorBidi" w:cstheme="majorBidi"/>
                <w:sz w:val="24"/>
                <w:szCs w:val="24"/>
              </w:rPr>
              <w:t>7.12</w:t>
            </w:r>
          </w:p>
        </w:tc>
        <w:tc>
          <w:tcPr>
            <w:tcW w:w="1142" w:type="dxa"/>
            <w:gridSpan w:val="2"/>
            <w:tcBorders>
              <w:top w:val="single" w:sz="4" w:space="0" w:color="auto"/>
              <w:left w:val="single" w:sz="4" w:space="0" w:color="auto"/>
              <w:bottom w:val="nil"/>
              <w:right w:val="single" w:sz="4" w:space="0" w:color="auto"/>
            </w:tcBorders>
          </w:tcPr>
          <w:p w:rsidR="009B0F90" w:rsidRPr="002A4705" w:rsidRDefault="009B0F90" w:rsidP="00EC3294">
            <w:pPr>
              <w:jc w:val="center"/>
              <w:rPr>
                <w:rFonts w:asciiTheme="majorBidi" w:hAnsiTheme="majorBidi" w:cstheme="majorBidi"/>
                <w:sz w:val="24"/>
                <w:szCs w:val="24"/>
              </w:rPr>
            </w:pPr>
          </w:p>
        </w:tc>
        <w:tc>
          <w:tcPr>
            <w:tcW w:w="10054" w:type="dxa"/>
            <w:gridSpan w:val="3"/>
            <w:tcBorders>
              <w:top w:val="single" w:sz="4" w:space="0" w:color="auto"/>
              <w:left w:val="single" w:sz="4" w:space="0" w:color="auto"/>
              <w:bottom w:val="nil"/>
              <w:right w:val="single" w:sz="4" w:space="0" w:color="auto"/>
            </w:tcBorders>
            <w:hideMark/>
          </w:tcPr>
          <w:p w:rsidR="009B0F90" w:rsidRDefault="009B0F90" w:rsidP="00EC3294">
            <w:pPr>
              <w:rPr>
                <w:rFonts w:asciiTheme="majorBidi" w:hAnsiTheme="majorBidi" w:cstheme="majorBidi"/>
                <w:sz w:val="24"/>
                <w:szCs w:val="24"/>
              </w:rPr>
            </w:pPr>
            <w:r>
              <w:rPr>
                <w:rFonts w:asciiTheme="majorBidi" w:hAnsiTheme="majorBidi" w:cstheme="majorBidi"/>
                <w:sz w:val="24"/>
                <w:szCs w:val="24"/>
              </w:rPr>
              <w:t>Контрольный диктант по теме «Имя существительное»</w:t>
            </w:r>
          </w:p>
        </w:tc>
        <w:tc>
          <w:tcPr>
            <w:tcW w:w="850" w:type="dxa"/>
            <w:gridSpan w:val="2"/>
            <w:tcBorders>
              <w:top w:val="single" w:sz="4" w:space="0" w:color="auto"/>
              <w:left w:val="single" w:sz="4" w:space="0" w:color="auto"/>
              <w:bottom w:val="nil"/>
              <w:right w:val="single" w:sz="4" w:space="0" w:color="auto"/>
            </w:tcBorders>
            <w:hideMark/>
          </w:tcPr>
          <w:p w:rsidR="009B0F90" w:rsidRDefault="009B0F90" w:rsidP="00FF26ED">
            <w:pPr>
              <w:rPr>
                <w:rFonts w:asciiTheme="majorBidi" w:hAnsiTheme="majorBidi" w:cstheme="majorBidi"/>
                <w:sz w:val="24"/>
                <w:szCs w:val="24"/>
              </w:rPr>
            </w:pPr>
            <w:r>
              <w:rPr>
                <w:rFonts w:asciiTheme="majorBidi" w:hAnsiTheme="majorBidi" w:cstheme="majorBidi"/>
                <w:sz w:val="24"/>
                <w:szCs w:val="24"/>
              </w:rPr>
              <w:t xml:space="preserve">    1</w:t>
            </w:r>
          </w:p>
        </w:tc>
      </w:tr>
      <w:tr w:rsidR="007666D5" w:rsidRPr="002A4705" w:rsidTr="00130DF8">
        <w:trPr>
          <w:trHeight w:val="70"/>
        </w:trPr>
        <w:tc>
          <w:tcPr>
            <w:tcW w:w="802" w:type="dxa"/>
            <w:vMerge/>
            <w:tcBorders>
              <w:left w:val="single" w:sz="4" w:space="0" w:color="auto"/>
              <w:right w:val="single" w:sz="4" w:space="0" w:color="auto"/>
            </w:tcBorders>
          </w:tcPr>
          <w:p w:rsidR="007666D5" w:rsidRPr="002A4705" w:rsidRDefault="007666D5" w:rsidP="00EC3294">
            <w:pPr>
              <w:rPr>
                <w:rFonts w:asciiTheme="majorBidi" w:hAnsiTheme="majorBidi" w:cstheme="majorBidi"/>
                <w:b/>
                <w:sz w:val="24"/>
                <w:szCs w:val="24"/>
              </w:rPr>
            </w:pPr>
          </w:p>
        </w:tc>
        <w:tc>
          <w:tcPr>
            <w:tcW w:w="996" w:type="dxa"/>
            <w:gridSpan w:val="2"/>
            <w:tcBorders>
              <w:top w:val="nil"/>
              <w:left w:val="nil"/>
              <w:bottom w:val="nil"/>
              <w:right w:val="single" w:sz="4" w:space="0" w:color="auto"/>
            </w:tcBorders>
          </w:tcPr>
          <w:p w:rsidR="007666D5" w:rsidRPr="002A4705" w:rsidRDefault="007666D5" w:rsidP="00EC3294">
            <w:pPr>
              <w:rPr>
                <w:rFonts w:asciiTheme="majorBidi" w:hAnsiTheme="majorBidi" w:cstheme="majorBidi"/>
                <w:b/>
                <w:sz w:val="24"/>
                <w:szCs w:val="24"/>
              </w:rPr>
            </w:pPr>
          </w:p>
        </w:tc>
        <w:tc>
          <w:tcPr>
            <w:tcW w:w="1142" w:type="dxa"/>
            <w:gridSpan w:val="2"/>
            <w:tcBorders>
              <w:top w:val="nil"/>
              <w:left w:val="nil"/>
              <w:bottom w:val="nil"/>
              <w:right w:val="single" w:sz="4" w:space="0" w:color="auto"/>
            </w:tcBorders>
          </w:tcPr>
          <w:p w:rsidR="007666D5" w:rsidRPr="002A4705" w:rsidRDefault="007666D5" w:rsidP="00EC3294">
            <w:pPr>
              <w:rPr>
                <w:rFonts w:asciiTheme="majorBidi" w:hAnsiTheme="majorBidi" w:cstheme="majorBidi"/>
                <w:b/>
                <w:sz w:val="24"/>
                <w:szCs w:val="24"/>
              </w:rPr>
            </w:pPr>
          </w:p>
        </w:tc>
        <w:tc>
          <w:tcPr>
            <w:tcW w:w="10054" w:type="dxa"/>
            <w:gridSpan w:val="3"/>
            <w:tcBorders>
              <w:top w:val="nil"/>
              <w:left w:val="nil"/>
              <w:bottom w:val="nil"/>
              <w:right w:val="single" w:sz="4" w:space="0" w:color="auto"/>
            </w:tcBorders>
          </w:tcPr>
          <w:p w:rsidR="007666D5" w:rsidRPr="002A4705" w:rsidRDefault="007666D5" w:rsidP="00EC3294">
            <w:pPr>
              <w:spacing w:after="0" w:line="240" w:lineRule="auto"/>
              <w:rPr>
                <w:rFonts w:asciiTheme="majorBidi" w:hAnsiTheme="majorBidi" w:cstheme="majorBidi"/>
                <w:b/>
                <w:sz w:val="24"/>
                <w:szCs w:val="24"/>
              </w:rPr>
            </w:pPr>
          </w:p>
        </w:tc>
        <w:tc>
          <w:tcPr>
            <w:tcW w:w="850" w:type="dxa"/>
            <w:gridSpan w:val="2"/>
            <w:tcBorders>
              <w:top w:val="nil"/>
              <w:left w:val="nil"/>
              <w:bottom w:val="nil"/>
              <w:right w:val="single" w:sz="4" w:space="0" w:color="auto"/>
            </w:tcBorders>
          </w:tcPr>
          <w:p w:rsidR="007666D5" w:rsidRPr="002A4705" w:rsidRDefault="007666D5" w:rsidP="00EC3294">
            <w:pPr>
              <w:rPr>
                <w:rFonts w:asciiTheme="majorBidi" w:hAnsiTheme="majorBidi" w:cstheme="majorBidi"/>
                <w:b/>
                <w:sz w:val="24"/>
                <w:szCs w:val="24"/>
              </w:rPr>
            </w:pPr>
          </w:p>
        </w:tc>
      </w:tr>
      <w:tr w:rsidR="007666D5" w:rsidRPr="002A4705" w:rsidTr="00130DF8">
        <w:trPr>
          <w:trHeight w:val="70"/>
        </w:trPr>
        <w:tc>
          <w:tcPr>
            <w:tcW w:w="802" w:type="dxa"/>
            <w:vMerge/>
            <w:tcBorders>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996" w:type="dxa"/>
            <w:gridSpan w:val="2"/>
            <w:tcBorders>
              <w:top w:val="nil"/>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tc>
        <w:tc>
          <w:tcPr>
            <w:tcW w:w="1134" w:type="dxa"/>
            <w:tcBorders>
              <w:top w:val="nil"/>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tc>
        <w:tc>
          <w:tcPr>
            <w:tcW w:w="10062" w:type="dxa"/>
            <w:gridSpan w:val="4"/>
            <w:tcBorders>
              <w:top w:val="nil"/>
              <w:left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p>
        </w:tc>
        <w:tc>
          <w:tcPr>
            <w:tcW w:w="850" w:type="dxa"/>
            <w:gridSpan w:val="2"/>
            <w:tcBorders>
              <w:top w:val="nil"/>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53</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10</w:t>
            </w:r>
            <w:r w:rsidR="007666D5" w:rsidRPr="002A4705">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b/>
                <w:sz w:val="24"/>
                <w:szCs w:val="24"/>
                <w:u w:val="single"/>
              </w:rPr>
            </w:pPr>
            <w:r w:rsidRPr="002A4705">
              <w:rPr>
                <w:rFonts w:asciiTheme="majorBidi" w:hAnsiTheme="majorBidi" w:cstheme="majorBidi"/>
                <w:b/>
                <w:sz w:val="24"/>
                <w:szCs w:val="24"/>
                <w:u w:val="single"/>
              </w:rPr>
              <w:t>Имя прилагательное.(19ч)</w:t>
            </w:r>
          </w:p>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Имя прилагательное как часть речи. Изменение имен прилагательных по родам и числам.</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54</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11</w:t>
            </w:r>
            <w:r w:rsidR="007666D5" w:rsidRPr="002A4705">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Склонение имен прилагательных.</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581"/>
        </w:trPr>
        <w:tc>
          <w:tcPr>
            <w:tcW w:w="802" w:type="dxa"/>
            <w:tcBorders>
              <w:top w:val="single" w:sz="4" w:space="0" w:color="auto"/>
              <w:left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55</w:t>
            </w:r>
          </w:p>
          <w:p w:rsidR="007666D5" w:rsidRPr="002A4705" w:rsidRDefault="007666D5" w:rsidP="00EC3294">
            <w:pPr>
              <w:jc w:val="center"/>
              <w:rPr>
                <w:rFonts w:asciiTheme="majorBidi" w:hAnsiTheme="majorBidi" w:cstheme="majorBidi"/>
                <w:sz w:val="24"/>
                <w:szCs w:val="24"/>
              </w:rPr>
            </w:pPr>
          </w:p>
        </w:tc>
        <w:tc>
          <w:tcPr>
            <w:tcW w:w="996" w:type="dxa"/>
            <w:gridSpan w:val="2"/>
            <w:tcBorders>
              <w:top w:val="single" w:sz="4" w:space="0" w:color="auto"/>
              <w:left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13</w:t>
            </w:r>
            <w:r w:rsidR="007666D5" w:rsidRPr="002A4705">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Повествовательный текст с элементами описания. Сочинение по рисунку.</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953"/>
        </w:trPr>
        <w:tc>
          <w:tcPr>
            <w:tcW w:w="802" w:type="dxa"/>
            <w:tcBorders>
              <w:top w:val="single" w:sz="4" w:space="0" w:color="auto"/>
              <w:left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lastRenderedPageBreak/>
              <w:t>56</w:t>
            </w:r>
          </w:p>
        </w:tc>
        <w:tc>
          <w:tcPr>
            <w:tcW w:w="996" w:type="dxa"/>
            <w:gridSpan w:val="2"/>
            <w:tcBorders>
              <w:top w:val="single" w:sz="4" w:space="0" w:color="auto"/>
              <w:left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14</w:t>
            </w:r>
            <w:r w:rsidR="007666D5" w:rsidRPr="002A4705">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3D0D6E">
            <w:pPr>
              <w:rPr>
                <w:rFonts w:asciiTheme="majorBidi" w:hAnsiTheme="majorBidi" w:cstheme="majorBidi"/>
                <w:sz w:val="24"/>
                <w:szCs w:val="24"/>
              </w:rPr>
            </w:pPr>
            <w:r w:rsidRPr="002A4705">
              <w:rPr>
                <w:rFonts w:asciiTheme="majorBidi" w:hAnsiTheme="majorBidi" w:cstheme="majorBidi"/>
                <w:sz w:val="24"/>
                <w:szCs w:val="24"/>
              </w:rPr>
              <w:t>Склонение имен прилагательных мужского и среднего рода.</w:t>
            </w:r>
            <w:r>
              <w:rPr>
                <w:rFonts w:asciiTheme="majorBidi" w:hAnsiTheme="majorBidi" w:cstheme="majorBidi"/>
                <w:sz w:val="24"/>
                <w:szCs w:val="24"/>
              </w:rPr>
              <w:t xml:space="preserve"> </w:t>
            </w:r>
            <w:r w:rsidRPr="002A4705">
              <w:rPr>
                <w:rFonts w:asciiTheme="majorBidi" w:hAnsiTheme="majorBidi" w:cstheme="majorBidi"/>
                <w:sz w:val="24"/>
                <w:szCs w:val="24"/>
                <w:lang w:val="en-US"/>
              </w:rPr>
              <w:t>II</w:t>
            </w:r>
            <w:r w:rsidRPr="002A4705">
              <w:rPr>
                <w:rFonts w:asciiTheme="majorBidi" w:hAnsiTheme="majorBidi" w:cstheme="majorBidi"/>
                <w:sz w:val="24"/>
                <w:szCs w:val="24"/>
              </w:rPr>
              <w:t xml:space="preserve"> часть учебника</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57</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17</w:t>
            </w:r>
            <w:r w:rsidR="007666D5" w:rsidRPr="002A4705">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Свободный диктант. Именительный и винительный падежи имен прилагательных мужского и среднего рода.</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80"/>
        </w:trPr>
        <w:tc>
          <w:tcPr>
            <w:tcW w:w="802" w:type="dxa"/>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58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18</w:t>
            </w:r>
            <w:r w:rsidR="007666D5" w:rsidRPr="002A4705">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Родительный падеж имен прилагательных мужского и среднего рода.</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644A0A" w:rsidRPr="002A4705" w:rsidTr="00130DF8">
        <w:trPr>
          <w:trHeight w:val="120"/>
        </w:trPr>
        <w:tc>
          <w:tcPr>
            <w:tcW w:w="802" w:type="dxa"/>
            <w:tcBorders>
              <w:top w:val="single" w:sz="4" w:space="0" w:color="auto"/>
              <w:left w:val="single" w:sz="4" w:space="0" w:color="auto"/>
              <w:bottom w:val="single" w:sz="4" w:space="0" w:color="auto"/>
              <w:right w:val="single" w:sz="4" w:space="0" w:color="auto"/>
            </w:tcBorders>
          </w:tcPr>
          <w:p w:rsidR="00644A0A"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59</w:t>
            </w:r>
          </w:p>
        </w:tc>
        <w:tc>
          <w:tcPr>
            <w:tcW w:w="996" w:type="dxa"/>
            <w:gridSpan w:val="2"/>
            <w:tcBorders>
              <w:top w:val="single" w:sz="4" w:space="0" w:color="auto"/>
              <w:left w:val="single" w:sz="4" w:space="0" w:color="auto"/>
              <w:bottom w:val="single" w:sz="4" w:space="0" w:color="auto"/>
              <w:right w:val="single" w:sz="4" w:space="0" w:color="auto"/>
            </w:tcBorders>
          </w:tcPr>
          <w:p w:rsidR="00644A0A" w:rsidRDefault="00DA61FF" w:rsidP="00EC3294">
            <w:pPr>
              <w:jc w:val="center"/>
              <w:rPr>
                <w:rFonts w:asciiTheme="majorBidi" w:hAnsiTheme="majorBidi" w:cstheme="majorBidi"/>
                <w:sz w:val="24"/>
                <w:szCs w:val="24"/>
              </w:rPr>
            </w:pPr>
            <w:r>
              <w:rPr>
                <w:rFonts w:asciiTheme="majorBidi" w:hAnsiTheme="majorBidi" w:cstheme="majorBidi"/>
                <w:sz w:val="24"/>
                <w:szCs w:val="24"/>
              </w:rPr>
              <w:t>20.12</w:t>
            </w:r>
          </w:p>
        </w:tc>
        <w:tc>
          <w:tcPr>
            <w:tcW w:w="1134" w:type="dxa"/>
            <w:tcBorders>
              <w:top w:val="single" w:sz="4" w:space="0" w:color="auto"/>
              <w:left w:val="single" w:sz="4" w:space="0" w:color="auto"/>
              <w:bottom w:val="single" w:sz="4" w:space="0" w:color="auto"/>
              <w:right w:val="single" w:sz="4" w:space="0" w:color="auto"/>
            </w:tcBorders>
          </w:tcPr>
          <w:p w:rsidR="00644A0A" w:rsidRPr="002A4705" w:rsidRDefault="00644A0A"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644A0A" w:rsidRPr="002A4705" w:rsidRDefault="00644A0A" w:rsidP="007666D5">
            <w:pPr>
              <w:rPr>
                <w:rFonts w:asciiTheme="majorBidi" w:hAnsiTheme="majorBidi" w:cstheme="majorBidi"/>
                <w:sz w:val="24"/>
                <w:szCs w:val="24"/>
              </w:rPr>
            </w:pPr>
            <w:r>
              <w:rPr>
                <w:rFonts w:asciiTheme="majorBidi" w:hAnsiTheme="majorBidi" w:cstheme="majorBidi"/>
                <w:sz w:val="24"/>
                <w:szCs w:val="24"/>
              </w:rPr>
              <w:t>МДКР</w:t>
            </w:r>
          </w:p>
        </w:tc>
        <w:tc>
          <w:tcPr>
            <w:tcW w:w="850" w:type="dxa"/>
            <w:gridSpan w:val="2"/>
            <w:tcBorders>
              <w:top w:val="single" w:sz="4" w:space="0" w:color="auto"/>
              <w:left w:val="single" w:sz="4" w:space="0" w:color="auto"/>
              <w:bottom w:val="single" w:sz="4" w:space="0" w:color="auto"/>
              <w:right w:val="single" w:sz="4" w:space="0" w:color="auto"/>
            </w:tcBorders>
            <w:hideMark/>
          </w:tcPr>
          <w:p w:rsidR="00644A0A" w:rsidRPr="002A4705" w:rsidRDefault="00644A0A"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60</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21</w:t>
            </w:r>
            <w:r w:rsidR="007666D5" w:rsidRPr="002A4705">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Правописание падежных окончаний имен прилагательных мужского и среднего рода в родительном и дательном падежах.</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1148"/>
        </w:trPr>
        <w:tc>
          <w:tcPr>
            <w:tcW w:w="802" w:type="dxa"/>
            <w:tcBorders>
              <w:top w:val="single" w:sz="4" w:space="0" w:color="auto"/>
              <w:left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61</w:t>
            </w:r>
          </w:p>
        </w:tc>
        <w:tc>
          <w:tcPr>
            <w:tcW w:w="996" w:type="dxa"/>
            <w:gridSpan w:val="2"/>
            <w:tcBorders>
              <w:top w:val="single" w:sz="4" w:space="0" w:color="auto"/>
              <w:left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24.</w:t>
            </w:r>
            <w:r w:rsidR="007666D5" w:rsidRPr="002A4705">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Дательный, творительный и предложный падежи имен прилагательных мужского и среднего рода.</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62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25</w:t>
            </w:r>
            <w:r w:rsidR="00234552">
              <w:rPr>
                <w:rFonts w:asciiTheme="majorBidi" w:hAnsiTheme="majorBidi" w:cstheme="majorBidi"/>
                <w:sz w:val="24"/>
                <w:szCs w:val="24"/>
              </w:rPr>
              <w:t>.1</w:t>
            </w:r>
            <w:r>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Правописание безударных падежных окончаний имен прилагательных женского рода.</w:t>
            </w:r>
          </w:p>
          <w:p w:rsidR="003D0D6E" w:rsidRPr="002A4705" w:rsidRDefault="003D0D6E" w:rsidP="007666D5">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63</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Сопоставление безударных окончаний имен прилагательных женского и среднего рода в именительном падеже.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p>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64</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Правописание безударных окончаний имен прилагательных и существительных. Составление текста по рисунку.</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1401"/>
        </w:trPr>
        <w:tc>
          <w:tcPr>
            <w:tcW w:w="802" w:type="dxa"/>
            <w:tcBorders>
              <w:top w:val="single" w:sz="4" w:space="0" w:color="auto"/>
              <w:left w:val="single" w:sz="4" w:space="0" w:color="auto"/>
              <w:right w:val="single" w:sz="4" w:space="0" w:color="auto"/>
            </w:tcBorders>
            <w:hideMark/>
          </w:tcPr>
          <w:p w:rsidR="007666D5" w:rsidRPr="002A4705" w:rsidRDefault="00DA61FF" w:rsidP="00DA61FF">
            <w:pPr>
              <w:rPr>
                <w:rFonts w:asciiTheme="majorBidi" w:hAnsiTheme="majorBidi" w:cstheme="majorBidi"/>
                <w:sz w:val="24"/>
                <w:szCs w:val="24"/>
              </w:rPr>
            </w:pPr>
            <w:r>
              <w:rPr>
                <w:rFonts w:asciiTheme="majorBidi" w:hAnsiTheme="majorBidi" w:cstheme="majorBidi"/>
                <w:sz w:val="24"/>
                <w:szCs w:val="24"/>
              </w:rPr>
              <w:t>65</w:t>
            </w:r>
          </w:p>
        </w:tc>
        <w:tc>
          <w:tcPr>
            <w:tcW w:w="996"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Сравнение безударных окончаний имен прилагательных женского и мужского рода.</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66</w:t>
            </w:r>
          </w:p>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lastRenderedPageBreak/>
              <w:t>67</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p w:rsidR="007666D5" w:rsidRPr="002A4705" w:rsidRDefault="007666D5"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Default="007666D5" w:rsidP="00EC3294">
            <w:pPr>
              <w:rPr>
                <w:rFonts w:asciiTheme="majorBidi" w:hAnsiTheme="majorBidi" w:cstheme="majorBidi"/>
                <w:sz w:val="24"/>
                <w:szCs w:val="24"/>
              </w:rPr>
            </w:pPr>
            <w:r w:rsidRPr="002A4705">
              <w:rPr>
                <w:rFonts w:asciiTheme="majorBidi" w:hAnsiTheme="majorBidi" w:cstheme="majorBidi"/>
                <w:sz w:val="24"/>
                <w:szCs w:val="24"/>
              </w:rPr>
              <w:t>Винительный и творительный падежи имен прилагательных женского рода.</w:t>
            </w:r>
          </w:p>
          <w:p w:rsidR="007666D5" w:rsidRPr="002A4705" w:rsidRDefault="00FD2932" w:rsidP="007666D5">
            <w:pPr>
              <w:rPr>
                <w:rFonts w:asciiTheme="majorBidi" w:hAnsiTheme="majorBidi" w:cstheme="majorBidi"/>
                <w:sz w:val="24"/>
                <w:szCs w:val="24"/>
              </w:rPr>
            </w:pPr>
            <w:r>
              <w:rPr>
                <w:rFonts w:asciiTheme="majorBidi" w:hAnsiTheme="majorBidi" w:cstheme="majorBidi"/>
                <w:sz w:val="24"/>
                <w:szCs w:val="24"/>
              </w:rPr>
              <w:lastRenderedPageBreak/>
              <w:t xml:space="preserve">Различие </w:t>
            </w:r>
            <w:r w:rsidRPr="00FD2932">
              <w:rPr>
                <w:rFonts w:asciiTheme="majorBidi" w:hAnsiTheme="majorBidi" w:cstheme="majorBidi"/>
                <w:sz w:val="24"/>
                <w:szCs w:val="24"/>
              </w:rPr>
              <w:t>прилагательных винительного и творительного падежей.</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lastRenderedPageBreak/>
              <w:t>1</w:t>
            </w:r>
          </w:p>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lastRenderedPageBreak/>
              <w:t>1</w:t>
            </w:r>
          </w:p>
        </w:tc>
      </w:tr>
      <w:tr w:rsidR="007666D5" w:rsidRPr="002A4705" w:rsidTr="00130DF8">
        <w:trPr>
          <w:trHeight w:val="798"/>
        </w:trPr>
        <w:tc>
          <w:tcPr>
            <w:tcW w:w="802" w:type="dxa"/>
            <w:tcBorders>
              <w:top w:val="single" w:sz="4" w:space="0" w:color="auto"/>
              <w:left w:val="single" w:sz="4" w:space="0" w:color="auto"/>
              <w:bottom w:val="single" w:sz="4" w:space="0" w:color="auto"/>
              <w:right w:val="single" w:sz="4" w:space="0" w:color="auto"/>
            </w:tcBorders>
            <w:hideMark/>
          </w:tcPr>
          <w:p w:rsidR="007666D5" w:rsidRDefault="00DA61FF" w:rsidP="00EC3294">
            <w:pPr>
              <w:jc w:val="center"/>
              <w:rPr>
                <w:rFonts w:asciiTheme="majorBidi" w:hAnsiTheme="majorBidi" w:cstheme="majorBidi"/>
                <w:sz w:val="24"/>
                <w:szCs w:val="24"/>
              </w:rPr>
            </w:pPr>
            <w:r>
              <w:rPr>
                <w:rFonts w:asciiTheme="majorBidi" w:hAnsiTheme="majorBidi" w:cstheme="majorBidi"/>
                <w:sz w:val="24"/>
                <w:szCs w:val="24"/>
              </w:rPr>
              <w:lastRenderedPageBreak/>
              <w:t>68</w:t>
            </w:r>
          </w:p>
          <w:p w:rsidR="00FD2932" w:rsidRPr="002A4705" w:rsidRDefault="00FD2932" w:rsidP="00EC3294">
            <w:pPr>
              <w:rPr>
                <w:rFonts w:asciiTheme="majorBidi" w:hAnsiTheme="majorBidi" w:cstheme="majorBidi"/>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FD2932" w:rsidRDefault="007666D5" w:rsidP="00EC3294">
            <w:pPr>
              <w:rPr>
                <w:rFonts w:asciiTheme="majorBidi" w:hAnsiTheme="majorBidi" w:cstheme="majorBidi"/>
                <w:sz w:val="24"/>
                <w:szCs w:val="24"/>
              </w:rPr>
            </w:pPr>
            <w:r w:rsidRPr="002A4705">
              <w:rPr>
                <w:rFonts w:asciiTheme="majorBidi" w:hAnsiTheme="majorBidi" w:cstheme="majorBidi"/>
                <w:sz w:val="24"/>
                <w:szCs w:val="24"/>
              </w:rPr>
              <w:t>Обобщение знаний о склонении имен прилагательных в единственном числе.</w:t>
            </w:r>
          </w:p>
          <w:p w:rsidR="007666D5" w:rsidRPr="002A4705" w:rsidRDefault="007666D5" w:rsidP="007666D5">
            <w:pPr>
              <w:rPr>
                <w:rFonts w:asciiTheme="majorBidi" w:hAnsiTheme="majorBidi" w:cstheme="majorBidi"/>
                <w:sz w:val="24"/>
                <w:szCs w:val="24"/>
              </w:rPr>
            </w:pPr>
            <w:r w:rsidRPr="002A4705">
              <w:rPr>
                <w:rFonts w:asciiTheme="majorBidi" w:hAnsiTheme="majorBidi" w:cstheme="majorBidi"/>
                <w:sz w:val="24"/>
                <w:szCs w:val="24"/>
              </w:rPr>
              <w:t xml:space="preserve"> </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p w:rsidR="003D0D6E" w:rsidRPr="002A4705" w:rsidRDefault="003D0D6E" w:rsidP="00EC3294">
            <w:pPr>
              <w:jc w:val="center"/>
              <w:rPr>
                <w:rFonts w:asciiTheme="majorBidi" w:hAnsiTheme="majorBidi" w:cstheme="majorBidi"/>
                <w:sz w:val="24"/>
                <w:szCs w:val="24"/>
              </w:rPr>
            </w:pPr>
          </w:p>
        </w:tc>
      </w:tr>
      <w:tr w:rsidR="00756A2E" w:rsidRPr="002A4705" w:rsidTr="00130DF8">
        <w:trPr>
          <w:trHeight w:val="872"/>
        </w:trPr>
        <w:tc>
          <w:tcPr>
            <w:tcW w:w="802" w:type="dxa"/>
            <w:tcBorders>
              <w:top w:val="single" w:sz="4" w:space="0" w:color="auto"/>
              <w:left w:val="single" w:sz="4" w:space="0" w:color="auto"/>
              <w:bottom w:val="single" w:sz="4" w:space="0" w:color="auto"/>
              <w:right w:val="single" w:sz="4" w:space="0" w:color="auto"/>
            </w:tcBorders>
            <w:hideMark/>
          </w:tcPr>
          <w:p w:rsidR="00756A2E" w:rsidRDefault="00756A2E" w:rsidP="00EC3294">
            <w:pPr>
              <w:jc w:val="center"/>
              <w:rPr>
                <w:rFonts w:asciiTheme="majorBidi" w:hAnsiTheme="majorBidi" w:cstheme="majorBidi"/>
                <w:sz w:val="24"/>
                <w:szCs w:val="24"/>
              </w:rPr>
            </w:pPr>
            <w:r>
              <w:rPr>
                <w:rFonts w:asciiTheme="majorBidi" w:hAnsiTheme="majorBidi" w:cstheme="majorBidi"/>
                <w:sz w:val="24"/>
                <w:szCs w:val="24"/>
              </w:rPr>
              <w:t>69</w:t>
            </w:r>
          </w:p>
          <w:p w:rsidR="00A57540" w:rsidRDefault="00A57540" w:rsidP="00EC3294">
            <w:pPr>
              <w:jc w:val="center"/>
              <w:rPr>
                <w:rFonts w:asciiTheme="majorBidi" w:hAnsiTheme="majorBidi" w:cstheme="majorBidi"/>
                <w:sz w:val="24"/>
                <w:szCs w:val="24"/>
              </w:rPr>
            </w:pPr>
          </w:p>
          <w:p w:rsidR="00A57540" w:rsidRDefault="00A57540" w:rsidP="00EC3294">
            <w:pPr>
              <w:jc w:val="center"/>
              <w:rPr>
                <w:rFonts w:asciiTheme="majorBidi" w:hAnsiTheme="majorBidi" w:cstheme="majorBidi"/>
                <w:sz w:val="24"/>
                <w:szCs w:val="24"/>
              </w:rPr>
            </w:pPr>
          </w:p>
          <w:p w:rsidR="00A57540" w:rsidRDefault="00A57540" w:rsidP="00A57540">
            <w:pPr>
              <w:rPr>
                <w:rFonts w:asciiTheme="majorBidi" w:hAnsiTheme="majorBidi" w:cstheme="majorBidi"/>
                <w:sz w:val="24"/>
                <w:szCs w:val="24"/>
              </w:rPr>
            </w:pPr>
            <w:r>
              <w:rPr>
                <w:rFonts w:asciiTheme="majorBidi" w:hAnsiTheme="majorBidi" w:cstheme="majorBidi"/>
                <w:sz w:val="24"/>
                <w:szCs w:val="24"/>
              </w:rPr>
              <w:t>70</w:t>
            </w:r>
          </w:p>
          <w:p w:rsidR="00A57540" w:rsidRDefault="00A57540" w:rsidP="00A57540">
            <w:pPr>
              <w:rPr>
                <w:rFonts w:asciiTheme="majorBidi" w:hAnsiTheme="majorBidi" w:cstheme="majorBidi"/>
                <w:sz w:val="24"/>
                <w:szCs w:val="24"/>
              </w:rPr>
            </w:pPr>
          </w:p>
          <w:p w:rsidR="00A57540" w:rsidRDefault="00A57540" w:rsidP="00A57540">
            <w:pPr>
              <w:rPr>
                <w:rFonts w:asciiTheme="majorBidi" w:hAnsiTheme="majorBidi" w:cstheme="majorBidi"/>
                <w:sz w:val="24"/>
                <w:szCs w:val="24"/>
              </w:rPr>
            </w:pPr>
            <w:r>
              <w:rPr>
                <w:rFonts w:asciiTheme="majorBidi" w:hAnsiTheme="majorBidi" w:cstheme="majorBidi"/>
                <w:sz w:val="24"/>
                <w:szCs w:val="24"/>
              </w:rPr>
              <w:t>71</w:t>
            </w:r>
          </w:p>
        </w:tc>
        <w:tc>
          <w:tcPr>
            <w:tcW w:w="996" w:type="dxa"/>
            <w:gridSpan w:val="2"/>
            <w:tcBorders>
              <w:top w:val="single" w:sz="4" w:space="0" w:color="auto"/>
              <w:left w:val="single" w:sz="4" w:space="0" w:color="auto"/>
              <w:bottom w:val="single" w:sz="4" w:space="0" w:color="auto"/>
              <w:right w:val="single" w:sz="4" w:space="0" w:color="auto"/>
            </w:tcBorders>
          </w:tcPr>
          <w:p w:rsidR="00756A2E" w:rsidRPr="002A4705" w:rsidRDefault="00756A2E" w:rsidP="00EC3294">
            <w:pPr>
              <w:rPr>
                <w:rFonts w:asciiTheme="majorBidi" w:hAnsiTheme="majorBidi" w:cstheme="majorBidi"/>
                <w:sz w:val="24"/>
                <w:szCs w:val="24"/>
              </w:rPr>
            </w:pPr>
            <w:r>
              <w:rPr>
                <w:rFonts w:asciiTheme="majorBidi" w:hAnsiTheme="majorBidi" w:cstheme="majorBidi"/>
                <w:sz w:val="24"/>
                <w:szCs w:val="24"/>
              </w:rPr>
              <w:t>14.2</w:t>
            </w:r>
          </w:p>
          <w:tbl>
            <w:tblPr>
              <w:tblW w:w="330"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
            </w:tblGrid>
            <w:tr w:rsidR="00756A2E" w:rsidRPr="002A4705" w:rsidTr="00EC3294">
              <w:trPr>
                <w:trHeight w:val="3840"/>
              </w:trPr>
              <w:tc>
                <w:tcPr>
                  <w:tcW w:w="330" w:type="dxa"/>
                  <w:tcBorders>
                    <w:top w:val="nil"/>
                    <w:left w:val="nil"/>
                    <w:right w:val="nil"/>
                  </w:tcBorders>
                </w:tcPr>
                <w:p w:rsidR="00756A2E" w:rsidRPr="002A4705" w:rsidRDefault="00756A2E" w:rsidP="00EC3294">
                  <w:pPr>
                    <w:jc w:val="center"/>
                    <w:rPr>
                      <w:rFonts w:asciiTheme="majorBidi" w:hAnsiTheme="majorBidi" w:cstheme="majorBidi"/>
                      <w:sz w:val="24"/>
                      <w:szCs w:val="24"/>
                    </w:rPr>
                  </w:pPr>
                </w:p>
              </w:tc>
            </w:tr>
          </w:tbl>
          <w:p w:rsidR="00756A2E" w:rsidRDefault="00756A2E"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6A2E" w:rsidRPr="002A4705" w:rsidRDefault="00756A2E"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6A2E" w:rsidRDefault="00756A2E" w:rsidP="007666D5">
            <w:pPr>
              <w:rPr>
                <w:rFonts w:asciiTheme="majorBidi" w:hAnsiTheme="majorBidi" w:cstheme="majorBidi"/>
                <w:sz w:val="24"/>
                <w:szCs w:val="24"/>
              </w:rPr>
            </w:pPr>
            <w:r w:rsidRPr="002A4705">
              <w:rPr>
                <w:rFonts w:asciiTheme="majorBidi" w:hAnsiTheme="majorBidi" w:cstheme="majorBidi"/>
                <w:sz w:val="24"/>
                <w:szCs w:val="24"/>
              </w:rPr>
              <w:t>Знакомство со склонением прилагательных во множественном числе.</w:t>
            </w:r>
          </w:p>
          <w:p w:rsidR="00756A2E" w:rsidRDefault="00756A2E" w:rsidP="007666D5">
            <w:pPr>
              <w:rPr>
                <w:rFonts w:asciiTheme="majorBidi" w:hAnsiTheme="majorBidi" w:cstheme="majorBidi"/>
                <w:sz w:val="24"/>
                <w:szCs w:val="24"/>
              </w:rPr>
            </w:pPr>
          </w:p>
          <w:p w:rsidR="00756A2E" w:rsidRDefault="00756A2E" w:rsidP="007666D5">
            <w:pPr>
              <w:rPr>
                <w:rFonts w:asciiTheme="majorBidi" w:hAnsiTheme="majorBidi" w:cstheme="majorBidi"/>
                <w:sz w:val="24"/>
                <w:szCs w:val="24"/>
              </w:rPr>
            </w:pPr>
            <w:r>
              <w:rPr>
                <w:rFonts w:asciiTheme="majorBidi" w:hAnsiTheme="majorBidi" w:cstheme="majorBidi"/>
                <w:sz w:val="24"/>
                <w:szCs w:val="24"/>
              </w:rPr>
              <w:t>Контрольное списывание по теме Падежное окончание имен прилагательных в единственном числе.</w:t>
            </w:r>
          </w:p>
          <w:p w:rsidR="00756A2E" w:rsidRDefault="00756A2E" w:rsidP="007666D5">
            <w:pPr>
              <w:rPr>
                <w:rFonts w:asciiTheme="majorBidi" w:hAnsiTheme="majorBidi" w:cstheme="majorBidi"/>
                <w:sz w:val="24"/>
                <w:szCs w:val="24"/>
              </w:rPr>
            </w:pPr>
          </w:p>
          <w:p w:rsidR="00756A2E" w:rsidRPr="002A4705" w:rsidRDefault="00756A2E" w:rsidP="007666D5">
            <w:pPr>
              <w:rPr>
                <w:rFonts w:asciiTheme="majorBidi" w:hAnsiTheme="majorBidi" w:cstheme="majorBidi"/>
                <w:sz w:val="24"/>
                <w:szCs w:val="24"/>
              </w:rPr>
            </w:pPr>
            <w:r>
              <w:rPr>
                <w:rFonts w:asciiTheme="majorBidi" w:hAnsiTheme="majorBidi" w:cstheme="majorBidi"/>
                <w:sz w:val="24"/>
                <w:szCs w:val="24"/>
              </w:rPr>
              <w:t>Работа над ошибками. Повторение.</w:t>
            </w:r>
          </w:p>
        </w:tc>
        <w:tc>
          <w:tcPr>
            <w:tcW w:w="850" w:type="dxa"/>
            <w:gridSpan w:val="2"/>
            <w:tcBorders>
              <w:top w:val="single" w:sz="4" w:space="0" w:color="auto"/>
              <w:left w:val="single" w:sz="4" w:space="0" w:color="auto"/>
              <w:bottom w:val="single" w:sz="4" w:space="0" w:color="auto"/>
              <w:right w:val="single" w:sz="4" w:space="0" w:color="auto"/>
            </w:tcBorders>
            <w:hideMark/>
          </w:tcPr>
          <w:p w:rsidR="00756A2E" w:rsidRDefault="00756A2E" w:rsidP="00EC3294">
            <w:pPr>
              <w:jc w:val="center"/>
              <w:rPr>
                <w:rFonts w:asciiTheme="majorBidi" w:hAnsiTheme="majorBidi" w:cstheme="majorBidi"/>
                <w:sz w:val="24"/>
                <w:szCs w:val="24"/>
              </w:rPr>
            </w:pPr>
            <w:r>
              <w:rPr>
                <w:rFonts w:asciiTheme="majorBidi" w:hAnsiTheme="majorBidi" w:cstheme="majorBidi"/>
                <w:sz w:val="24"/>
                <w:szCs w:val="24"/>
              </w:rPr>
              <w:t>1</w:t>
            </w:r>
          </w:p>
          <w:p w:rsidR="00A57540" w:rsidRDefault="00A57540" w:rsidP="00EC3294">
            <w:pPr>
              <w:jc w:val="center"/>
              <w:rPr>
                <w:rFonts w:asciiTheme="majorBidi" w:hAnsiTheme="majorBidi" w:cstheme="majorBidi"/>
                <w:sz w:val="24"/>
                <w:szCs w:val="24"/>
              </w:rPr>
            </w:pPr>
          </w:p>
          <w:p w:rsidR="00A57540" w:rsidRDefault="00A57540" w:rsidP="00A57540">
            <w:pPr>
              <w:rPr>
                <w:rFonts w:asciiTheme="majorBidi" w:hAnsiTheme="majorBidi" w:cstheme="majorBidi"/>
                <w:sz w:val="24"/>
                <w:szCs w:val="24"/>
              </w:rPr>
            </w:pPr>
            <w:r>
              <w:rPr>
                <w:rFonts w:asciiTheme="majorBidi" w:hAnsiTheme="majorBidi" w:cstheme="majorBidi"/>
                <w:sz w:val="24"/>
                <w:szCs w:val="24"/>
              </w:rPr>
              <w:t xml:space="preserve">    1</w:t>
            </w:r>
          </w:p>
          <w:p w:rsidR="00A57540" w:rsidRDefault="00A57540" w:rsidP="00A57540">
            <w:pPr>
              <w:rPr>
                <w:rFonts w:asciiTheme="majorBidi" w:hAnsiTheme="majorBidi" w:cstheme="majorBidi"/>
                <w:sz w:val="24"/>
                <w:szCs w:val="24"/>
              </w:rPr>
            </w:pPr>
          </w:p>
          <w:p w:rsidR="00A57540" w:rsidRDefault="00A57540" w:rsidP="00A57540">
            <w:pPr>
              <w:rPr>
                <w:rFonts w:asciiTheme="majorBidi" w:hAnsiTheme="majorBidi" w:cstheme="majorBidi"/>
                <w:sz w:val="24"/>
                <w:szCs w:val="24"/>
              </w:rPr>
            </w:pPr>
          </w:p>
          <w:p w:rsidR="00A57540" w:rsidRPr="002A4705" w:rsidRDefault="00A57540" w:rsidP="00A57540">
            <w:pPr>
              <w:rPr>
                <w:rFonts w:asciiTheme="majorBidi" w:hAnsiTheme="majorBidi" w:cstheme="majorBidi"/>
                <w:sz w:val="24"/>
                <w:szCs w:val="24"/>
              </w:rPr>
            </w:pPr>
            <w:r>
              <w:rPr>
                <w:rFonts w:asciiTheme="majorBidi" w:hAnsiTheme="majorBidi" w:cstheme="majorBidi"/>
                <w:sz w:val="24"/>
                <w:szCs w:val="24"/>
              </w:rPr>
              <w:t xml:space="preserve">    1 </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7</w:t>
            </w:r>
            <w:r w:rsidR="00A57540">
              <w:rPr>
                <w:rFonts w:asciiTheme="majorBidi" w:hAnsiTheme="majorBidi" w:cstheme="majorBidi"/>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234552">
            <w:pPr>
              <w:rPr>
                <w:rFonts w:asciiTheme="majorBidi" w:hAnsiTheme="majorBidi" w:cstheme="majorBidi"/>
                <w:sz w:val="24"/>
                <w:szCs w:val="24"/>
              </w:rPr>
            </w:pPr>
            <w:r>
              <w:rPr>
                <w:rFonts w:asciiTheme="majorBidi" w:hAnsiTheme="majorBidi" w:cstheme="majorBidi"/>
                <w:sz w:val="24"/>
                <w:szCs w:val="24"/>
              </w:rPr>
              <w:t xml:space="preserve">  16</w:t>
            </w:r>
            <w:r w:rsidR="007666D5" w:rsidRPr="002A4705">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Падежные окончания имен прилагательных во множественном числе. Именительный и винительный падежи.</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7</w:t>
            </w:r>
            <w:r w:rsidR="00A57540">
              <w:rPr>
                <w:rFonts w:asciiTheme="majorBidi" w:hAnsiTheme="majorBidi" w:cstheme="majorBidi"/>
                <w:sz w:val="24"/>
                <w:szCs w:val="24"/>
              </w:rPr>
              <w:t>3</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20</w:t>
            </w:r>
            <w:r w:rsidR="007666D5" w:rsidRPr="002A4705">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Родительный и предложный падежи имен прилагательных во множественном числе.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69"/>
        </w:trPr>
        <w:tc>
          <w:tcPr>
            <w:tcW w:w="802" w:type="dxa"/>
            <w:tcBorders>
              <w:top w:val="single" w:sz="4" w:space="0" w:color="auto"/>
              <w:left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7</w:t>
            </w:r>
            <w:r w:rsidR="00A57540">
              <w:rPr>
                <w:rFonts w:asciiTheme="majorBidi" w:hAnsiTheme="majorBidi" w:cstheme="majorBidi"/>
                <w:sz w:val="24"/>
                <w:szCs w:val="24"/>
              </w:rPr>
              <w:t>4</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21</w:t>
            </w:r>
            <w:r w:rsidR="007666D5" w:rsidRPr="002A4705">
              <w:rPr>
                <w:rFonts w:asciiTheme="majorBidi" w:hAnsiTheme="majorBidi" w:cstheme="majorBidi"/>
                <w:sz w:val="24"/>
                <w:szCs w:val="24"/>
              </w:rPr>
              <w:t>.2</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Дательный и творительный падежи имен прилагательных во множественном числе.</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08"/>
        </w:trPr>
        <w:tc>
          <w:tcPr>
            <w:tcW w:w="802" w:type="dxa"/>
            <w:tcBorders>
              <w:top w:val="single" w:sz="4" w:space="0" w:color="auto"/>
              <w:left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7</w:t>
            </w:r>
            <w:r w:rsidR="00A57540">
              <w:rPr>
                <w:rFonts w:asciiTheme="majorBidi" w:hAnsiTheme="majorBidi" w:cstheme="majorBidi"/>
                <w:sz w:val="24"/>
                <w:szCs w:val="24"/>
              </w:rPr>
              <w:t>5</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27</w:t>
            </w:r>
            <w:r w:rsidR="007666D5" w:rsidRPr="002A4705">
              <w:rPr>
                <w:rFonts w:asciiTheme="majorBidi" w:hAnsiTheme="majorBidi" w:cstheme="majorBidi"/>
                <w:sz w:val="24"/>
                <w:szCs w:val="24"/>
              </w:rPr>
              <w:t>.2</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A57540" w:rsidP="00A57540">
            <w:pPr>
              <w:rPr>
                <w:rFonts w:asciiTheme="majorBidi" w:hAnsiTheme="majorBidi" w:cstheme="majorBidi"/>
                <w:sz w:val="24"/>
                <w:szCs w:val="24"/>
              </w:rPr>
            </w:pPr>
            <w:r>
              <w:rPr>
                <w:rFonts w:asciiTheme="majorBidi" w:hAnsiTheme="majorBidi" w:cstheme="majorBidi"/>
                <w:sz w:val="24"/>
                <w:szCs w:val="24"/>
              </w:rPr>
              <w:t>Повторение изученного об имени прилагательном и имени существительным.</w:t>
            </w:r>
          </w:p>
        </w:tc>
        <w:tc>
          <w:tcPr>
            <w:tcW w:w="850" w:type="dxa"/>
            <w:gridSpan w:val="2"/>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DA61FF" w:rsidP="00EC3294">
            <w:pPr>
              <w:jc w:val="center"/>
              <w:rPr>
                <w:rFonts w:asciiTheme="majorBidi" w:hAnsiTheme="majorBidi" w:cstheme="majorBidi"/>
                <w:sz w:val="24"/>
                <w:szCs w:val="24"/>
              </w:rPr>
            </w:pPr>
            <w:r>
              <w:rPr>
                <w:rFonts w:asciiTheme="majorBidi" w:hAnsiTheme="majorBidi" w:cstheme="majorBidi"/>
                <w:sz w:val="24"/>
                <w:szCs w:val="24"/>
              </w:rPr>
              <w:t>7</w:t>
            </w:r>
            <w:r w:rsidR="00A57540">
              <w:rPr>
                <w:rFonts w:asciiTheme="majorBidi" w:hAnsiTheme="majorBidi" w:cstheme="majorBidi"/>
                <w:sz w:val="24"/>
                <w:szCs w:val="24"/>
              </w:rPr>
              <w:t>6</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28</w:t>
            </w:r>
            <w:r w:rsidR="007666D5" w:rsidRPr="002A4705">
              <w:rPr>
                <w:rFonts w:asciiTheme="majorBidi" w:hAnsiTheme="majorBidi" w:cstheme="majorBid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b/>
                <w:sz w:val="24"/>
                <w:szCs w:val="24"/>
                <w:u w:val="single"/>
              </w:rPr>
            </w:pPr>
            <w:r w:rsidRPr="002A4705">
              <w:rPr>
                <w:rFonts w:asciiTheme="majorBidi" w:hAnsiTheme="majorBidi" w:cstheme="majorBidi"/>
                <w:b/>
                <w:sz w:val="24"/>
                <w:szCs w:val="24"/>
                <w:u w:val="single"/>
              </w:rPr>
              <w:t>Местоимение.(5ч)</w:t>
            </w:r>
          </w:p>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Местоимение как часть речи. Сравнение личных местоимений и имен существительных.</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A57540" w:rsidP="00A57540">
            <w:pPr>
              <w:rPr>
                <w:rFonts w:asciiTheme="majorBidi" w:hAnsiTheme="majorBidi" w:cstheme="majorBidi"/>
                <w:sz w:val="24"/>
                <w:szCs w:val="24"/>
              </w:rPr>
            </w:pPr>
            <w:r>
              <w:rPr>
                <w:rFonts w:asciiTheme="majorBidi" w:hAnsiTheme="majorBidi" w:cstheme="majorBidi"/>
                <w:sz w:val="24"/>
                <w:szCs w:val="24"/>
              </w:rPr>
              <w:lastRenderedPageBreak/>
              <w:t>77</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Личные местоимения 1,2 и 3 лица.</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A57540" w:rsidP="00EC3294">
            <w:pPr>
              <w:jc w:val="center"/>
              <w:rPr>
                <w:rFonts w:asciiTheme="majorBidi" w:hAnsiTheme="majorBidi" w:cstheme="majorBidi"/>
                <w:sz w:val="24"/>
                <w:szCs w:val="24"/>
              </w:rPr>
            </w:pPr>
            <w:r>
              <w:rPr>
                <w:rFonts w:asciiTheme="majorBidi" w:hAnsiTheme="majorBidi" w:cstheme="majorBidi"/>
                <w:sz w:val="24"/>
                <w:szCs w:val="24"/>
              </w:rPr>
              <w:t>78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6</w:t>
            </w:r>
            <w:r w:rsidR="007666D5" w:rsidRPr="002A4705">
              <w:rPr>
                <w:rFonts w:asciiTheme="majorBidi" w:hAnsiTheme="majorBidi" w:cstheme="majorBid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Раздельное написание местоимений  1-го, 2-го и 3-го лица с предлогами.</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89"/>
        </w:trPr>
        <w:tc>
          <w:tcPr>
            <w:tcW w:w="802" w:type="dxa"/>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7</w:t>
            </w:r>
            <w:r w:rsidR="00A57540">
              <w:rPr>
                <w:rFonts w:asciiTheme="majorBidi" w:hAnsiTheme="majorBidi" w:cstheme="majorBidi"/>
                <w:sz w:val="24"/>
                <w:szCs w:val="24"/>
              </w:rPr>
              <w:t>9</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9</w:t>
            </w:r>
            <w:r w:rsidR="007666D5" w:rsidRPr="002A4705">
              <w:rPr>
                <w:rFonts w:asciiTheme="majorBidi" w:hAnsiTheme="majorBidi" w:cstheme="majorBidi"/>
                <w:sz w:val="24"/>
                <w:szCs w:val="24"/>
              </w:rPr>
              <w:t>.3</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Композиция повествовательного текста. Изложение.</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550"/>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A57540" w:rsidP="00EC3294">
            <w:pPr>
              <w:jc w:val="center"/>
              <w:rPr>
                <w:rFonts w:asciiTheme="majorBidi" w:hAnsiTheme="majorBidi" w:cstheme="majorBidi"/>
                <w:sz w:val="24"/>
                <w:szCs w:val="24"/>
              </w:rPr>
            </w:pPr>
            <w:r>
              <w:rPr>
                <w:rFonts w:asciiTheme="majorBidi" w:hAnsiTheme="majorBidi" w:cstheme="majorBidi"/>
                <w:sz w:val="24"/>
                <w:szCs w:val="24"/>
              </w:rPr>
              <w:t>80</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13</w:t>
            </w:r>
            <w:r w:rsidR="007666D5" w:rsidRPr="002A4705">
              <w:rPr>
                <w:rFonts w:asciiTheme="majorBidi" w:hAnsiTheme="majorBidi" w:cstheme="majorBid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Упражнение в правильном употреблении и написании местоимений, построении и разборе предложений.</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A57540" w:rsidP="00EC3294">
            <w:pPr>
              <w:jc w:val="center"/>
              <w:rPr>
                <w:rFonts w:asciiTheme="majorBidi" w:hAnsiTheme="majorBidi" w:cstheme="majorBidi"/>
                <w:sz w:val="24"/>
                <w:szCs w:val="24"/>
              </w:rPr>
            </w:pPr>
            <w:r>
              <w:rPr>
                <w:rFonts w:asciiTheme="majorBidi" w:hAnsiTheme="majorBidi" w:cstheme="majorBidi"/>
                <w:sz w:val="24"/>
                <w:szCs w:val="24"/>
              </w:rPr>
              <w:t>81</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14</w:t>
            </w:r>
            <w:r w:rsidR="007666D5" w:rsidRPr="002A4705">
              <w:rPr>
                <w:rFonts w:asciiTheme="majorBidi" w:hAnsiTheme="majorBidi" w:cstheme="majorBid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b/>
                <w:sz w:val="24"/>
                <w:szCs w:val="24"/>
                <w:u w:val="single"/>
              </w:rPr>
            </w:pPr>
            <w:r w:rsidRPr="002A4705">
              <w:rPr>
                <w:rFonts w:asciiTheme="majorBidi" w:hAnsiTheme="majorBidi" w:cstheme="majorBidi"/>
                <w:b/>
                <w:sz w:val="24"/>
                <w:szCs w:val="24"/>
                <w:u w:val="single"/>
              </w:rPr>
              <w:t>Глагол.(22ч)</w:t>
            </w:r>
          </w:p>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Глагол как часть речи.</w:t>
            </w:r>
          </w:p>
        </w:tc>
        <w:tc>
          <w:tcPr>
            <w:tcW w:w="850"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A57540" w:rsidP="00EC3294">
            <w:pPr>
              <w:jc w:val="center"/>
              <w:rPr>
                <w:rFonts w:asciiTheme="majorBidi" w:hAnsiTheme="majorBidi" w:cstheme="majorBidi"/>
                <w:sz w:val="24"/>
                <w:szCs w:val="24"/>
              </w:rPr>
            </w:pPr>
            <w:r>
              <w:rPr>
                <w:rFonts w:asciiTheme="majorBidi" w:hAnsiTheme="majorBidi" w:cstheme="majorBidi"/>
                <w:sz w:val="24"/>
                <w:szCs w:val="24"/>
              </w:rPr>
              <w:t>82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16</w:t>
            </w:r>
            <w:r w:rsidR="007666D5" w:rsidRPr="002A4705">
              <w:rPr>
                <w:rFonts w:asciiTheme="majorBidi" w:hAnsiTheme="majorBidi" w:cstheme="majorBid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Изменение глаголов по временам.</w:t>
            </w:r>
          </w:p>
          <w:p w:rsidR="007666D5" w:rsidRPr="002A4705" w:rsidRDefault="007666D5" w:rsidP="00D1761D">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A57540" w:rsidP="00EC3294">
            <w:pPr>
              <w:jc w:val="center"/>
              <w:rPr>
                <w:rFonts w:asciiTheme="majorBidi" w:hAnsiTheme="majorBidi" w:cstheme="majorBidi"/>
                <w:sz w:val="24"/>
                <w:szCs w:val="24"/>
              </w:rPr>
            </w:pPr>
            <w:r>
              <w:rPr>
                <w:rFonts w:asciiTheme="majorBidi" w:hAnsiTheme="majorBidi" w:cstheme="majorBidi"/>
                <w:sz w:val="24"/>
                <w:szCs w:val="24"/>
              </w:rPr>
              <w:t>83</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30</w:t>
            </w:r>
            <w:r w:rsidR="007666D5" w:rsidRPr="002A4705">
              <w:rPr>
                <w:rFonts w:asciiTheme="majorBidi" w:hAnsiTheme="majorBidi" w:cstheme="majorBid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Изменение по родам глаголов в прошедшем времени. Правописание родовых окончаний.</w:t>
            </w:r>
          </w:p>
          <w:p w:rsidR="007666D5" w:rsidRPr="002A4705" w:rsidRDefault="007666D5" w:rsidP="00D1761D">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2972EB" w:rsidP="00EC3294">
            <w:pPr>
              <w:jc w:val="center"/>
              <w:rPr>
                <w:rFonts w:asciiTheme="majorBidi" w:hAnsiTheme="majorBidi" w:cstheme="majorBidi"/>
                <w:sz w:val="24"/>
                <w:szCs w:val="24"/>
              </w:rPr>
            </w:pPr>
            <w:r>
              <w:rPr>
                <w:rFonts w:asciiTheme="majorBidi" w:hAnsiTheme="majorBidi" w:cstheme="majorBidi"/>
                <w:sz w:val="24"/>
                <w:szCs w:val="24"/>
              </w:rPr>
              <w:t>84</w:t>
            </w:r>
            <w:r w:rsidR="007666D5" w:rsidRPr="002A4705">
              <w:rPr>
                <w:rFonts w:asciiTheme="majorBidi" w:hAnsiTheme="majorBidi" w:cstheme="majorBidi"/>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3.4</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A57540" w:rsidRPr="002A4705" w:rsidRDefault="00A57540" w:rsidP="00A57540">
            <w:pPr>
              <w:rPr>
                <w:rFonts w:asciiTheme="majorBidi" w:hAnsiTheme="majorBidi" w:cstheme="majorBidi"/>
                <w:sz w:val="24"/>
                <w:szCs w:val="24"/>
              </w:rPr>
            </w:pPr>
            <w:r w:rsidRPr="002A4705">
              <w:rPr>
                <w:rFonts w:asciiTheme="majorBidi" w:hAnsiTheme="majorBidi" w:cstheme="majorBidi"/>
                <w:sz w:val="24"/>
                <w:szCs w:val="24"/>
              </w:rPr>
              <w:t xml:space="preserve"> Неопределенная форма глагола.</w:t>
            </w:r>
          </w:p>
          <w:p w:rsidR="007666D5" w:rsidRPr="002A4705" w:rsidRDefault="007666D5" w:rsidP="00D1761D">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81"/>
        </w:trPr>
        <w:tc>
          <w:tcPr>
            <w:tcW w:w="802" w:type="dxa"/>
            <w:tcBorders>
              <w:top w:val="single" w:sz="4" w:space="0" w:color="auto"/>
              <w:left w:val="single" w:sz="4" w:space="0" w:color="auto"/>
              <w:right w:val="single" w:sz="4" w:space="0" w:color="auto"/>
            </w:tcBorders>
          </w:tcPr>
          <w:p w:rsidR="007666D5" w:rsidRPr="002A4705" w:rsidRDefault="002972EB" w:rsidP="00EC3294">
            <w:pPr>
              <w:jc w:val="center"/>
              <w:rPr>
                <w:rFonts w:asciiTheme="majorBidi" w:hAnsiTheme="majorBidi" w:cstheme="majorBidi"/>
                <w:sz w:val="24"/>
                <w:szCs w:val="24"/>
              </w:rPr>
            </w:pPr>
            <w:r>
              <w:rPr>
                <w:rFonts w:asciiTheme="majorBidi" w:hAnsiTheme="majorBidi" w:cstheme="majorBidi"/>
                <w:sz w:val="24"/>
                <w:szCs w:val="24"/>
              </w:rPr>
              <w:t>85</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4.4</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Неопределенная форма глагола.</w:t>
            </w:r>
          </w:p>
          <w:p w:rsidR="007666D5" w:rsidRPr="002A4705" w:rsidRDefault="007666D5" w:rsidP="00EC3294">
            <w:pPr>
              <w:rPr>
                <w:rFonts w:asciiTheme="majorBidi" w:hAnsiTheme="majorBidi" w:cstheme="majorBidi"/>
                <w:sz w:val="24"/>
                <w:szCs w:val="24"/>
              </w:rPr>
            </w:pP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p w:rsidR="007666D5" w:rsidRPr="002A4705" w:rsidRDefault="007666D5" w:rsidP="00EC3294">
            <w:pPr>
              <w:jc w:val="center"/>
              <w:rPr>
                <w:rFonts w:asciiTheme="majorBidi" w:hAnsiTheme="majorBidi" w:cstheme="majorBidi"/>
                <w:sz w:val="24"/>
                <w:szCs w:val="24"/>
              </w:rPr>
            </w:pPr>
          </w:p>
        </w:tc>
      </w:tr>
      <w:tr w:rsidR="003D0D6E" w:rsidRPr="002A4705" w:rsidTr="00130DF8">
        <w:trPr>
          <w:trHeight w:val="693"/>
        </w:trPr>
        <w:tc>
          <w:tcPr>
            <w:tcW w:w="802" w:type="dxa"/>
            <w:tcBorders>
              <w:top w:val="single" w:sz="4" w:space="0" w:color="auto"/>
              <w:left w:val="single" w:sz="4" w:space="0" w:color="auto"/>
              <w:right w:val="single" w:sz="4" w:space="0" w:color="auto"/>
            </w:tcBorders>
          </w:tcPr>
          <w:p w:rsidR="003D0D6E" w:rsidRPr="002A4705" w:rsidRDefault="002972EB" w:rsidP="00EC3294">
            <w:pPr>
              <w:jc w:val="center"/>
              <w:rPr>
                <w:rFonts w:asciiTheme="majorBidi" w:hAnsiTheme="majorBidi" w:cstheme="majorBidi"/>
                <w:sz w:val="24"/>
                <w:szCs w:val="24"/>
              </w:rPr>
            </w:pPr>
            <w:r>
              <w:rPr>
                <w:rFonts w:asciiTheme="majorBidi" w:hAnsiTheme="majorBidi" w:cstheme="majorBidi"/>
                <w:sz w:val="24"/>
                <w:szCs w:val="24"/>
              </w:rPr>
              <w:t>86</w:t>
            </w:r>
          </w:p>
        </w:tc>
        <w:tc>
          <w:tcPr>
            <w:tcW w:w="996" w:type="dxa"/>
            <w:gridSpan w:val="2"/>
            <w:tcBorders>
              <w:top w:val="single" w:sz="4" w:space="0" w:color="auto"/>
              <w:left w:val="single" w:sz="4" w:space="0" w:color="auto"/>
              <w:right w:val="single" w:sz="4" w:space="0" w:color="auto"/>
            </w:tcBorders>
          </w:tcPr>
          <w:p w:rsidR="003D0D6E" w:rsidRDefault="003D0D6E" w:rsidP="00EC3294">
            <w:pPr>
              <w:jc w:val="center"/>
              <w:rPr>
                <w:rFonts w:asciiTheme="majorBidi" w:hAnsiTheme="majorBidi" w:cstheme="majorBidi"/>
                <w:sz w:val="24"/>
                <w:szCs w:val="24"/>
              </w:rPr>
            </w:pPr>
          </w:p>
        </w:tc>
        <w:tc>
          <w:tcPr>
            <w:tcW w:w="1134" w:type="dxa"/>
            <w:tcBorders>
              <w:top w:val="single" w:sz="4" w:space="0" w:color="auto"/>
              <w:left w:val="single" w:sz="4" w:space="0" w:color="auto"/>
              <w:right w:val="single" w:sz="4" w:space="0" w:color="auto"/>
            </w:tcBorders>
          </w:tcPr>
          <w:p w:rsidR="003D0D6E" w:rsidRPr="002A4705" w:rsidRDefault="003D0D6E"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3D0D6E" w:rsidRPr="002A4705" w:rsidRDefault="002972EB" w:rsidP="002972EB">
            <w:pPr>
              <w:rPr>
                <w:rFonts w:asciiTheme="majorBidi" w:hAnsiTheme="majorBidi" w:cstheme="majorBidi"/>
                <w:sz w:val="24"/>
                <w:szCs w:val="24"/>
              </w:rPr>
            </w:pPr>
            <w:r>
              <w:rPr>
                <w:rFonts w:asciiTheme="majorBidi" w:hAnsiTheme="majorBidi" w:cstheme="majorBidi"/>
                <w:sz w:val="24"/>
                <w:szCs w:val="24"/>
              </w:rPr>
              <w:t xml:space="preserve">Изменение глаголов по лицам и </w:t>
            </w:r>
            <w:proofErr w:type="spellStart"/>
            <w:r>
              <w:rPr>
                <w:rFonts w:asciiTheme="majorBidi" w:hAnsiTheme="majorBidi" w:cstheme="majorBidi"/>
                <w:sz w:val="24"/>
                <w:szCs w:val="24"/>
              </w:rPr>
              <w:t>числам</w:t>
            </w:r>
            <w:proofErr w:type="gramStart"/>
            <w:r>
              <w:rPr>
                <w:rFonts w:asciiTheme="majorBidi" w:hAnsiTheme="majorBidi" w:cstheme="majorBidi"/>
                <w:sz w:val="24"/>
                <w:szCs w:val="24"/>
              </w:rPr>
              <w:t>.С</w:t>
            </w:r>
            <w:proofErr w:type="gramEnd"/>
            <w:r>
              <w:rPr>
                <w:rFonts w:asciiTheme="majorBidi" w:hAnsiTheme="majorBidi" w:cstheme="majorBidi"/>
                <w:sz w:val="24"/>
                <w:szCs w:val="24"/>
              </w:rPr>
              <w:t>пряжение</w:t>
            </w:r>
            <w:proofErr w:type="spellEnd"/>
            <w:r>
              <w:rPr>
                <w:rFonts w:asciiTheme="majorBidi" w:hAnsiTheme="majorBidi" w:cstheme="majorBidi"/>
                <w:sz w:val="24"/>
                <w:szCs w:val="24"/>
              </w:rPr>
              <w:t>.</w:t>
            </w:r>
          </w:p>
        </w:tc>
        <w:tc>
          <w:tcPr>
            <w:tcW w:w="850" w:type="dxa"/>
            <w:gridSpan w:val="2"/>
            <w:tcBorders>
              <w:top w:val="single" w:sz="4" w:space="0" w:color="auto"/>
              <w:left w:val="single" w:sz="4" w:space="0" w:color="auto"/>
              <w:right w:val="single" w:sz="4" w:space="0" w:color="auto"/>
            </w:tcBorders>
            <w:hideMark/>
          </w:tcPr>
          <w:p w:rsidR="003D0D6E" w:rsidRPr="002A4705" w:rsidRDefault="003D0D6E" w:rsidP="00EC3294">
            <w:pPr>
              <w:jc w:val="center"/>
              <w:rPr>
                <w:rFonts w:asciiTheme="majorBidi" w:hAnsiTheme="majorBidi" w:cstheme="majorBidi"/>
                <w:sz w:val="24"/>
                <w:szCs w:val="24"/>
              </w:rPr>
            </w:pPr>
          </w:p>
        </w:tc>
      </w:tr>
      <w:tr w:rsidR="007666D5" w:rsidRPr="002A4705" w:rsidTr="00130DF8">
        <w:trPr>
          <w:trHeight w:val="619"/>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2972EB" w:rsidP="00EC3294">
            <w:pPr>
              <w:jc w:val="center"/>
              <w:rPr>
                <w:rFonts w:asciiTheme="majorBidi" w:hAnsiTheme="majorBidi" w:cstheme="majorBidi"/>
                <w:sz w:val="24"/>
                <w:szCs w:val="24"/>
              </w:rPr>
            </w:pPr>
            <w:r>
              <w:rPr>
                <w:rFonts w:asciiTheme="majorBidi" w:hAnsiTheme="majorBidi" w:cstheme="majorBidi"/>
                <w:sz w:val="24"/>
                <w:szCs w:val="24"/>
              </w:rPr>
              <w:t>87-88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6</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3D0D6E" w:rsidRDefault="002972EB" w:rsidP="00EC3294">
            <w:pPr>
              <w:rPr>
                <w:rFonts w:asciiTheme="majorBidi" w:hAnsiTheme="majorBidi" w:cstheme="majorBidi"/>
                <w:sz w:val="24"/>
                <w:szCs w:val="24"/>
              </w:rPr>
            </w:pPr>
            <w:r>
              <w:rPr>
                <w:rFonts w:asciiTheme="majorBidi" w:hAnsiTheme="majorBidi" w:cstheme="majorBidi"/>
                <w:sz w:val="24"/>
                <w:szCs w:val="24"/>
              </w:rPr>
              <w:t>2-ое число глаголов единственного числа.</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2972EB" w:rsidP="00EC3294">
            <w:pPr>
              <w:jc w:val="center"/>
              <w:rPr>
                <w:rFonts w:asciiTheme="majorBidi" w:hAnsiTheme="majorBidi" w:cstheme="majorBidi"/>
                <w:sz w:val="24"/>
                <w:szCs w:val="24"/>
              </w:rPr>
            </w:pPr>
            <w:r>
              <w:rPr>
                <w:rFonts w:asciiTheme="majorBidi" w:hAnsiTheme="majorBidi" w:cstheme="majorBidi"/>
                <w:sz w:val="24"/>
                <w:szCs w:val="24"/>
              </w:rPr>
              <w:t>2</w:t>
            </w:r>
          </w:p>
        </w:tc>
      </w:tr>
      <w:tr w:rsidR="007666D5" w:rsidRPr="002A4705" w:rsidTr="00130DF8">
        <w:trPr>
          <w:trHeight w:val="70"/>
        </w:trPr>
        <w:tc>
          <w:tcPr>
            <w:tcW w:w="802" w:type="dxa"/>
            <w:tcBorders>
              <w:top w:val="single" w:sz="4" w:space="0" w:color="auto"/>
              <w:left w:val="single" w:sz="4" w:space="0" w:color="auto"/>
              <w:right w:val="single" w:sz="4" w:space="0" w:color="auto"/>
            </w:tcBorders>
          </w:tcPr>
          <w:p w:rsidR="007666D5" w:rsidRPr="002A4705" w:rsidRDefault="002972EB" w:rsidP="00EC3294">
            <w:pPr>
              <w:jc w:val="center"/>
              <w:rPr>
                <w:rFonts w:asciiTheme="majorBidi" w:hAnsiTheme="majorBidi" w:cstheme="majorBidi"/>
                <w:sz w:val="24"/>
                <w:szCs w:val="24"/>
              </w:rPr>
            </w:pPr>
            <w:r>
              <w:rPr>
                <w:rFonts w:asciiTheme="majorBidi" w:hAnsiTheme="majorBidi" w:cstheme="majorBidi"/>
                <w:sz w:val="24"/>
                <w:szCs w:val="24"/>
              </w:rPr>
              <w:t>89</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10</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Default="002972EB" w:rsidP="00EC3294">
            <w:pPr>
              <w:rPr>
                <w:rFonts w:asciiTheme="majorBidi" w:hAnsiTheme="majorBidi" w:cstheme="majorBidi"/>
                <w:sz w:val="24"/>
                <w:szCs w:val="24"/>
              </w:rPr>
            </w:pPr>
            <w:r>
              <w:rPr>
                <w:rFonts w:asciiTheme="majorBidi" w:hAnsiTheme="majorBidi" w:cstheme="majorBidi"/>
                <w:sz w:val="24"/>
                <w:szCs w:val="24"/>
              </w:rPr>
              <w:t>-</w:t>
            </w:r>
            <w:proofErr w:type="gramStart"/>
            <w:r w:rsidR="007666D5" w:rsidRPr="002A4705">
              <w:rPr>
                <w:rFonts w:asciiTheme="majorBidi" w:hAnsiTheme="majorBidi" w:cstheme="majorBidi"/>
                <w:sz w:val="24"/>
                <w:szCs w:val="24"/>
                <w:lang w:val="en-US"/>
              </w:rPr>
              <w:t>I</w:t>
            </w:r>
            <w:proofErr w:type="gramEnd"/>
            <w:r w:rsidR="007666D5" w:rsidRPr="002A4705">
              <w:rPr>
                <w:rFonts w:asciiTheme="majorBidi" w:hAnsiTheme="majorBidi" w:cstheme="majorBidi"/>
                <w:sz w:val="24"/>
                <w:szCs w:val="24"/>
              </w:rPr>
              <w:t xml:space="preserve">и </w:t>
            </w:r>
            <w:r w:rsidR="007666D5" w:rsidRPr="002A4705">
              <w:rPr>
                <w:rFonts w:asciiTheme="majorBidi" w:hAnsiTheme="majorBidi" w:cstheme="majorBidi"/>
                <w:sz w:val="24"/>
                <w:szCs w:val="24"/>
                <w:lang w:val="en-US"/>
              </w:rPr>
              <w:t>II</w:t>
            </w:r>
            <w:r w:rsidR="007666D5" w:rsidRPr="002A4705">
              <w:rPr>
                <w:rFonts w:asciiTheme="majorBidi" w:hAnsiTheme="majorBidi" w:cstheme="majorBidi"/>
                <w:sz w:val="24"/>
                <w:szCs w:val="24"/>
              </w:rPr>
              <w:t xml:space="preserve"> спряжение глаголов</w:t>
            </w:r>
            <w:r w:rsidR="003D0D6E">
              <w:rPr>
                <w:rFonts w:asciiTheme="majorBidi" w:hAnsiTheme="majorBidi" w:cstheme="majorBidi"/>
                <w:sz w:val="24"/>
                <w:szCs w:val="24"/>
              </w:rPr>
              <w:t>.</w:t>
            </w:r>
          </w:p>
          <w:p w:rsidR="003D0D6E" w:rsidRPr="002A4705" w:rsidRDefault="003D0D6E" w:rsidP="00EC3294">
            <w:pPr>
              <w:rPr>
                <w:rFonts w:asciiTheme="majorBidi" w:hAnsiTheme="majorBidi" w:cstheme="majorBidi"/>
                <w:sz w:val="24"/>
                <w:szCs w:val="24"/>
              </w:rPr>
            </w:pPr>
          </w:p>
        </w:tc>
        <w:tc>
          <w:tcPr>
            <w:tcW w:w="850" w:type="dxa"/>
            <w:gridSpan w:val="2"/>
            <w:tcBorders>
              <w:top w:val="single" w:sz="4" w:space="0" w:color="auto"/>
              <w:left w:val="single" w:sz="4" w:space="0" w:color="auto"/>
              <w:right w:val="single" w:sz="4" w:space="0" w:color="auto"/>
            </w:tcBorders>
          </w:tcPr>
          <w:p w:rsidR="007666D5"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130DF8">
        <w:trPr>
          <w:trHeight w:val="840"/>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lastRenderedPageBreak/>
              <w:t>9</w:t>
            </w:r>
            <w:r w:rsidR="00130DF8">
              <w:rPr>
                <w:rFonts w:asciiTheme="majorBidi" w:hAnsiTheme="majorBidi" w:cstheme="majorBidi"/>
                <w:sz w:val="24"/>
                <w:szCs w:val="24"/>
              </w:rPr>
              <w:t>0</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11</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lang w:val="en-US"/>
              </w:rPr>
              <w:t>I</w:t>
            </w:r>
            <w:r w:rsidRPr="002A4705">
              <w:rPr>
                <w:rFonts w:asciiTheme="majorBidi" w:hAnsiTheme="majorBidi" w:cstheme="majorBidi"/>
                <w:sz w:val="24"/>
                <w:szCs w:val="24"/>
              </w:rPr>
              <w:t xml:space="preserve">и </w:t>
            </w:r>
            <w:r w:rsidRPr="002A4705">
              <w:rPr>
                <w:rFonts w:asciiTheme="majorBidi" w:hAnsiTheme="majorBidi" w:cstheme="majorBidi"/>
                <w:sz w:val="24"/>
                <w:szCs w:val="24"/>
                <w:lang w:val="en-US"/>
              </w:rPr>
              <w:t>II</w:t>
            </w:r>
            <w:r w:rsidRPr="002A4705">
              <w:rPr>
                <w:rFonts w:asciiTheme="majorBidi" w:hAnsiTheme="majorBidi" w:cstheme="majorBidi"/>
                <w:sz w:val="24"/>
                <w:szCs w:val="24"/>
              </w:rPr>
              <w:t xml:space="preserve"> спряжение глаголов.</w:t>
            </w:r>
          </w:p>
          <w:p w:rsidR="007666D5" w:rsidRPr="002A4705" w:rsidRDefault="007666D5" w:rsidP="00EC3294">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39"/>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2972EB" w:rsidP="00EC3294">
            <w:pPr>
              <w:jc w:val="center"/>
              <w:rPr>
                <w:rFonts w:asciiTheme="majorBidi" w:hAnsiTheme="majorBidi" w:cstheme="majorBidi"/>
                <w:sz w:val="24"/>
                <w:szCs w:val="24"/>
              </w:rPr>
            </w:pPr>
            <w:r>
              <w:rPr>
                <w:rFonts w:asciiTheme="majorBidi" w:hAnsiTheme="majorBidi" w:cstheme="majorBidi"/>
                <w:sz w:val="24"/>
                <w:szCs w:val="24"/>
              </w:rPr>
              <w:t>9</w:t>
            </w:r>
            <w:r w:rsidR="00130DF8">
              <w:rPr>
                <w:rFonts w:asciiTheme="majorBidi" w:hAnsiTheme="majorBidi" w:cstheme="majorBidi"/>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13</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Default="007666D5" w:rsidP="00D1761D">
            <w:pPr>
              <w:rPr>
                <w:rFonts w:asciiTheme="majorBidi" w:hAnsiTheme="majorBidi" w:cstheme="majorBidi"/>
                <w:sz w:val="24"/>
                <w:szCs w:val="24"/>
              </w:rPr>
            </w:pPr>
            <w:r w:rsidRPr="002A4705">
              <w:rPr>
                <w:rFonts w:asciiTheme="majorBidi" w:hAnsiTheme="majorBidi" w:cstheme="majorBidi"/>
                <w:sz w:val="24"/>
                <w:szCs w:val="24"/>
              </w:rPr>
              <w:t>Спряжение глаголов в будущем времени.</w:t>
            </w:r>
          </w:p>
          <w:p w:rsidR="003D0D6E" w:rsidRPr="002A4705" w:rsidRDefault="003D0D6E" w:rsidP="00D1761D">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346"/>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92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17</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130DF8">
            <w:pPr>
              <w:rPr>
                <w:rFonts w:asciiTheme="majorBidi" w:hAnsiTheme="majorBidi" w:cstheme="majorBidi"/>
                <w:sz w:val="24"/>
                <w:szCs w:val="24"/>
              </w:rPr>
            </w:pPr>
            <w:r w:rsidRPr="002A4705">
              <w:rPr>
                <w:rFonts w:asciiTheme="majorBidi" w:hAnsiTheme="majorBidi" w:cstheme="majorBidi"/>
                <w:sz w:val="24"/>
                <w:szCs w:val="24"/>
              </w:rPr>
              <w:t xml:space="preserve">Правописание безударных личных </w:t>
            </w:r>
            <w:r w:rsidR="00130DF8">
              <w:rPr>
                <w:rFonts w:asciiTheme="majorBidi" w:hAnsiTheme="majorBidi" w:cstheme="majorBidi"/>
                <w:sz w:val="24"/>
                <w:szCs w:val="24"/>
              </w:rPr>
              <w:t xml:space="preserve">окончаний глаголов в </w:t>
            </w:r>
            <w:r w:rsidRPr="002A4705">
              <w:rPr>
                <w:rFonts w:asciiTheme="majorBidi" w:hAnsiTheme="majorBidi" w:cstheme="majorBidi"/>
                <w:sz w:val="24"/>
                <w:szCs w:val="24"/>
              </w:rPr>
              <w:t xml:space="preserve"> будущем времени.</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130DF8" w:rsidRPr="002A4705" w:rsidTr="00130DF8">
        <w:trPr>
          <w:trHeight w:val="503"/>
        </w:trPr>
        <w:tc>
          <w:tcPr>
            <w:tcW w:w="802" w:type="dxa"/>
            <w:tcBorders>
              <w:top w:val="single" w:sz="4" w:space="0" w:color="auto"/>
              <w:left w:val="single" w:sz="4" w:space="0" w:color="auto"/>
              <w:bottom w:val="single" w:sz="4" w:space="0" w:color="auto"/>
              <w:right w:val="single" w:sz="4" w:space="0" w:color="auto"/>
            </w:tcBorders>
            <w:hideMark/>
          </w:tcPr>
          <w:p w:rsidR="00130DF8" w:rsidRDefault="00130DF8" w:rsidP="00EC3294">
            <w:pPr>
              <w:jc w:val="center"/>
              <w:rPr>
                <w:rFonts w:asciiTheme="majorBidi" w:hAnsiTheme="majorBidi" w:cstheme="majorBidi"/>
                <w:sz w:val="24"/>
                <w:szCs w:val="24"/>
              </w:rPr>
            </w:pPr>
            <w:r>
              <w:rPr>
                <w:rFonts w:asciiTheme="majorBidi" w:hAnsiTheme="majorBidi" w:cstheme="majorBidi"/>
                <w:sz w:val="24"/>
                <w:szCs w:val="24"/>
              </w:rPr>
              <w:t>93</w:t>
            </w:r>
          </w:p>
        </w:tc>
        <w:tc>
          <w:tcPr>
            <w:tcW w:w="996" w:type="dxa"/>
            <w:gridSpan w:val="2"/>
            <w:tcBorders>
              <w:top w:val="single" w:sz="4" w:space="0" w:color="auto"/>
              <w:left w:val="single" w:sz="4" w:space="0" w:color="auto"/>
              <w:bottom w:val="single" w:sz="4" w:space="0" w:color="auto"/>
              <w:right w:val="single" w:sz="4" w:space="0" w:color="auto"/>
            </w:tcBorders>
          </w:tcPr>
          <w:p w:rsidR="00130DF8" w:rsidRDefault="00130DF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130DF8" w:rsidRPr="002A4705" w:rsidRDefault="00130DF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130DF8" w:rsidRPr="002A4705" w:rsidRDefault="00130DF8" w:rsidP="00D1761D">
            <w:pPr>
              <w:rPr>
                <w:rFonts w:asciiTheme="majorBidi" w:hAnsiTheme="majorBidi" w:cstheme="majorBidi"/>
                <w:sz w:val="24"/>
                <w:szCs w:val="24"/>
              </w:rPr>
            </w:pPr>
            <w:r w:rsidRPr="002A4705">
              <w:rPr>
                <w:rFonts w:asciiTheme="majorBidi" w:hAnsiTheme="majorBidi" w:cstheme="majorBidi"/>
                <w:sz w:val="24"/>
                <w:szCs w:val="24"/>
              </w:rPr>
              <w:t xml:space="preserve">Правописание безударных личных </w:t>
            </w:r>
            <w:r>
              <w:rPr>
                <w:rFonts w:asciiTheme="majorBidi" w:hAnsiTheme="majorBidi" w:cstheme="majorBidi"/>
                <w:sz w:val="24"/>
                <w:szCs w:val="24"/>
              </w:rPr>
              <w:t xml:space="preserve">окончаний глаголов в  настоящем </w:t>
            </w:r>
            <w:r w:rsidRPr="002A4705">
              <w:rPr>
                <w:rFonts w:asciiTheme="majorBidi" w:hAnsiTheme="majorBidi" w:cstheme="majorBidi"/>
                <w:sz w:val="24"/>
                <w:szCs w:val="24"/>
              </w:rPr>
              <w:t>времени.</w:t>
            </w:r>
          </w:p>
        </w:tc>
        <w:tc>
          <w:tcPr>
            <w:tcW w:w="850" w:type="dxa"/>
            <w:gridSpan w:val="2"/>
            <w:tcBorders>
              <w:top w:val="single" w:sz="4" w:space="0" w:color="auto"/>
              <w:left w:val="single" w:sz="4" w:space="0" w:color="auto"/>
              <w:bottom w:val="single" w:sz="4" w:space="0" w:color="auto"/>
              <w:right w:val="single" w:sz="4" w:space="0" w:color="auto"/>
            </w:tcBorders>
            <w:hideMark/>
          </w:tcPr>
          <w:p w:rsidR="00130DF8" w:rsidRDefault="00130DF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130DF8" w:rsidRPr="002A4705" w:rsidTr="00130DF8">
        <w:trPr>
          <w:trHeight w:val="593"/>
        </w:trPr>
        <w:tc>
          <w:tcPr>
            <w:tcW w:w="802" w:type="dxa"/>
            <w:tcBorders>
              <w:top w:val="single" w:sz="4" w:space="0" w:color="auto"/>
              <w:left w:val="single" w:sz="4" w:space="0" w:color="auto"/>
              <w:bottom w:val="single" w:sz="4" w:space="0" w:color="auto"/>
              <w:right w:val="single" w:sz="4" w:space="0" w:color="auto"/>
            </w:tcBorders>
            <w:hideMark/>
          </w:tcPr>
          <w:p w:rsidR="00130DF8" w:rsidRDefault="00130DF8" w:rsidP="00EC3294">
            <w:pPr>
              <w:jc w:val="center"/>
              <w:rPr>
                <w:rFonts w:asciiTheme="majorBidi" w:hAnsiTheme="majorBidi" w:cstheme="majorBidi"/>
                <w:sz w:val="24"/>
                <w:szCs w:val="24"/>
              </w:rPr>
            </w:pPr>
            <w:r>
              <w:rPr>
                <w:rFonts w:asciiTheme="majorBidi" w:hAnsiTheme="majorBidi" w:cstheme="majorBidi"/>
                <w:sz w:val="24"/>
                <w:szCs w:val="24"/>
              </w:rPr>
              <w:t>94</w:t>
            </w:r>
          </w:p>
        </w:tc>
        <w:tc>
          <w:tcPr>
            <w:tcW w:w="996" w:type="dxa"/>
            <w:gridSpan w:val="2"/>
            <w:tcBorders>
              <w:top w:val="single" w:sz="4" w:space="0" w:color="auto"/>
              <w:left w:val="single" w:sz="4" w:space="0" w:color="auto"/>
              <w:bottom w:val="single" w:sz="4" w:space="0" w:color="auto"/>
              <w:right w:val="single" w:sz="4" w:space="0" w:color="auto"/>
            </w:tcBorders>
          </w:tcPr>
          <w:p w:rsidR="00130DF8" w:rsidRDefault="00130DF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130DF8" w:rsidRPr="002A4705" w:rsidRDefault="00130DF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130DF8" w:rsidRPr="002A4705" w:rsidRDefault="00130DF8" w:rsidP="00D1761D">
            <w:pPr>
              <w:rPr>
                <w:rFonts w:asciiTheme="majorBidi" w:hAnsiTheme="majorBidi" w:cstheme="majorBidi"/>
                <w:sz w:val="24"/>
                <w:szCs w:val="24"/>
              </w:rPr>
            </w:pPr>
            <w:r w:rsidRPr="002A4705">
              <w:rPr>
                <w:rFonts w:asciiTheme="majorBidi" w:hAnsiTheme="majorBidi" w:cstheme="majorBidi"/>
                <w:sz w:val="24"/>
                <w:szCs w:val="24"/>
              </w:rPr>
              <w:t xml:space="preserve">Правописание безударных личных </w:t>
            </w:r>
            <w:r>
              <w:rPr>
                <w:rFonts w:asciiTheme="majorBidi" w:hAnsiTheme="majorBidi" w:cstheme="majorBidi"/>
                <w:sz w:val="24"/>
                <w:szCs w:val="24"/>
              </w:rPr>
              <w:t xml:space="preserve">окончаний глаголов в  настоящем </w:t>
            </w:r>
            <w:r w:rsidRPr="002A4705">
              <w:rPr>
                <w:rFonts w:asciiTheme="majorBidi" w:hAnsiTheme="majorBidi" w:cstheme="majorBidi"/>
                <w:sz w:val="24"/>
                <w:szCs w:val="24"/>
              </w:rPr>
              <w:t>времени</w:t>
            </w:r>
            <w:r>
              <w:rPr>
                <w:rFonts w:asciiTheme="majorBidi" w:hAnsiTheme="majorBidi" w:cstheme="majorBidi"/>
                <w:sz w:val="24"/>
                <w:szCs w:val="24"/>
              </w:rPr>
              <w:t xml:space="preserve"> и будущем</w:t>
            </w:r>
          </w:p>
        </w:tc>
        <w:tc>
          <w:tcPr>
            <w:tcW w:w="850" w:type="dxa"/>
            <w:gridSpan w:val="2"/>
            <w:tcBorders>
              <w:top w:val="single" w:sz="4" w:space="0" w:color="auto"/>
              <w:left w:val="single" w:sz="4" w:space="0" w:color="auto"/>
              <w:bottom w:val="single" w:sz="4" w:space="0" w:color="auto"/>
              <w:right w:val="single" w:sz="4" w:space="0" w:color="auto"/>
            </w:tcBorders>
            <w:hideMark/>
          </w:tcPr>
          <w:p w:rsidR="00130DF8" w:rsidRDefault="00130DF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130DF8">
        <w:trPr>
          <w:trHeight w:val="405"/>
        </w:trPr>
        <w:tc>
          <w:tcPr>
            <w:tcW w:w="802" w:type="dxa"/>
            <w:tcBorders>
              <w:top w:val="single" w:sz="4" w:space="0" w:color="auto"/>
              <w:left w:val="single" w:sz="4" w:space="0" w:color="auto"/>
              <w:right w:val="single" w:sz="4" w:space="0" w:color="auto"/>
            </w:tcBorders>
            <w:hideMark/>
          </w:tcPr>
          <w:p w:rsidR="007666D5"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95</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18</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Распознавание спряжения глаголов по неопределенной форме.</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130DF8" w:rsidRPr="002A4705" w:rsidTr="00130DF8">
        <w:trPr>
          <w:trHeight w:val="302"/>
        </w:trPr>
        <w:tc>
          <w:tcPr>
            <w:tcW w:w="802" w:type="dxa"/>
            <w:tcBorders>
              <w:top w:val="single" w:sz="4" w:space="0" w:color="auto"/>
              <w:left w:val="single" w:sz="4" w:space="0" w:color="auto"/>
              <w:right w:val="single" w:sz="4" w:space="0" w:color="auto"/>
            </w:tcBorders>
            <w:hideMark/>
          </w:tcPr>
          <w:p w:rsidR="00130DF8" w:rsidRDefault="00130DF8" w:rsidP="00EC3294">
            <w:pPr>
              <w:jc w:val="center"/>
              <w:rPr>
                <w:rFonts w:asciiTheme="majorBidi" w:hAnsiTheme="majorBidi" w:cstheme="majorBidi"/>
                <w:sz w:val="24"/>
                <w:szCs w:val="24"/>
              </w:rPr>
            </w:pPr>
            <w:r>
              <w:rPr>
                <w:rFonts w:asciiTheme="majorBidi" w:hAnsiTheme="majorBidi" w:cstheme="majorBidi"/>
                <w:sz w:val="24"/>
                <w:szCs w:val="24"/>
              </w:rPr>
              <w:t>96</w:t>
            </w:r>
          </w:p>
        </w:tc>
        <w:tc>
          <w:tcPr>
            <w:tcW w:w="996" w:type="dxa"/>
            <w:gridSpan w:val="2"/>
            <w:tcBorders>
              <w:top w:val="single" w:sz="4" w:space="0" w:color="auto"/>
              <w:left w:val="single" w:sz="4" w:space="0" w:color="auto"/>
              <w:right w:val="single" w:sz="4" w:space="0" w:color="auto"/>
            </w:tcBorders>
          </w:tcPr>
          <w:p w:rsidR="00130DF8" w:rsidRDefault="00130DF8" w:rsidP="00EC3294">
            <w:pPr>
              <w:jc w:val="center"/>
              <w:rPr>
                <w:rFonts w:asciiTheme="majorBidi" w:hAnsiTheme="majorBidi" w:cstheme="majorBidi"/>
                <w:sz w:val="24"/>
                <w:szCs w:val="24"/>
              </w:rPr>
            </w:pPr>
          </w:p>
        </w:tc>
        <w:tc>
          <w:tcPr>
            <w:tcW w:w="1134" w:type="dxa"/>
            <w:tcBorders>
              <w:top w:val="single" w:sz="4" w:space="0" w:color="auto"/>
              <w:left w:val="single" w:sz="4" w:space="0" w:color="auto"/>
              <w:right w:val="single" w:sz="4" w:space="0" w:color="auto"/>
            </w:tcBorders>
          </w:tcPr>
          <w:p w:rsidR="00130DF8" w:rsidRPr="002A4705" w:rsidRDefault="00130DF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130DF8" w:rsidRPr="002A4705" w:rsidRDefault="00130DF8" w:rsidP="00D1761D">
            <w:pPr>
              <w:rPr>
                <w:rFonts w:asciiTheme="majorBidi" w:hAnsiTheme="majorBidi" w:cstheme="majorBidi"/>
                <w:sz w:val="24"/>
                <w:szCs w:val="24"/>
              </w:rPr>
            </w:pPr>
            <w:r>
              <w:rPr>
                <w:rFonts w:asciiTheme="majorBidi" w:hAnsiTheme="majorBidi" w:cstheme="majorBidi"/>
                <w:sz w:val="24"/>
                <w:szCs w:val="24"/>
              </w:rPr>
              <w:t>Контрольный диктант по теме Правописание безударных личных окончаний глаголов.</w:t>
            </w:r>
          </w:p>
        </w:tc>
        <w:tc>
          <w:tcPr>
            <w:tcW w:w="850" w:type="dxa"/>
            <w:gridSpan w:val="2"/>
            <w:tcBorders>
              <w:top w:val="single" w:sz="4" w:space="0" w:color="auto"/>
              <w:left w:val="single" w:sz="4" w:space="0" w:color="auto"/>
              <w:right w:val="single" w:sz="4" w:space="0" w:color="auto"/>
            </w:tcBorders>
            <w:hideMark/>
          </w:tcPr>
          <w:p w:rsidR="00130DF8"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97</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20</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Структура текста-описания. Изобразительно-выразительные средства текста. Сочинение (с элементами описания) по картине.</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98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24</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Анализ. Работа над ошибками. Правописание безударных личных окончаний глаголов в настоящем времени.</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612"/>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99</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25</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3D0D6E"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Глаголы-исключения.</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rPr>
          <w:trHeight w:val="783"/>
        </w:trPr>
        <w:tc>
          <w:tcPr>
            <w:tcW w:w="802" w:type="dxa"/>
            <w:tcBorders>
              <w:top w:val="single" w:sz="4" w:space="0" w:color="auto"/>
              <w:left w:val="single" w:sz="4" w:space="0" w:color="auto"/>
              <w:right w:val="single" w:sz="4" w:space="0" w:color="auto"/>
            </w:tcBorders>
            <w:hideMark/>
          </w:tcPr>
          <w:p w:rsidR="007666D5" w:rsidRPr="002A4705" w:rsidRDefault="00130DF8" w:rsidP="00EC3294">
            <w:pPr>
              <w:jc w:val="center"/>
              <w:rPr>
                <w:rFonts w:asciiTheme="majorBidi" w:hAnsiTheme="majorBidi" w:cstheme="majorBidi"/>
                <w:sz w:val="24"/>
                <w:szCs w:val="24"/>
              </w:rPr>
            </w:pPr>
            <w:r>
              <w:rPr>
                <w:rFonts w:asciiTheme="majorBidi" w:hAnsiTheme="majorBidi" w:cstheme="majorBidi"/>
                <w:sz w:val="24"/>
                <w:szCs w:val="24"/>
              </w:rPr>
              <w:t>100</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27</w:t>
            </w:r>
            <w:r w:rsidR="007666D5" w:rsidRPr="002A4705">
              <w:rPr>
                <w:rFonts w:asciiTheme="majorBidi" w:hAnsiTheme="majorBidi" w:cstheme="majorBidi"/>
                <w:sz w:val="24"/>
                <w:szCs w:val="24"/>
              </w:rPr>
              <w:t>.4</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hideMark/>
          </w:tcPr>
          <w:p w:rsidR="007666D5" w:rsidRPr="002A4705" w:rsidRDefault="00130DF8" w:rsidP="00EC3294">
            <w:pPr>
              <w:rPr>
                <w:rFonts w:asciiTheme="majorBidi" w:hAnsiTheme="majorBidi" w:cstheme="majorBidi"/>
                <w:sz w:val="24"/>
                <w:szCs w:val="24"/>
              </w:rPr>
            </w:pPr>
            <w:r w:rsidRPr="002A4705">
              <w:rPr>
                <w:rFonts w:asciiTheme="majorBidi" w:hAnsiTheme="majorBidi" w:cstheme="majorBidi"/>
                <w:sz w:val="24"/>
                <w:szCs w:val="24"/>
              </w:rPr>
              <w:t>Глаголы-исключения.</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101</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Default="007666D5" w:rsidP="00D1761D">
            <w:pPr>
              <w:rPr>
                <w:rFonts w:asciiTheme="majorBidi" w:hAnsiTheme="majorBidi" w:cstheme="majorBidi"/>
                <w:sz w:val="24"/>
                <w:szCs w:val="24"/>
              </w:rPr>
            </w:pPr>
            <w:r w:rsidRPr="002A4705">
              <w:rPr>
                <w:rFonts w:asciiTheme="majorBidi" w:hAnsiTheme="majorBidi" w:cstheme="majorBidi"/>
                <w:sz w:val="24"/>
                <w:szCs w:val="24"/>
              </w:rPr>
              <w:t xml:space="preserve">Обобщение </w:t>
            </w:r>
            <w:proofErr w:type="gramStart"/>
            <w:r w:rsidRPr="002A4705">
              <w:rPr>
                <w:rFonts w:asciiTheme="majorBidi" w:hAnsiTheme="majorBidi" w:cstheme="majorBidi"/>
                <w:sz w:val="24"/>
                <w:szCs w:val="24"/>
              </w:rPr>
              <w:t>пройденного</w:t>
            </w:r>
            <w:proofErr w:type="gramEnd"/>
            <w:r w:rsidRPr="002A4705">
              <w:rPr>
                <w:rFonts w:asciiTheme="majorBidi" w:hAnsiTheme="majorBidi" w:cstheme="majorBidi"/>
                <w:sz w:val="24"/>
                <w:szCs w:val="24"/>
              </w:rPr>
              <w:t xml:space="preserve"> о глаголе. Наблюдение за точным употреблением глаголов в речи.</w:t>
            </w:r>
          </w:p>
          <w:p w:rsidR="003D0D6E" w:rsidRPr="002A4705" w:rsidRDefault="003D0D6E" w:rsidP="00D1761D">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102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Default="007666D5" w:rsidP="00D1761D">
            <w:pPr>
              <w:rPr>
                <w:rFonts w:asciiTheme="majorBidi" w:hAnsiTheme="majorBidi" w:cstheme="majorBidi"/>
                <w:sz w:val="24"/>
                <w:szCs w:val="24"/>
              </w:rPr>
            </w:pPr>
            <w:r w:rsidRPr="002A4705">
              <w:rPr>
                <w:rFonts w:asciiTheme="majorBidi" w:hAnsiTheme="majorBidi" w:cstheme="majorBidi"/>
                <w:sz w:val="24"/>
                <w:szCs w:val="24"/>
              </w:rPr>
              <w:t>Правописание суффикса в глаголах прошедшего времени.</w:t>
            </w:r>
          </w:p>
          <w:p w:rsidR="003D0D6E" w:rsidRPr="002A4705" w:rsidRDefault="003D0D6E" w:rsidP="00D1761D">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751458">
        <w:trPr>
          <w:trHeight w:val="982"/>
        </w:trPr>
        <w:tc>
          <w:tcPr>
            <w:tcW w:w="802" w:type="dxa"/>
            <w:tcBorders>
              <w:top w:val="single" w:sz="4" w:space="0" w:color="auto"/>
              <w:left w:val="single" w:sz="4" w:space="0" w:color="auto"/>
              <w:right w:val="single" w:sz="4" w:space="0" w:color="auto"/>
            </w:tcBorders>
            <w:hideMark/>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lastRenderedPageBreak/>
              <w:t>103</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4</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Заголовок, тема и основная мысль текста. Их взаимосвязь. Изложение повествовательного текста.</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104</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8</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Изменение глаголов по временам.</w:t>
            </w:r>
          </w:p>
          <w:p w:rsidR="007666D5" w:rsidRPr="002A4705" w:rsidRDefault="007666D5" w:rsidP="00D1761D">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130DF8">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105</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9</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Изменение глаголов совершенного и несовершенного вида по временам. Упражнение в образовании временных форм глагола.</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666D5" w:rsidRPr="002A4705" w:rsidTr="00751458">
        <w:trPr>
          <w:trHeight w:val="514"/>
        </w:trPr>
        <w:tc>
          <w:tcPr>
            <w:tcW w:w="802" w:type="dxa"/>
            <w:tcBorders>
              <w:top w:val="single" w:sz="4" w:space="0" w:color="auto"/>
              <w:left w:val="single" w:sz="4" w:space="0" w:color="auto"/>
              <w:right w:val="single" w:sz="4" w:space="0" w:color="auto"/>
            </w:tcBorders>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106</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11</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EC3294">
            <w:pPr>
              <w:rPr>
                <w:rFonts w:asciiTheme="majorBidi" w:hAnsiTheme="majorBidi" w:cstheme="majorBidi"/>
                <w:sz w:val="24"/>
                <w:szCs w:val="24"/>
              </w:rPr>
            </w:pPr>
            <w:r w:rsidRPr="002A4705">
              <w:rPr>
                <w:rFonts w:asciiTheme="majorBidi" w:hAnsiTheme="majorBidi" w:cstheme="majorBidi"/>
                <w:sz w:val="24"/>
                <w:szCs w:val="24"/>
              </w:rPr>
              <w:t>Изложение самостоятельно подготовленного текста.</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51458" w:rsidRPr="002A4705" w:rsidTr="00130DF8">
        <w:trPr>
          <w:trHeight w:val="645"/>
        </w:trPr>
        <w:tc>
          <w:tcPr>
            <w:tcW w:w="802" w:type="dxa"/>
            <w:tcBorders>
              <w:top w:val="single" w:sz="4" w:space="0" w:color="auto"/>
              <w:left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107</w:t>
            </w:r>
          </w:p>
        </w:tc>
        <w:tc>
          <w:tcPr>
            <w:tcW w:w="996" w:type="dxa"/>
            <w:gridSpan w:val="2"/>
            <w:tcBorders>
              <w:top w:val="single" w:sz="4" w:space="0" w:color="auto"/>
              <w:left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51458" w:rsidRPr="002A4705" w:rsidRDefault="00751458" w:rsidP="00EC3294">
            <w:pPr>
              <w:rPr>
                <w:rFonts w:asciiTheme="majorBidi" w:hAnsiTheme="majorBidi" w:cstheme="majorBidi"/>
                <w:sz w:val="24"/>
                <w:szCs w:val="24"/>
              </w:rPr>
            </w:pPr>
            <w:r w:rsidRPr="002A4705">
              <w:rPr>
                <w:rFonts w:asciiTheme="majorBidi" w:hAnsiTheme="majorBidi" w:cstheme="majorBidi"/>
                <w:sz w:val="24"/>
                <w:szCs w:val="24"/>
              </w:rPr>
              <w:t>. Обобщение знаний о глаголе как части речи.</w:t>
            </w:r>
          </w:p>
        </w:tc>
        <w:tc>
          <w:tcPr>
            <w:tcW w:w="850" w:type="dxa"/>
            <w:gridSpan w:val="2"/>
            <w:tcBorders>
              <w:top w:val="single" w:sz="4" w:space="0" w:color="auto"/>
              <w:left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751458">
        <w:trPr>
          <w:trHeight w:val="375"/>
        </w:trPr>
        <w:tc>
          <w:tcPr>
            <w:tcW w:w="802" w:type="dxa"/>
            <w:tcBorders>
              <w:top w:val="single" w:sz="4" w:space="0" w:color="auto"/>
              <w:left w:val="single" w:sz="4" w:space="0" w:color="auto"/>
              <w:bottom w:val="single" w:sz="4" w:space="0" w:color="auto"/>
              <w:right w:val="single" w:sz="4" w:space="0" w:color="auto"/>
            </w:tcBorders>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108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15</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Текст-описание. Правописание безударных падежных окончаний.</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51458" w:rsidRPr="002A4705" w:rsidTr="00751458">
        <w:trPr>
          <w:trHeight w:val="255"/>
        </w:trPr>
        <w:tc>
          <w:tcPr>
            <w:tcW w:w="802" w:type="dxa"/>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r>
              <w:rPr>
                <w:rFonts w:asciiTheme="majorBidi" w:hAnsiTheme="majorBidi" w:cstheme="majorBidi"/>
                <w:sz w:val="24"/>
                <w:szCs w:val="24"/>
              </w:rPr>
              <w:t>109</w:t>
            </w:r>
          </w:p>
        </w:tc>
        <w:tc>
          <w:tcPr>
            <w:tcW w:w="996" w:type="dxa"/>
            <w:gridSpan w:val="2"/>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Pr="002A4705" w:rsidRDefault="00751458" w:rsidP="00D1761D">
            <w:pPr>
              <w:rPr>
                <w:rFonts w:asciiTheme="majorBidi" w:hAnsiTheme="majorBidi" w:cstheme="majorBidi"/>
                <w:sz w:val="24"/>
                <w:szCs w:val="24"/>
              </w:rPr>
            </w:pPr>
            <w:r>
              <w:rPr>
                <w:rFonts w:asciiTheme="majorBidi" w:hAnsiTheme="majorBidi" w:cstheme="majorBidi"/>
                <w:sz w:val="24"/>
                <w:szCs w:val="24"/>
              </w:rPr>
              <w:t>Контрольный диктант по теме глагол</w:t>
            </w:r>
          </w:p>
        </w:tc>
        <w:tc>
          <w:tcPr>
            <w:tcW w:w="850" w:type="dxa"/>
            <w:gridSpan w:val="2"/>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51458" w:rsidRPr="002A4705" w:rsidTr="00130DF8">
        <w:trPr>
          <w:trHeight w:val="188"/>
        </w:trPr>
        <w:tc>
          <w:tcPr>
            <w:tcW w:w="802" w:type="dxa"/>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r>
              <w:rPr>
                <w:rFonts w:asciiTheme="majorBidi" w:hAnsiTheme="majorBidi" w:cstheme="majorBidi"/>
                <w:sz w:val="24"/>
                <w:szCs w:val="24"/>
              </w:rPr>
              <w:t>110</w:t>
            </w:r>
          </w:p>
        </w:tc>
        <w:tc>
          <w:tcPr>
            <w:tcW w:w="996" w:type="dxa"/>
            <w:gridSpan w:val="2"/>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Pr="002A4705" w:rsidRDefault="00751458" w:rsidP="00D1761D">
            <w:pPr>
              <w:rPr>
                <w:rFonts w:asciiTheme="majorBidi" w:hAnsiTheme="majorBidi" w:cstheme="majorBidi"/>
                <w:sz w:val="24"/>
                <w:szCs w:val="24"/>
              </w:rPr>
            </w:pPr>
            <w:r>
              <w:rPr>
                <w:rFonts w:asciiTheme="majorBidi" w:hAnsiTheme="majorBidi" w:cstheme="majorBidi"/>
                <w:sz w:val="24"/>
                <w:szCs w:val="24"/>
              </w:rPr>
              <w:t xml:space="preserve">Работа над </w:t>
            </w:r>
            <w:proofErr w:type="spellStart"/>
            <w:r>
              <w:rPr>
                <w:rFonts w:asciiTheme="majorBidi" w:hAnsiTheme="majorBidi" w:cstheme="majorBidi"/>
                <w:sz w:val="24"/>
                <w:szCs w:val="24"/>
              </w:rPr>
              <w:t>ошибками</w:t>
            </w:r>
            <w:proofErr w:type="gramStart"/>
            <w:r>
              <w:rPr>
                <w:rFonts w:asciiTheme="majorBidi" w:hAnsiTheme="majorBidi" w:cstheme="majorBidi"/>
                <w:sz w:val="24"/>
                <w:szCs w:val="24"/>
              </w:rPr>
              <w:t>.П</w:t>
            </w:r>
            <w:proofErr w:type="gramEnd"/>
            <w:r>
              <w:rPr>
                <w:rFonts w:asciiTheme="majorBidi" w:hAnsiTheme="majorBidi" w:cstheme="majorBidi"/>
                <w:sz w:val="24"/>
                <w:szCs w:val="24"/>
              </w:rPr>
              <w:t>овторение</w:t>
            </w:r>
            <w:proofErr w:type="spellEnd"/>
            <w:r>
              <w:rPr>
                <w:rFonts w:asciiTheme="majorBidi" w:hAnsiTheme="majorBidi" w:cstheme="majorBidi"/>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751458">
        <w:trPr>
          <w:trHeight w:val="840"/>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111</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16</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EC3294">
            <w:pPr>
              <w:rPr>
                <w:rFonts w:asciiTheme="majorBidi" w:hAnsiTheme="majorBidi" w:cstheme="majorBidi"/>
                <w:b/>
                <w:sz w:val="24"/>
                <w:szCs w:val="24"/>
                <w:u w:val="single"/>
              </w:rPr>
            </w:pPr>
            <w:r w:rsidRPr="002A4705">
              <w:rPr>
                <w:rFonts w:asciiTheme="majorBidi" w:hAnsiTheme="majorBidi" w:cstheme="majorBidi"/>
                <w:b/>
                <w:sz w:val="24"/>
                <w:szCs w:val="24"/>
                <w:u w:val="single"/>
              </w:rPr>
              <w:t>Повторение в конце учебного года.(9ч)</w:t>
            </w:r>
          </w:p>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 xml:space="preserve">Обобщение знаний о предложении. </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51458" w:rsidRPr="002A4705" w:rsidTr="00130DF8">
        <w:trPr>
          <w:trHeight w:val="525"/>
        </w:trPr>
        <w:tc>
          <w:tcPr>
            <w:tcW w:w="802" w:type="dxa"/>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112</w:t>
            </w:r>
          </w:p>
        </w:tc>
        <w:tc>
          <w:tcPr>
            <w:tcW w:w="996" w:type="dxa"/>
            <w:gridSpan w:val="2"/>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Pr="002A4705" w:rsidRDefault="00751458" w:rsidP="00D1761D">
            <w:pPr>
              <w:rPr>
                <w:rFonts w:asciiTheme="majorBidi" w:hAnsiTheme="majorBidi" w:cstheme="majorBidi"/>
                <w:b/>
                <w:sz w:val="24"/>
                <w:szCs w:val="24"/>
                <w:u w:val="single"/>
              </w:rPr>
            </w:pPr>
            <w:r w:rsidRPr="002A4705">
              <w:rPr>
                <w:rFonts w:asciiTheme="majorBidi" w:hAnsiTheme="majorBidi" w:cstheme="majorBidi"/>
                <w:sz w:val="24"/>
                <w:szCs w:val="24"/>
              </w:rPr>
              <w:t>Текст и предложение как единицы речи.</w:t>
            </w:r>
          </w:p>
        </w:tc>
        <w:tc>
          <w:tcPr>
            <w:tcW w:w="850" w:type="dxa"/>
            <w:gridSpan w:val="2"/>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751458">
        <w:trPr>
          <w:trHeight w:val="376"/>
        </w:trPr>
        <w:tc>
          <w:tcPr>
            <w:tcW w:w="802" w:type="dxa"/>
            <w:tcBorders>
              <w:top w:val="single" w:sz="4" w:space="0" w:color="auto"/>
              <w:left w:val="single" w:sz="4" w:space="0" w:color="auto"/>
              <w:right w:val="single" w:sz="4" w:space="0" w:color="auto"/>
            </w:tcBorders>
            <w:hideMark/>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113</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18</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Состав слова.</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51458" w:rsidRPr="002A4705" w:rsidTr="00130DF8">
        <w:trPr>
          <w:trHeight w:val="525"/>
        </w:trPr>
        <w:tc>
          <w:tcPr>
            <w:tcW w:w="802" w:type="dxa"/>
            <w:tcBorders>
              <w:top w:val="single" w:sz="4" w:space="0" w:color="auto"/>
              <w:left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114</w:t>
            </w:r>
          </w:p>
        </w:tc>
        <w:tc>
          <w:tcPr>
            <w:tcW w:w="996" w:type="dxa"/>
            <w:gridSpan w:val="2"/>
            <w:tcBorders>
              <w:top w:val="single" w:sz="4" w:space="0" w:color="auto"/>
              <w:left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51458" w:rsidRPr="002A4705" w:rsidRDefault="00751458" w:rsidP="00D1761D">
            <w:pPr>
              <w:rPr>
                <w:rFonts w:asciiTheme="majorBidi" w:hAnsiTheme="majorBidi" w:cstheme="majorBidi"/>
                <w:sz w:val="24"/>
                <w:szCs w:val="24"/>
              </w:rPr>
            </w:pPr>
            <w:r w:rsidRPr="002A4705">
              <w:rPr>
                <w:rFonts w:asciiTheme="majorBidi" w:hAnsiTheme="majorBidi" w:cstheme="majorBidi"/>
                <w:sz w:val="24"/>
                <w:szCs w:val="24"/>
              </w:rPr>
              <w:t xml:space="preserve"> Правописание безударных гласных в корне, приставке и суффиксе.</w:t>
            </w:r>
          </w:p>
        </w:tc>
        <w:tc>
          <w:tcPr>
            <w:tcW w:w="850" w:type="dxa"/>
            <w:gridSpan w:val="2"/>
            <w:tcBorders>
              <w:top w:val="single" w:sz="4" w:space="0" w:color="auto"/>
              <w:left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751458">
        <w:trPr>
          <w:trHeight w:val="480"/>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115</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22</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Части речи. Обобщение.</w:t>
            </w:r>
            <w:r w:rsidR="00D1761D">
              <w:rPr>
                <w:rFonts w:asciiTheme="majorBidi" w:hAnsiTheme="majorBidi" w:cstheme="majorBidi"/>
                <w:sz w:val="24"/>
                <w:szCs w:val="24"/>
              </w:rPr>
              <w:t xml:space="preserve"> </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51458" w:rsidRPr="002A4705" w:rsidTr="00751458">
        <w:trPr>
          <w:trHeight w:val="421"/>
        </w:trPr>
        <w:tc>
          <w:tcPr>
            <w:tcW w:w="802" w:type="dxa"/>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116</w:t>
            </w:r>
          </w:p>
        </w:tc>
        <w:tc>
          <w:tcPr>
            <w:tcW w:w="996" w:type="dxa"/>
            <w:gridSpan w:val="2"/>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Pr="002A4705" w:rsidRDefault="00751458" w:rsidP="00D1761D">
            <w:pPr>
              <w:rPr>
                <w:rFonts w:asciiTheme="majorBidi" w:hAnsiTheme="majorBidi" w:cstheme="majorBidi"/>
                <w:sz w:val="24"/>
                <w:szCs w:val="24"/>
              </w:rPr>
            </w:pPr>
            <w:r w:rsidRPr="002A4705">
              <w:rPr>
                <w:rFonts w:asciiTheme="majorBidi" w:hAnsiTheme="majorBidi" w:cstheme="majorBidi"/>
                <w:sz w:val="24"/>
                <w:szCs w:val="24"/>
              </w:rPr>
              <w:t>Части речи. Обобщение.</w:t>
            </w:r>
          </w:p>
        </w:tc>
        <w:tc>
          <w:tcPr>
            <w:tcW w:w="850" w:type="dxa"/>
            <w:gridSpan w:val="2"/>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51458" w:rsidRPr="002A4705" w:rsidTr="00751458">
        <w:trPr>
          <w:trHeight w:val="465"/>
        </w:trPr>
        <w:tc>
          <w:tcPr>
            <w:tcW w:w="802" w:type="dxa"/>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117</w:t>
            </w:r>
          </w:p>
        </w:tc>
        <w:tc>
          <w:tcPr>
            <w:tcW w:w="996" w:type="dxa"/>
            <w:gridSpan w:val="2"/>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Pr="002A4705" w:rsidRDefault="00751458" w:rsidP="00D1761D">
            <w:pPr>
              <w:rPr>
                <w:rFonts w:asciiTheme="majorBidi" w:hAnsiTheme="majorBidi" w:cstheme="majorBidi"/>
                <w:sz w:val="24"/>
                <w:szCs w:val="24"/>
              </w:rPr>
            </w:pPr>
            <w:r>
              <w:rPr>
                <w:rFonts w:asciiTheme="majorBidi" w:hAnsiTheme="majorBidi" w:cstheme="majorBidi"/>
                <w:sz w:val="24"/>
                <w:szCs w:val="24"/>
              </w:rPr>
              <w:t xml:space="preserve"> </w:t>
            </w:r>
            <w:r w:rsidRPr="002A4705">
              <w:rPr>
                <w:rFonts w:asciiTheme="majorBidi" w:hAnsiTheme="majorBidi" w:cstheme="majorBidi"/>
                <w:sz w:val="24"/>
                <w:szCs w:val="24"/>
              </w:rPr>
              <w:t xml:space="preserve">Склонение имен существительных. </w:t>
            </w:r>
          </w:p>
        </w:tc>
        <w:tc>
          <w:tcPr>
            <w:tcW w:w="850" w:type="dxa"/>
            <w:gridSpan w:val="2"/>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51458" w:rsidRPr="002A4705" w:rsidTr="00130DF8">
        <w:trPr>
          <w:trHeight w:val="436"/>
        </w:trPr>
        <w:tc>
          <w:tcPr>
            <w:tcW w:w="802" w:type="dxa"/>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lastRenderedPageBreak/>
              <w:t>118</w:t>
            </w:r>
          </w:p>
        </w:tc>
        <w:tc>
          <w:tcPr>
            <w:tcW w:w="996" w:type="dxa"/>
            <w:gridSpan w:val="2"/>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Default="00751458" w:rsidP="00D1761D">
            <w:pPr>
              <w:rPr>
                <w:rFonts w:asciiTheme="majorBidi" w:hAnsiTheme="majorBidi" w:cstheme="majorBidi"/>
                <w:sz w:val="24"/>
                <w:szCs w:val="24"/>
              </w:rPr>
            </w:pPr>
            <w:r w:rsidRPr="002A4705">
              <w:rPr>
                <w:rFonts w:asciiTheme="majorBidi" w:hAnsiTheme="majorBidi" w:cstheme="majorBidi"/>
                <w:sz w:val="24"/>
                <w:szCs w:val="24"/>
              </w:rPr>
              <w:t>Правописание безударных гласных в корне, приставке и окончании.</w:t>
            </w:r>
          </w:p>
        </w:tc>
        <w:tc>
          <w:tcPr>
            <w:tcW w:w="850" w:type="dxa"/>
            <w:gridSpan w:val="2"/>
            <w:tcBorders>
              <w:top w:val="single" w:sz="4" w:space="0" w:color="auto"/>
              <w:left w:val="single" w:sz="4" w:space="0" w:color="auto"/>
              <w:bottom w:val="single" w:sz="4" w:space="0" w:color="auto"/>
              <w:right w:val="single" w:sz="4" w:space="0" w:color="auto"/>
            </w:tcBorders>
            <w:hideMark/>
          </w:tcPr>
          <w:p w:rsidR="00751458" w:rsidRPr="002A4705" w:rsidRDefault="00751458"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751458">
        <w:trPr>
          <w:trHeight w:val="525"/>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119</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23</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7666D5" w:rsidP="00D1761D">
            <w:pPr>
              <w:rPr>
                <w:rFonts w:asciiTheme="majorBidi" w:hAnsiTheme="majorBidi" w:cstheme="majorBidi"/>
                <w:sz w:val="24"/>
                <w:szCs w:val="24"/>
              </w:rPr>
            </w:pPr>
            <w:r w:rsidRPr="002A4705">
              <w:rPr>
                <w:rFonts w:asciiTheme="majorBidi" w:hAnsiTheme="majorBidi" w:cstheme="majorBidi"/>
                <w:sz w:val="24"/>
                <w:szCs w:val="24"/>
              </w:rPr>
              <w:t xml:space="preserve">Правописание падежных окончаний имен существительных </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51458" w:rsidRPr="002A4705" w:rsidTr="00751458">
        <w:trPr>
          <w:trHeight w:val="585"/>
        </w:trPr>
        <w:tc>
          <w:tcPr>
            <w:tcW w:w="802" w:type="dxa"/>
            <w:tcBorders>
              <w:top w:val="single" w:sz="4" w:space="0" w:color="auto"/>
              <w:left w:val="single" w:sz="4" w:space="0" w:color="auto"/>
              <w:bottom w:val="single" w:sz="4" w:space="0" w:color="auto"/>
              <w:right w:val="single" w:sz="4" w:space="0" w:color="auto"/>
            </w:tcBorders>
            <w:hideMark/>
          </w:tcPr>
          <w:p w:rsidR="00751458"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120</w:t>
            </w:r>
          </w:p>
        </w:tc>
        <w:tc>
          <w:tcPr>
            <w:tcW w:w="996" w:type="dxa"/>
            <w:gridSpan w:val="2"/>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Pr="002A4705" w:rsidRDefault="00751458" w:rsidP="00D1761D">
            <w:pPr>
              <w:rPr>
                <w:rFonts w:asciiTheme="majorBidi" w:hAnsiTheme="majorBidi" w:cstheme="majorBidi"/>
                <w:sz w:val="24"/>
                <w:szCs w:val="24"/>
              </w:rPr>
            </w:pPr>
            <w:r w:rsidRPr="002A4705">
              <w:rPr>
                <w:rFonts w:asciiTheme="majorBidi" w:hAnsiTheme="majorBidi" w:cstheme="majorBidi"/>
                <w:sz w:val="24"/>
                <w:szCs w:val="24"/>
              </w:rPr>
              <w:t xml:space="preserve"> Правописание падежных окончаний имен прилагательных,</w:t>
            </w:r>
          </w:p>
        </w:tc>
        <w:tc>
          <w:tcPr>
            <w:tcW w:w="850" w:type="dxa"/>
            <w:gridSpan w:val="2"/>
            <w:tcBorders>
              <w:top w:val="single" w:sz="4" w:space="0" w:color="auto"/>
              <w:left w:val="single" w:sz="4" w:space="0" w:color="auto"/>
              <w:bottom w:val="single" w:sz="4" w:space="0" w:color="auto"/>
              <w:right w:val="single" w:sz="4" w:space="0" w:color="auto"/>
            </w:tcBorders>
            <w:hideMark/>
          </w:tcPr>
          <w:p w:rsidR="00751458"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51458" w:rsidRPr="002A4705" w:rsidTr="00130DF8">
        <w:trPr>
          <w:trHeight w:val="316"/>
        </w:trPr>
        <w:tc>
          <w:tcPr>
            <w:tcW w:w="802" w:type="dxa"/>
            <w:tcBorders>
              <w:top w:val="single" w:sz="4" w:space="0" w:color="auto"/>
              <w:left w:val="single" w:sz="4" w:space="0" w:color="auto"/>
              <w:bottom w:val="single" w:sz="4" w:space="0" w:color="auto"/>
              <w:right w:val="single" w:sz="4" w:space="0" w:color="auto"/>
            </w:tcBorders>
            <w:hideMark/>
          </w:tcPr>
          <w:p w:rsidR="00751458"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121</w:t>
            </w:r>
          </w:p>
        </w:tc>
        <w:tc>
          <w:tcPr>
            <w:tcW w:w="996" w:type="dxa"/>
            <w:gridSpan w:val="2"/>
            <w:tcBorders>
              <w:top w:val="single" w:sz="4" w:space="0" w:color="auto"/>
              <w:left w:val="single" w:sz="4" w:space="0" w:color="auto"/>
              <w:bottom w:val="single" w:sz="4" w:space="0" w:color="auto"/>
              <w:right w:val="single" w:sz="4" w:space="0" w:color="auto"/>
            </w:tcBorders>
          </w:tcPr>
          <w:p w:rsidR="00751458" w:rsidRDefault="00751458"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51458" w:rsidRPr="002A4705" w:rsidRDefault="00751458"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51458" w:rsidRPr="002A4705" w:rsidRDefault="00751458" w:rsidP="00D1761D">
            <w:pPr>
              <w:rPr>
                <w:rFonts w:asciiTheme="majorBidi" w:hAnsiTheme="majorBidi" w:cstheme="majorBidi"/>
                <w:sz w:val="24"/>
                <w:szCs w:val="24"/>
              </w:rPr>
            </w:pPr>
            <w:r w:rsidRPr="002A4705">
              <w:rPr>
                <w:rFonts w:asciiTheme="majorBidi" w:hAnsiTheme="majorBidi" w:cstheme="majorBidi"/>
                <w:sz w:val="24"/>
                <w:szCs w:val="24"/>
              </w:rPr>
              <w:t xml:space="preserve"> </w:t>
            </w:r>
            <w:r w:rsidR="009A60C2" w:rsidRPr="002A4705">
              <w:rPr>
                <w:rFonts w:asciiTheme="majorBidi" w:hAnsiTheme="majorBidi" w:cstheme="majorBidi"/>
                <w:sz w:val="24"/>
                <w:szCs w:val="24"/>
              </w:rPr>
              <w:t xml:space="preserve">Правописание </w:t>
            </w:r>
            <w:r w:rsidRPr="002A4705">
              <w:rPr>
                <w:rFonts w:asciiTheme="majorBidi" w:hAnsiTheme="majorBidi" w:cstheme="majorBidi"/>
                <w:sz w:val="24"/>
                <w:szCs w:val="24"/>
              </w:rPr>
              <w:t>личных окончаний глаголов.</w:t>
            </w:r>
          </w:p>
        </w:tc>
        <w:tc>
          <w:tcPr>
            <w:tcW w:w="850" w:type="dxa"/>
            <w:gridSpan w:val="2"/>
            <w:tcBorders>
              <w:top w:val="single" w:sz="4" w:space="0" w:color="auto"/>
              <w:left w:val="single" w:sz="4" w:space="0" w:color="auto"/>
              <w:bottom w:val="single" w:sz="4" w:space="0" w:color="auto"/>
              <w:right w:val="single" w:sz="4" w:space="0" w:color="auto"/>
            </w:tcBorders>
            <w:hideMark/>
          </w:tcPr>
          <w:p w:rsidR="00751458"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9A60C2">
        <w:trPr>
          <w:trHeight w:val="570"/>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122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2</w:t>
            </w:r>
            <w:r w:rsidR="00234552">
              <w:rPr>
                <w:rFonts w:asciiTheme="majorBidi" w:hAnsiTheme="majorBidi" w:cstheme="majorBidi"/>
                <w:sz w:val="24"/>
                <w:szCs w:val="24"/>
              </w:rPr>
              <w:t>5</w:t>
            </w:r>
            <w:r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9A60C2" w:rsidRPr="002A4705" w:rsidRDefault="009A60C2" w:rsidP="00EC3294">
            <w:pPr>
              <w:rPr>
                <w:rFonts w:asciiTheme="majorBidi" w:hAnsiTheme="majorBidi" w:cstheme="majorBidi"/>
                <w:sz w:val="24"/>
                <w:szCs w:val="24"/>
              </w:rPr>
            </w:pPr>
            <w:r>
              <w:rPr>
                <w:rFonts w:asciiTheme="majorBidi" w:hAnsiTheme="majorBidi" w:cstheme="majorBidi"/>
                <w:sz w:val="24"/>
                <w:szCs w:val="24"/>
              </w:rPr>
              <w:t>Однородные члены предложения</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9A60C2" w:rsidRPr="002A4705" w:rsidTr="00130DF8">
        <w:trPr>
          <w:trHeight w:val="345"/>
        </w:trPr>
        <w:tc>
          <w:tcPr>
            <w:tcW w:w="802" w:type="dxa"/>
            <w:tcBorders>
              <w:top w:val="single" w:sz="4" w:space="0" w:color="auto"/>
              <w:left w:val="single" w:sz="4" w:space="0" w:color="auto"/>
              <w:bottom w:val="single" w:sz="4" w:space="0" w:color="auto"/>
              <w:right w:val="single" w:sz="4" w:space="0" w:color="auto"/>
            </w:tcBorders>
            <w:hideMark/>
          </w:tcPr>
          <w:p w:rsidR="009A60C2" w:rsidRDefault="009A60C2" w:rsidP="00EC3294">
            <w:pPr>
              <w:jc w:val="center"/>
              <w:rPr>
                <w:rFonts w:asciiTheme="majorBidi" w:hAnsiTheme="majorBidi" w:cstheme="majorBidi"/>
                <w:sz w:val="24"/>
                <w:szCs w:val="24"/>
              </w:rPr>
            </w:pPr>
            <w:r>
              <w:rPr>
                <w:rFonts w:asciiTheme="majorBidi" w:hAnsiTheme="majorBidi" w:cstheme="majorBidi"/>
                <w:sz w:val="24"/>
                <w:szCs w:val="24"/>
              </w:rPr>
              <w:t>124</w:t>
            </w:r>
          </w:p>
        </w:tc>
        <w:tc>
          <w:tcPr>
            <w:tcW w:w="996" w:type="dxa"/>
            <w:gridSpan w:val="2"/>
            <w:tcBorders>
              <w:top w:val="single" w:sz="4" w:space="0" w:color="auto"/>
              <w:left w:val="single" w:sz="4" w:space="0" w:color="auto"/>
              <w:bottom w:val="single" w:sz="4" w:space="0" w:color="auto"/>
              <w:right w:val="single" w:sz="4" w:space="0" w:color="auto"/>
            </w:tcBorders>
          </w:tcPr>
          <w:p w:rsidR="009A60C2" w:rsidRPr="002A4705" w:rsidRDefault="009A60C2"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60C2" w:rsidRPr="002A4705" w:rsidRDefault="009A60C2"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9A60C2" w:rsidRDefault="009A60C2" w:rsidP="00EC3294">
            <w:pPr>
              <w:rPr>
                <w:rFonts w:asciiTheme="majorBidi" w:hAnsiTheme="majorBidi" w:cstheme="majorBidi"/>
                <w:sz w:val="24"/>
                <w:szCs w:val="24"/>
              </w:rPr>
            </w:pPr>
            <w:r>
              <w:rPr>
                <w:rFonts w:asciiTheme="majorBidi" w:hAnsiTheme="majorBidi" w:cstheme="majorBidi"/>
                <w:sz w:val="24"/>
                <w:szCs w:val="24"/>
              </w:rPr>
              <w:t>Упражнения в распознавании однородных членов предложения.</w:t>
            </w:r>
          </w:p>
        </w:tc>
        <w:tc>
          <w:tcPr>
            <w:tcW w:w="850" w:type="dxa"/>
            <w:gridSpan w:val="2"/>
            <w:tcBorders>
              <w:top w:val="single" w:sz="4" w:space="0" w:color="auto"/>
              <w:left w:val="single" w:sz="4" w:space="0" w:color="auto"/>
              <w:bottom w:val="single" w:sz="4" w:space="0" w:color="auto"/>
              <w:right w:val="single" w:sz="4" w:space="0" w:color="auto"/>
            </w:tcBorders>
            <w:hideMark/>
          </w:tcPr>
          <w:p w:rsidR="009A60C2"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666D5" w:rsidRPr="002A4705" w:rsidTr="00770CE3">
        <w:trPr>
          <w:trHeight w:val="421"/>
        </w:trPr>
        <w:tc>
          <w:tcPr>
            <w:tcW w:w="802" w:type="dxa"/>
            <w:tcBorders>
              <w:top w:val="single" w:sz="4" w:space="0" w:color="auto"/>
              <w:left w:val="single" w:sz="4" w:space="0" w:color="auto"/>
              <w:right w:val="single" w:sz="4" w:space="0" w:color="auto"/>
            </w:tcBorders>
            <w:hideMark/>
          </w:tcPr>
          <w:p w:rsidR="007666D5"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125</w:t>
            </w:r>
          </w:p>
        </w:tc>
        <w:tc>
          <w:tcPr>
            <w:tcW w:w="996" w:type="dxa"/>
            <w:gridSpan w:val="2"/>
            <w:tcBorders>
              <w:top w:val="single" w:sz="4" w:space="0" w:color="auto"/>
              <w:left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29</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hideMark/>
          </w:tcPr>
          <w:p w:rsidR="009A60C2" w:rsidRPr="002A4705" w:rsidRDefault="009A60C2" w:rsidP="00D1761D">
            <w:pPr>
              <w:rPr>
                <w:rFonts w:asciiTheme="majorBidi" w:hAnsiTheme="majorBidi" w:cstheme="majorBidi"/>
                <w:sz w:val="24"/>
                <w:szCs w:val="24"/>
              </w:rPr>
            </w:pPr>
            <w:r>
              <w:rPr>
                <w:rFonts w:asciiTheme="majorBidi" w:hAnsiTheme="majorBidi" w:cstheme="majorBidi"/>
                <w:sz w:val="24"/>
                <w:szCs w:val="24"/>
              </w:rPr>
              <w:t>Однородные члены предложения  с союзами.</w:t>
            </w:r>
          </w:p>
        </w:tc>
        <w:tc>
          <w:tcPr>
            <w:tcW w:w="850" w:type="dxa"/>
            <w:gridSpan w:val="2"/>
            <w:tcBorders>
              <w:top w:val="single" w:sz="4" w:space="0" w:color="auto"/>
              <w:left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70CE3" w:rsidRPr="002A4705" w:rsidTr="009A60C2">
        <w:trPr>
          <w:trHeight w:val="480"/>
        </w:trPr>
        <w:tc>
          <w:tcPr>
            <w:tcW w:w="802" w:type="dxa"/>
            <w:tcBorders>
              <w:top w:val="single" w:sz="4" w:space="0" w:color="auto"/>
              <w:left w:val="single" w:sz="4" w:space="0" w:color="auto"/>
              <w:right w:val="single" w:sz="4" w:space="0" w:color="auto"/>
            </w:tcBorders>
            <w:hideMark/>
          </w:tcPr>
          <w:p w:rsidR="00770CE3" w:rsidRDefault="00770CE3" w:rsidP="00EC3294">
            <w:pPr>
              <w:jc w:val="center"/>
              <w:rPr>
                <w:rFonts w:asciiTheme="majorBidi" w:hAnsiTheme="majorBidi" w:cstheme="majorBidi"/>
                <w:sz w:val="24"/>
                <w:szCs w:val="24"/>
              </w:rPr>
            </w:pPr>
            <w:r>
              <w:rPr>
                <w:rFonts w:asciiTheme="majorBidi" w:hAnsiTheme="majorBidi" w:cstheme="majorBidi"/>
                <w:sz w:val="24"/>
                <w:szCs w:val="24"/>
              </w:rPr>
              <w:t>126-127</w:t>
            </w:r>
          </w:p>
        </w:tc>
        <w:tc>
          <w:tcPr>
            <w:tcW w:w="996" w:type="dxa"/>
            <w:gridSpan w:val="2"/>
            <w:tcBorders>
              <w:top w:val="single" w:sz="4" w:space="0" w:color="auto"/>
              <w:left w:val="single" w:sz="4" w:space="0" w:color="auto"/>
              <w:right w:val="single" w:sz="4" w:space="0" w:color="auto"/>
            </w:tcBorders>
          </w:tcPr>
          <w:p w:rsidR="00770CE3" w:rsidRDefault="00770CE3" w:rsidP="00EC3294">
            <w:pPr>
              <w:jc w:val="center"/>
              <w:rPr>
                <w:rFonts w:asciiTheme="majorBidi" w:hAnsiTheme="majorBidi" w:cstheme="majorBidi"/>
                <w:sz w:val="24"/>
                <w:szCs w:val="24"/>
              </w:rPr>
            </w:pPr>
          </w:p>
        </w:tc>
        <w:tc>
          <w:tcPr>
            <w:tcW w:w="1134" w:type="dxa"/>
            <w:tcBorders>
              <w:top w:val="single" w:sz="4" w:space="0" w:color="auto"/>
              <w:left w:val="single" w:sz="4" w:space="0" w:color="auto"/>
              <w:right w:val="single" w:sz="4" w:space="0" w:color="auto"/>
            </w:tcBorders>
          </w:tcPr>
          <w:p w:rsidR="00770CE3" w:rsidRPr="002A4705" w:rsidRDefault="00770CE3"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hideMark/>
          </w:tcPr>
          <w:p w:rsidR="00770CE3" w:rsidRDefault="00770CE3" w:rsidP="00D1761D">
            <w:pPr>
              <w:rPr>
                <w:rFonts w:asciiTheme="majorBidi" w:hAnsiTheme="majorBidi" w:cstheme="majorBidi"/>
                <w:sz w:val="24"/>
                <w:szCs w:val="24"/>
              </w:rPr>
            </w:pPr>
            <w:r>
              <w:rPr>
                <w:rFonts w:asciiTheme="majorBidi" w:hAnsiTheme="majorBidi" w:cstheme="majorBidi"/>
                <w:sz w:val="24"/>
                <w:szCs w:val="24"/>
              </w:rPr>
              <w:t>ВПР.</w:t>
            </w:r>
          </w:p>
        </w:tc>
        <w:tc>
          <w:tcPr>
            <w:tcW w:w="850" w:type="dxa"/>
            <w:gridSpan w:val="2"/>
            <w:tcBorders>
              <w:top w:val="single" w:sz="4" w:space="0" w:color="auto"/>
              <w:left w:val="single" w:sz="4" w:space="0" w:color="auto"/>
              <w:right w:val="single" w:sz="4" w:space="0" w:color="auto"/>
            </w:tcBorders>
            <w:hideMark/>
          </w:tcPr>
          <w:p w:rsidR="00770CE3" w:rsidRPr="002A4705" w:rsidRDefault="00770CE3" w:rsidP="00EC3294">
            <w:pPr>
              <w:jc w:val="center"/>
              <w:rPr>
                <w:rFonts w:asciiTheme="majorBidi" w:hAnsiTheme="majorBidi" w:cstheme="majorBidi"/>
                <w:sz w:val="24"/>
                <w:szCs w:val="24"/>
              </w:rPr>
            </w:pPr>
            <w:r>
              <w:rPr>
                <w:rFonts w:asciiTheme="majorBidi" w:hAnsiTheme="majorBidi" w:cstheme="majorBidi"/>
                <w:sz w:val="24"/>
                <w:szCs w:val="24"/>
              </w:rPr>
              <w:t>2</w:t>
            </w:r>
          </w:p>
        </w:tc>
      </w:tr>
      <w:tr w:rsidR="007666D5" w:rsidRPr="002A4705" w:rsidTr="009A60C2">
        <w:trPr>
          <w:trHeight w:val="705"/>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r w:rsidR="009A60C2">
              <w:rPr>
                <w:rFonts w:asciiTheme="majorBidi" w:hAnsiTheme="majorBidi" w:cstheme="majorBidi"/>
                <w:sz w:val="24"/>
                <w:szCs w:val="24"/>
              </w:rPr>
              <w:t>2</w:t>
            </w:r>
            <w:r w:rsidR="00770CE3">
              <w:rPr>
                <w:rFonts w:asciiTheme="majorBidi" w:hAnsiTheme="majorBidi" w:cstheme="majorBidi"/>
                <w:sz w:val="24"/>
                <w:szCs w:val="24"/>
              </w:rPr>
              <w:t>8</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30</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9A60C2" w:rsidP="00EC3294">
            <w:pPr>
              <w:rPr>
                <w:rFonts w:asciiTheme="majorBidi" w:hAnsiTheme="majorBidi" w:cstheme="majorBidi"/>
                <w:sz w:val="24"/>
                <w:szCs w:val="24"/>
              </w:rPr>
            </w:pPr>
            <w:r>
              <w:rPr>
                <w:rFonts w:asciiTheme="majorBidi" w:hAnsiTheme="majorBidi" w:cstheme="majorBidi"/>
                <w:sz w:val="24"/>
                <w:szCs w:val="24"/>
              </w:rPr>
              <w:t>Склонение имен существительных.</w:t>
            </w:r>
          </w:p>
          <w:p w:rsidR="007666D5" w:rsidRPr="002A4705" w:rsidRDefault="007666D5" w:rsidP="00EC3294">
            <w:pPr>
              <w:rPr>
                <w:rFonts w:asciiTheme="majorBidi" w:hAnsiTheme="majorBidi" w:cstheme="majorBidi"/>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9A60C2" w:rsidRPr="002A4705" w:rsidTr="009A60C2">
        <w:trPr>
          <w:trHeight w:val="450"/>
        </w:trPr>
        <w:tc>
          <w:tcPr>
            <w:tcW w:w="802" w:type="dxa"/>
            <w:tcBorders>
              <w:top w:val="single" w:sz="4" w:space="0" w:color="auto"/>
              <w:left w:val="single" w:sz="4" w:space="0" w:color="auto"/>
              <w:bottom w:val="single" w:sz="4" w:space="0" w:color="auto"/>
              <w:right w:val="single" w:sz="4" w:space="0" w:color="auto"/>
            </w:tcBorders>
            <w:hideMark/>
          </w:tcPr>
          <w:p w:rsidR="009A60C2"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12</w:t>
            </w:r>
            <w:r w:rsidR="00770CE3">
              <w:rPr>
                <w:rFonts w:asciiTheme="majorBidi" w:hAnsiTheme="majorBidi" w:cstheme="majorBidi"/>
                <w:sz w:val="24"/>
                <w:szCs w:val="24"/>
              </w:rPr>
              <w:t>9</w:t>
            </w:r>
          </w:p>
        </w:tc>
        <w:tc>
          <w:tcPr>
            <w:tcW w:w="996" w:type="dxa"/>
            <w:gridSpan w:val="2"/>
            <w:tcBorders>
              <w:top w:val="single" w:sz="4" w:space="0" w:color="auto"/>
              <w:left w:val="single" w:sz="4" w:space="0" w:color="auto"/>
              <w:bottom w:val="single" w:sz="4" w:space="0" w:color="auto"/>
              <w:right w:val="single" w:sz="4" w:space="0" w:color="auto"/>
            </w:tcBorders>
          </w:tcPr>
          <w:p w:rsidR="009A60C2" w:rsidRDefault="009A60C2"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60C2" w:rsidRPr="002A4705" w:rsidRDefault="009A60C2"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9A60C2" w:rsidRDefault="009A60C2" w:rsidP="00EC3294">
            <w:pPr>
              <w:rPr>
                <w:rFonts w:asciiTheme="majorBidi" w:hAnsiTheme="majorBidi" w:cstheme="majorBidi"/>
                <w:sz w:val="24"/>
                <w:szCs w:val="24"/>
              </w:rPr>
            </w:pPr>
            <w:r>
              <w:rPr>
                <w:rFonts w:asciiTheme="majorBidi" w:hAnsiTheme="majorBidi" w:cstheme="majorBidi"/>
                <w:sz w:val="24"/>
                <w:szCs w:val="24"/>
              </w:rPr>
              <w:t>Несклоняемые имена существительные.</w:t>
            </w:r>
          </w:p>
        </w:tc>
        <w:tc>
          <w:tcPr>
            <w:tcW w:w="850" w:type="dxa"/>
            <w:gridSpan w:val="2"/>
            <w:tcBorders>
              <w:top w:val="single" w:sz="4" w:space="0" w:color="auto"/>
              <w:left w:val="single" w:sz="4" w:space="0" w:color="auto"/>
              <w:bottom w:val="single" w:sz="4" w:space="0" w:color="auto"/>
              <w:right w:val="single" w:sz="4" w:space="0" w:color="auto"/>
            </w:tcBorders>
            <w:hideMark/>
          </w:tcPr>
          <w:p w:rsidR="009A60C2" w:rsidRPr="002A4705" w:rsidRDefault="009A60C2"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9A60C2" w:rsidRPr="002A4705" w:rsidTr="009A60C2">
        <w:trPr>
          <w:trHeight w:val="505"/>
        </w:trPr>
        <w:tc>
          <w:tcPr>
            <w:tcW w:w="802" w:type="dxa"/>
            <w:tcBorders>
              <w:top w:val="single" w:sz="4" w:space="0" w:color="auto"/>
              <w:left w:val="single" w:sz="4" w:space="0" w:color="auto"/>
              <w:bottom w:val="single" w:sz="4" w:space="0" w:color="auto"/>
              <w:right w:val="single" w:sz="4" w:space="0" w:color="auto"/>
            </w:tcBorders>
            <w:hideMark/>
          </w:tcPr>
          <w:p w:rsidR="009A60C2" w:rsidRDefault="00770CE3" w:rsidP="00EC3294">
            <w:pPr>
              <w:jc w:val="center"/>
              <w:rPr>
                <w:rFonts w:asciiTheme="majorBidi" w:hAnsiTheme="majorBidi" w:cstheme="majorBidi"/>
                <w:sz w:val="24"/>
                <w:szCs w:val="24"/>
              </w:rPr>
            </w:pPr>
            <w:r>
              <w:rPr>
                <w:rFonts w:asciiTheme="majorBidi" w:hAnsiTheme="majorBidi" w:cstheme="majorBidi"/>
                <w:sz w:val="24"/>
                <w:szCs w:val="24"/>
              </w:rPr>
              <w:t>130</w:t>
            </w:r>
            <w:r w:rsidR="009A60C2">
              <w:rPr>
                <w:rFonts w:asciiTheme="majorBidi" w:hAnsiTheme="majorBidi" w:cstheme="majorBidi"/>
                <w:sz w:val="24"/>
                <w:szCs w:val="24"/>
              </w:rPr>
              <w:t>-</w:t>
            </w:r>
            <w:r>
              <w:rPr>
                <w:rFonts w:asciiTheme="majorBidi" w:hAnsiTheme="majorBidi" w:cstheme="majorBidi"/>
                <w:sz w:val="24"/>
                <w:szCs w:val="24"/>
              </w:rPr>
              <w:t>131</w:t>
            </w:r>
          </w:p>
        </w:tc>
        <w:tc>
          <w:tcPr>
            <w:tcW w:w="996" w:type="dxa"/>
            <w:gridSpan w:val="2"/>
            <w:tcBorders>
              <w:top w:val="single" w:sz="4" w:space="0" w:color="auto"/>
              <w:left w:val="single" w:sz="4" w:space="0" w:color="auto"/>
              <w:bottom w:val="single" w:sz="4" w:space="0" w:color="auto"/>
              <w:right w:val="single" w:sz="4" w:space="0" w:color="auto"/>
            </w:tcBorders>
          </w:tcPr>
          <w:p w:rsidR="009A60C2" w:rsidRDefault="009A60C2" w:rsidP="00EC3294">
            <w:pPr>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60C2" w:rsidRPr="002A4705" w:rsidRDefault="009A60C2"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9A60C2" w:rsidRDefault="009A60C2" w:rsidP="00EC3294">
            <w:pPr>
              <w:rPr>
                <w:rFonts w:asciiTheme="majorBidi" w:hAnsiTheme="majorBidi" w:cstheme="majorBidi"/>
                <w:sz w:val="24"/>
                <w:szCs w:val="24"/>
              </w:rPr>
            </w:pPr>
            <w:r w:rsidRPr="002A4705">
              <w:rPr>
                <w:rFonts w:asciiTheme="majorBidi" w:hAnsiTheme="majorBidi" w:cstheme="majorBidi"/>
                <w:sz w:val="24"/>
                <w:szCs w:val="24"/>
              </w:rPr>
              <w:t xml:space="preserve"> Местоимение.</w:t>
            </w:r>
          </w:p>
        </w:tc>
        <w:tc>
          <w:tcPr>
            <w:tcW w:w="850" w:type="dxa"/>
            <w:gridSpan w:val="2"/>
            <w:tcBorders>
              <w:top w:val="single" w:sz="4" w:space="0" w:color="auto"/>
              <w:left w:val="single" w:sz="4" w:space="0" w:color="auto"/>
              <w:bottom w:val="single" w:sz="4" w:space="0" w:color="auto"/>
              <w:right w:val="single" w:sz="4" w:space="0" w:color="auto"/>
            </w:tcBorders>
            <w:hideMark/>
          </w:tcPr>
          <w:p w:rsidR="009A60C2" w:rsidRDefault="009A60C2" w:rsidP="00EC3294">
            <w:pPr>
              <w:jc w:val="center"/>
              <w:rPr>
                <w:rFonts w:asciiTheme="majorBidi" w:hAnsiTheme="majorBidi" w:cstheme="majorBidi"/>
                <w:sz w:val="24"/>
                <w:szCs w:val="24"/>
              </w:rPr>
            </w:pPr>
            <w:r>
              <w:rPr>
                <w:rFonts w:asciiTheme="majorBidi" w:hAnsiTheme="majorBidi" w:cstheme="majorBidi"/>
                <w:sz w:val="24"/>
                <w:szCs w:val="24"/>
              </w:rPr>
              <w:t>2</w:t>
            </w:r>
          </w:p>
        </w:tc>
      </w:tr>
      <w:tr w:rsidR="007666D5" w:rsidRPr="002A4705" w:rsidTr="009A60C2">
        <w:trPr>
          <w:trHeight w:val="482"/>
        </w:trPr>
        <w:tc>
          <w:tcPr>
            <w:tcW w:w="802" w:type="dxa"/>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r w:rsidR="009A60C2">
              <w:rPr>
                <w:rFonts w:asciiTheme="majorBidi" w:hAnsiTheme="majorBidi" w:cstheme="majorBidi"/>
                <w:sz w:val="24"/>
                <w:szCs w:val="24"/>
              </w:rPr>
              <w:t>3</w:t>
            </w:r>
            <w:r w:rsidR="00770CE3">
              <w:rPr>
                <w:rFonts w:asciiTheme="majorBidi" w:hAnsiTheme="majorBidi" w:cstheme="majorBidi"/>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tcPr>
          <w:p w:rsidR="007666D5" w:rsidRPr="002A4705" w:rsidRDefault="00234552" w:rsidP="00EC3294">
            <w:pPr>
              <w:jc w:val="center"/>
              <w:rPr>
                <w:rFonts w:asciiTheme="majorBidi" w:hAnsiTheme="majorBidi" w:cstheme="majorBidi"/>
                <w:sz w:val="24"/>
                <w:szCs w:val="24"/>
              </w:rPr>
            </w:pPr>
            <w:r>
              <w:rPr>
                <w:rFonts w:asciiTheme="majorBidi" w:hAnsiTheme="majorBidi" w:cstheme="majorBidi"/>
                <w:sz w:val="24"/>
                <w:szCs w:val="24"/>
              </w:rPr>
              <w:t>31</w:t>
            </w:r>
            <w:r w:rsidR="007666D5"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66D5" w:rsidRPr="002A4705" w:rsidRDefault="007666D5"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666D5" w:rsidRPr="002A4705" w:rsidRDefault="009A60C2" w:rsidP="00EC3294">
            <w:pPr>
              <w:rPr>
                <w:rFonts w:asciiTheme="majorBidi" w:hAnsiTheme="majorBidi" w:cstheme="majorBidi"/>
                <w:sz w:val="24"/>
                <w:szCs w:val="24"/>
              </w:rPr>
            </w:pPr>
            <w:r>
              <w:rPr>
                <w:rFonts w:asciiTheme="majorBidi" w:hAnsiTheme="majorBidi" w:cstheme="majorBidi"/>
                <w:sz w:val="24"/>
                <w:szCs w:val="24"/>
              </w:rPr>
              <w:t xml:space="preserve"> Диктант по теме Части речи.</w:t>
            </w:r>
          </w:p>
        </w:tc>
        <w:tc>
          <w:tcPr>
            <w:tcW w:w="850" w:type="dxa"/>
            <w:gridSpan w:val="2"/>
            <w:tcBorders>
              <w:top w:val="single" w:sz="4" w:space="0" w:color="auto"/>
              <w:left w:val="single" w:sz="4" w:space="0" w:color="auto"/>
              <w:bottom w:val="single" w:sz="4" w:space="0" w:color="auto"/>
              <w:right w:val="single" w:sz="4" w:space="0" w:color="auto"/>
            </w:tcBorders>
            <w:hideMark/>
          </w:tcPr>
          <w:p w:rsidR="007666D5" w:rsidRPr="002A4705" w:rsidRDefault="007666D5"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9A60C2" w:rsidRPr="002A4705" w:rsidTr="00770CE3">
        <w:trPr>
          <w:trHeight w:val="549"/>
        </w:trPr>
        <w:tc>
          <w:tcPr>
            <w:tcW w:w="802" w:type="dxa"/>
            <w:tcBorders>
              <w:top w:val="single" w:sz="4" w:space="0" w:color="auto"/>
              <w:left w:val="single" w:sz="4" w:space="0" w:color="auto"/>
              <w:bottom w:val="single" w:sz="4" w:space="0" w:color="auto"/>
              <w:right w:val="single" w:sz="4" w:space="0" w:color="auto"/>
            </w:tcBorders>
            <w:hideMark/>
          </w:tcPr>
          <w:p w:rsidR="009A60C2" w:rsidRPr="002A4705" w:rsidRDefault="009A60C2" w:rsidP="00D1761D">
            <w:pPr>
              <w:rPr>
                <w:rFonts w:asciiTheme="majorBidi" w:hAnsiTheme="majorBidi" w:cstheme="majorBidi"/>
                <w:sz w:val="24"/>
                <w:szCs w:val="24"/>
              </w:rPr>
            </w:pPr>
            <w:r w:rsidRPr="002A4705">
              <w:rPr>
                <w:rFonts w:asciiTheme="majorBidi" w:hAnsiTheme="majorBidi" w:cstheme="majorBidi"/>
                <w:sz w:val="24"/>
                <w:szCs w:val="24"/>
              </w:rPr>
              <w:t>1</w:t>
            </w:r>
            <w:r w:rsidR="00770CE3">
              <w:rPr>
                <w:rFonts w:asciiTheme="majorBidi" w:hAnsiTheme="majorBidi" w:cstheme="majorBidi"/>
                <w:sz w:val="24"/>
                <w:szCs w:val="24"/>
              </w:rPr>
              <w:t>33</w:t>
            </w:r>
          </w:p>
        </w:tc>
        <w:tc>
          <w:tcPr>
            <w:tcW w:w="996" w:type="dxa"/>
            <w:gridSpan w:val="2"/>
            <w:tcBorders>
              <w:top w:val="single" w:sz="4" w:space="0" w:color="auto"/>
              <w:left w:val="single" w:sz="4" w:space="0" w:color="auto"/>
              <w:bottom w:val="single" w:sz="4" w:space="0" w:color="auto"/>
              <w:right w:val="single" w:sz="4" w:space="0" w:color="auto"/>
            </w:tcBorders>
          </w:tcPr>
          <w:p w:rsidR="009A60C2" w:rsidRDefault="009A60C2" w:rsidP="00D1761D">
            <w:pP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60C2" w:rsidRPr="002A4705" w:rsidRDefault="009A60C2"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9A60C2" w:rsidRDefault="00770CE3" w:rsidP="00EC3294">
            <w:pPr>
              <w:rPr>
                <w:rFonts w:asciiTheme="majorBidi" w:hAnsiTheme="majorBidi" w:cstheme="majorBidi"/>
                <w:sz w:val="24"/>
                <w:szCs w:val="24"/>
              </w:rPr>
            </w:pPr>
            <w:r>
              <w:rPr>
                <w:rFonts w:asciiTheme="majorBidi" w:hAnsiTheme="majorBidi" w:cstheme="majorBidi"/>
                <w:sz w:val="24"/>
                <w:szCs w:val="24"/>
              </w:rPr>
              <w:t xml:space="preserve">Работа над </w:t>
            </w:r>
            <w:proofErr w:type="spellStart"/>
            <w:r>
              <w:rPr>
                <w:rFonts w:asciiTheme="majorBidi" w:hAnsiTheme="majorBidi" w:cstheme="majorBidi"/>
                <w:sz w:val="24"/>
                <w:szCs w:val="24"/>
              </w:rPr>
              <w:t>ошибками</w:t>
            </w:r>
            <w:proofErr w:type="gramStart"/>
            <w:r>
              <w:rPr>
                <w:rFonts w:asciiTheme="majorBidi" w:hAnsiTheme="majorBidi" w:cstheme="majorBidi"/>
                <w:sz w:val="24"/>
                <w:szCs w:val="24"/>
              </w:rPr>
              <w:t>.П</w:t>
            </w:r>
            <w:proofErr w:type="gramEnd"/>
            <w:r>
              <w:rPr>
                <w:rFonts w:asciiTheme="majorBidi" w:hAnsiTheme="majorBidi" w:cstheme="majorBidi"/>
                <w:sz w:val="24"/>
                <w:szCs w:val="24"/>
              </w:rPr>
              <w:t>овторение</w:t>
            </w:r>
            <w:proofErr w:type="spellEnd"/>
            <w:r>
              <w:rPr>
                <w:rFonts w:asciiTheme="majorBidi" w:hAnsiTheme="majorBidi" w:cstheme="majorBidi"/>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hideMark/>
          </w:tcPr>
          <w:p w:rsidR="009A60C2" w:rsidRPr="002A4705" w:rsidRDefault="00770CE3"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70CE3" w:rsidRPr="002A4705" w:rsidTr="00770CE3">
        <w:trPr>
          <w:trHeight w:val="691"/>
        </w:trPr>
        <w:tc>
          <w:tcPr>
            <w:tcW w:w="802" w:type="dxa"/>
            <w:tcBorders>
              <w:top w:val="single" w:sz="4" w:space="0" w:color="auto"/>
              <w:left w:val="single" w:sz="4" w:space="0" w:color="auto"/>
              <w:bottom w:val="single" w:sz="4" w:space="0" w:color="auto"/>
              <w:right w:val="single" w:sz="4" w:space="0" w:color="auto"/>
            </w:tcBorders>
            <w:hideMark/>
          </w:tcPr>
          <w:p w:rsidR="00770CE3" w:rsidRPr="002A4705" w:rsidRDefault="00770CE3" w:rsidP="00EC3294">
            <w:pPr>
              <w:jc w:val="center"/>
              <w:rPr>
                <w:rFonts w:asciiTheme="majorBidi" w:hAnsiTheme="majorBidi" w:cstheme="majorBidi"/>
                <w:sz w:val="24"/>
                <w:szCs w:val="24"/>
              </w:rPr>
            </w:pPr>
            <w:r>
              <w:rPr>
                <w:rFonts w:asciiTheme="majorBidi" w:hAnsiTheme="majorBidi" w:cstheme="majorBidi"/>
                <w:sz w:val="24"/>
                <w:szCs w:val="24"/>
              </w:rPr>
              <w:t>134</w:t>
            </w:r>
          </w:p>
        </w:tc>
        <w:tc>
          <w:tcPr>
            <w:tcW w:w="996" w:type="dxa"/>
            <w:gridSpan w:val="2"/>
            <w:tcBorders>
              <w:top w:val="single" w:sz="4" w:space="0" w:color="auto"/>
              <w:left w:val="single" w:sz="4" w:space="0" w:color="auto"/>
              <w:bottom w:val="single" w:sz="4" w:space="0" w:color="auto"/>
              <w:right w:val="single" w:sz="4" w:space="0" w:color="auto"/>
            </w:tcBorders>
          </w:tcPr>
          <w:p w:rsidR="00770CE3" w:rsidRPr="002A4705" w:rsidRDefault="00770CE3" w:rsidP="00D1761D">
            <w:pPr>
              <w:rPr>
                <w:rFonts w:asciiTheme="majorBidi" w:hAnsiTheme="majorBidi" w:cstheme="majorBidi"/>
                <w:sz w:val="24"/>
                <w:szCs w:val="24"/>
              </w:rPr>
            </w:pPr>
            <w:r>
              <w:rPr>
                <w:rFonts w:asciiTheme="majorBidi" w:hAnsiTheme="majorBidi" w:cstheme="majorBidi"/>
                <w:sz w:val="24"/>
                <w:szCs w:val="24"/>
              </w:rPr>
              <w:t>31</w:t>
            </w:r>
            <w:r w:rsidRPr="002A4705">
              <w:rPr>
                <w:rFonts w:asciiTheme="majorBidi" w:hAnsiTheme="majorBidi" w:cstheme="majorBid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70CE3" w:rsidRPr="002A4705" w:rsidRDefault="00770CE3"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70CE3" w:rsidRDefault="00770CE3" w:rsidP="00EC3294">
            <w:pPr>
              <w:rPr>
                <w:rFonts w:asciiTheme="majorBidi" w:hAnsiTheme="majorBidi" w:cstheme="majorBidi"/>
                <w:sz w:val="24"/>
                <w:szCs w:val="24"/>
              </w:rPr>
            </w:pPr>
            <w:r>
              <w:rPr>
                <w:rFonts w:asciiTheme="majorBidi" w:hAnsiTheme="majorBidi" w:cstheme="majorBidi"/>
                <w:sz w:val="24"/>
                <w:szCs w:val="24"/>
              </w:rPr>
              <w:t>Турнир знатоков русского языка.</w:t>
            </w:r>
          </w:p>
        </w:tc>
        <w:tc>
          <w:tcPr>
            <w:tcW w:w="850" w:type="dxa"/>
            <w:gridSpan w:val="2"/>
            <w:tcBorders>
              <w:top w:val="single" w:sz="4" w:space="0" w:color="auto"/>
              <w:left w:val="single" w:sz="4" w:space="0" w:color="auto"/>
              <w:bottom w:val="single" w:sz="4" w:space="0" w:color="auto"/>
              <w:right w:val="single" w:sz="4" w:space="0" w:color="auto"/>
            </w:tcBorders>
            <w:hideMark/>
          </w:tcPr>
          <w:p w:rsidR="00770CE3" w:rsidRPr="002A4705" w:rsidRDefault="00770CE3" w:rsidP="00EC3294">
            <w:pPr>
              <w:jc w:val="center"/>
              <w:rPr>
                <w:rFonts w:asciiTheme="majorBidi" w:hAnsiTheme="majorBidi" w:cstheme="majorBidi"/>
                <w:sz w:val="24"/>
                <w:szCs w:val="24"/>
              </w:rPr>
            </w:pPr>
          </w:p>
          <w:p w:rsidR="00770CE3" w:rsidRPr="002A4705" w:rsidRDefault="00770CE3" w:rsidP="00EC3294">
            <w:pPr>
              <w:jc w:val="center"/>
              <w:rPr>
                <w:rFonts w:asciiTheme="majorBidi" w:hAnsiTheme="majorBidi" w:cstheme="majorBidi"/>
                <w:sz w:val="24"/>
                <w:szCs w:val="24"/>
              </w:rPr>
            </w:pPr>
            <w:r>
              <w:rPr>
                <w:rFonts w:asciiTheme="majorBidi" w:hAnsiTheme="majorBidi" w:cstheme="majorBidi"/>
                <w:sz w:val="24"/>
                <w:szCs w:val="24"/>
              </w:rPr>
              <w:t>1</w:t>
            </w:r>
          </w:p>
        </w:tc>
      </w:tr>
      <w:tr w:rsidR="00770CE3" w:rsidRPr="002A4705" w:rsidTr="00770CE3">
        <w:trPr>
          <w:trHeight w:val="585"/>
        </w:trPr>
        <w:tc>
          <w:tcPr>
            <w:tcW w:w="802" w:type="dxa"/>
            <w:tcBorders>
              <w:top w:val="single" w:sz="4" w:space="0" w:color="auto"/>
              <w:left w:val="single" w:sz="4" w:space="0" w:color="auto"/>
              <w:bottom w:val="single" w:sz="4" w:space="0" w:color="auto"/>
              <w:right w:val="single" w:sz="4" w:space="0" w:color="auto"/>
            </w:tcBorders>
            <w:hideMark/>
          </w:tcPr>
          <w:p w:rsidR="00770CE3" w:rsidRPr="002A4705" w:rsidRDefault="00770CE3" w:rsidP="00EC3294">
            <w:pPr>
              <w:jc w:val="center"/>
              <w:rPr>
                <w:rFonts w:asciiTheme="majorBidi" w:hAnsiTheme="majorBidi" w:cstheme="majorBidi"/>
                <w:sz w:val="24"/>
                <w:szCs w:val="24"/>
              </w:rPr>
            </w:pPr>
            <w:r>
              <w:rPr>
                <w:rFonts w:asciiTheme="majorBidi" w:hAnsiTheme="majorBidi" w:cstheme="majorBidi"/>
                <w:sz w:val="24"/>
                <w:szCs w:val="24"/>
              </w:rPr>
              <w:t>135</w:t>
            </w:r>
          </w:p>
        </w:tc>
        <w:tc>
          <w:tcPr>
            <w:tcW w:w="996" w:type="dxa"/>
            <w:gridSpan w:val="2"/>
            <w:tcBorders>
              <w:top w:val="single" w:sz="4" w:space="0" w:color="auto"/>
              <w:left w:val="single" w:sz="4" w:space="0" w:color="auto"/>
              <w:bottom w:val="single" w:sz="4" w:space="0" w:color="auto"/>
              <w:right w:val="single" w:sz="4" w:space="0" w:color="auto"/>
            </w:tcBorders>
          </w:tcPr>
          <w:p w:rsidR="00770CE3" w:rsidRDefault="00770CE3" w:rsidP="00D1761D">
            <w:pP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tcPr>
          <w:p w:rsidR="00770CE3" w:rsidRPr="002A4705" w:rsidRDefault="00770CE3"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bottom w:val="single" w:sz="4" w:space="0" w:color="auto"/>
              <w:right w:val="single" w:sz="4" w:space="0" w:color="auto"/>
            </w:tcBorders>
          </w:tcPr>
          <w:p w:rsidR="00770CE3" w:rsidRPr="002A4705" w:rsidRDefault="00770CE3" w:rsidP="00EC3294">
            <w:pPr>
              <w:rPr>
                <w:rFonts w:asciiTheme="majorBidi" w:hAnsiTheme="majorBidi" w:cstheme="majorBidi"/>
                <w:sz w:val="24"/>
                <w:szCs w:val="24"/>
              </w:rPr>
            </w:pPr>
            <w:r>
              <w:rPr>
                <w:rFonts w:asciiTheme="majorBidi" w:hAnsiTheme="majorBidi" w:cstheme="majorBidi"/>
                <w:sz w:val="24"/>
                <w:szCs w:val="24"/>
              </w:rPr>
              <w:t>КВН</w:t>
            </w:r>
          </w:p>
        </w:tc>
        <w:tc>
          <w:tcPr>
            <w:tcW w:w="850" w:type="dxa"/>
            <w:gridSpan w:val="2"/>
            <w:tcBorders>
              <w:top w:val="single" w:sz="4" w:space="0" w:color="auto"/>
              <w:left w:val="single" w:sz="4" w:space="0" w:color="auto"/>
              <w:bottom w:val="single" w:sz="4" w:space="0" w:color="auto"/>
              <w:right w:val="single" w:sz="4" w:space="0" w:color="auto"/>
            </w:tcBorders>
            <w:hideMark/>
          </w:tcPr>
          <w:p w:rsidR="00770CE3" w:rsidRPr="002A4705" w:rsidRDefault="00770CE3" w:rsidP="00EC3294">
            <w:pPr>
              <w:jc w:val="center"/>
              <w:rPr>
                <w:rFonts w:asciiTheme="majorBidi" w:hAnsiTheme="majorBidi" w:cstheme="majorBidi"/>
                <w:sz w:val="24"/>
                <w:szCs w:val="24"/>
              </w:rPr>
            </w:pPr>
            <w:r w:rsidRPr="002A4705">
              <w:rPr>
                <w:rFonts w:asciiTheme="majorBidi" w:hAnsiTheme="majorBidi" w:cstheme="majorBidi"/>
                <w:sz w:val="24"/>
                <w:szCs w:val="24"/>
              </w:rPr>
              <w:t>1</w:t>
            </w:r>
          </w:p>
        </w:tc>
      </w:tr>
      <w:tr w:rsidR="00770CE3" w:rsidRPr="002A4705" w:rsidTr="00130DF8">
        <w:trPr>
          <w:trHeight w:val="525"/>
        </w:trPr>
        <w:tc>
          <w:tcPr>
            <w:tcW w:w="802" w:type="dxa"/>
            <w:tcBorders>
              <w:top w:val="single" w:sz="4" w:space="0" w:color="auto"/>
              <w:left w:val="single" w:sz="4" w:space="0" w:color="auto"/>
              <w:right w:val="single" w:sz="4" w:space="0" w:color="auto"/>
            </w:tcBorders>
            <w:hideMark/>
          </w:tcPr>
          <w:p w:rsidR="00770CE3" w:rsidRPr="002A4705" w:rsidRDefault="00770CE3" w:rsidP="00EC3294">
            <w:pPr>
              <w:jc w:val="center"/>
              <w:rPr>
                <w:rFonts w:asciiTheme="majorBidi" w:hAnsiTheme="majorBidi" w:cstheme="majorBidi"/>
                <w:sz w:val="24"/>
                <w:szCs w:val="24"/>
              </w:rPr>
            </w:pPr>
            <w:r>
              <w:rPr>
                <w:rFonts w:asciiTheme="majorBidi" w:hAnsiTheme="majorBidi" w:cstheme="majorBidi"/>
                <w:sz w:val="24"/>
                <w:szCs w:val="24"/>
              </w:rPr>
              <w:t>136</w:t>
            </w:r>
          </w:p>
        </w:tc>
        <w:tc>
          <w:tcPr>
            <w:tcW w:w="996" w:type="dxa"/>
            <w:gridSpan w:val="2"/>
            <w:tcBorders>
              <w:top w:val="single" w:sz="4" w:space="0" w:color="auto"/>
              <w:left w:val="single" w:sz="4" w:space="0" w:color="auto"/>
              <w:right w:val="single" w:sz="4" w:space="0" w:color="auto"/>
            </w:tcBorders>
          </w:tcPr>
          <w:p w:rsidR="00770CE3" w:rsidRDefault="00770CE3" w:rsidP="00D1761D">
            <w:pPr>
              <w:rPr>
                <w:rFonts w:asciiTheme="majorBidi" w:hAnsiTheme="majorBidi" w:cstheme="majorBidi"/>
                <w:sz w:val="24"/>
                <w:szCs w:val="24"/>
              </w:rPr>
            </w:pPr>
          </w:p>
        </w:tc>
        <w:tc>
          <w:tcPr>
            <w:tcW w:w="1134" w:type="dxa"/>
            <w:tcBorders>
              <w:top w:val="single" w:sz="4" w:space="0" w:color="auto"/>
              <w:left w:val="single" w:sz="4" w:space="0" w:color="auto"/>
              <w:right w:val="single" w:sz="4" w:space="0" w:color="auto"/>
            </w:tcBorders>
          </w:tcPr>
          <w:p w:rsidR="00770CE3" w:rsidRPr="002A4705" w:rsidRDefault="00770CE3" w:rsidP="00EC3294">
            <w:pPr>
              <w:jc w:val="center"/>
              <w:rPr>
                <w:rFonts w:asciiTheme="majorBidi" w:hAnsiTheme="majorBidi" w:cstheme="majorBidi"/>
                <w:sz w:val="24"/>
                <w:szCs w:val="24"/>
              </w:rPr>
            </w:pPr>
          </w:p>
        </w:tc>
        <w:tc>
          <w:tcPr>
            <w:tcW w:w="10062" w:type="dxa"/>
            <w:gridSpan w:val="4"/>
            <w:tcBorders>
              <w:top w:val="single" w:sz="4" w:space="0" w:color="auto"/>
              <w:left w:val="single" w:sz="4" w:space="0" w:color="auto"/>
              <w:right w:val="single" w:sz="4" w:space="0" w:color="auto"/>
            </w:tcBorders>
          </w:tcPr>
          <w:p w:rsidR="00770CE3" w:rsidRPr="002A4705" w:rsidRDefault="00770CE3" w:rsidP="00EC3294">
            <w:pPr>
              <w:rPr>
                <w:rFonts w:asciiTheme="majorBidi" w:hAnsiTheme="majorBidi" w:cstheme="majorBidi"/>
                <w:sz w:val="24"/>
                <w:szCs w:val="24"/>
              </w:rPr>
            </w:pPr>
            <w:r>
              <w:rPr>
                <w:rFonts w:asciiTheme="majorBidi" w:hAnsiTheme="majorBidi" w:cstheme="majorBidi"/>
                <w:sz w:val="24"/>
                <w:szCs w:val="24"/>
              </w:rPr>
              <w:t>Олимпиада.</w:t>
            </w:r>
          </w:p>
        </w:tc>
        <w:tc>
          <w:tcPr>
            <w:tcW w:w="850" w:type="dxa"/>
            <w:gridSpan w:val="2"/>
            <w:tcBorders>
              <w:top w:val="single" w:sz="4" w:space="0" w:color="auto"/>
              <w:left w:val="single" w:sz="4" w:space="0" w:color="auto"/>
              <w:right w:val="single" w:sz="4" w:space="0" w:color="auto"/>
            </w:tcBorders>
            <w:hideMark/>
          </w:tcPr>
          <w:p w:rsidR="00770CE3" w:rsidRPr="002A4705" w:rsidRDefault="00770CE3" w:rsidP="00EC3294">
            <w:pPr>
              <w:jc w:val="center"/>
              <w:rPr>
                <w:rFonts w:asciiTheme="majorBidi" w:hAnsiTheme="majorBidi" w:cstheme="majorBidi"/>
                <w:sz w:val="24"/>
                <w:szCs w:val="24"/>
              </w:rPr>
            </w:pPr>
            <w:r>
              <w:rPr>
                <w:rFonts w:asciiTheme="majorBidi" w:hAnsiTheme="majorBidi" w:cstheme="majorBidi"/>
                <w:sz w:val="24"/>
                <w:szCs w:val="24"/>
              </w:rPr>
              <w:t>1</w:t>
            </w:r>
          </w:p>
        </w:tc>
      </w:tr>
    </w:tbl>
    <w:p w:rsidR="007666D5" w:rsidRPr="002A4705" w:rsidRDefault="007666D5" w:rsidP="007666D5">
      <w:pPr>
        <w:rPr>
          <w:rFonts w:asciiTheme="majorBidi" w:hAnsiTheme="majorBidi" w:cstheme="majorBidi"/>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
          <w:bCs/>
          <w:sz w:val="24"/>
          <w:szCs w:val="24"/>
        </w:rPr>
      </w:pPr>
      <w:r w:rsidRPr="002A4705">
        <w:rPr>
          <w:rFonts w:asciiTheme="majorBidi" w:hAnsiTheme="majorBidi" w:cstheme="majorBidi"/>
          <w:sz w:val="24"/>
          <w:szCs w:val="24"/>
        </w:rPr>
        <w:t xml:space="preserve">                                                                         </w:t>
      </w:r>
      <w:r w:rsidRPr="002A4705">
        <w:rPr>
          <w:rFonts w:asciiTheme="majorBidi" w:eastAsia="TimesNewRomanPSMT" w:hAnsiTheme="majorBidi" w:cstheme="majorBidi"/>
          <w:b/>
          <w:bCs/>
          <w:sz w:val="24"/>
          <w:szCs w:val="24"/>
        </w:rPr>
        <w:t xml:space="preserve">6.Учебно-методическое обеспечение </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Cs/>
          <w:color w:val="000000"/>
          <w:sz w:val="24"/>
          <w:szCs w:val="24"/>
        </w:rPr>
      </w:pPr>
      <w:r w:rsidRPr="002A4705">
        <w:rPr>
          <w:rFonts w:asciiTheme="majorBidi" w:eastAsia="TimesNewRomanPSMT" w:hAnsiTheme="majorBidi" w:cstheme="majorBidi"/>
          <w:bCs/>
          <w:color w:val="000000"/>
          <w:sz w:val="24"/>
          <w:szCs w:val="24"/>
        </w:rPr>
        <w:t>Литература для учителя</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1. </w:t>
      </w:r>
      <w:proofErr w:type="spellStart"/>
      <w:r w:rsidRPr="002A4705">
        <w:rPr>
          <w:rFonts w:asciiTheme="majorBidi" w:eastAsia="TimesNewRomanPSMT" w:hAnsiTheme="majorBidi" w:cstheme="majorBidi"/>
          <w:color w:val="000000"/>
          <w:sz w:val="24"/>
          <w:szCs w:val="24"/>
        </w:rPr>
        <w:t>Рамзаева</w:t>
      </w:r>
      <w:proofErr w:type="spellEnd"/>
      <w:r w:rsidRPr="002A4705">
        <w:rPr>
          <w:rFonts w:asciiTheme="majorBidi" w:eastAsia="TimesNewRomanPSMT" w:hAnsiTheme="majorBidi" w:cstheme="majorBidi"/>
          <w:color w:val="000000"/>
          <w:sz w:val="24"/>
          <w:szCs w:val="24"/>
        </w:rPr>
        <w:t xml:space="preserve"> Т. Г. Русский язык. В 2 ч.: учеб</w:t>
      </w:r>
      <w:proofErr w:type="gramStart"/>
      <w:r w:rsidRPr="002A4705">
        <w:rPr>
          <w:rFonts w:asciiTheme="majorBidi" w:eastAsia="TimesNewRomanPSMT" w:hAnsiTheme="majorBidi" w:cstheme="majorBidi"/>
          <w:color w:val="000000"/>
          <w:sz w:val="24"/>
          <w:szCs w:val="24"/>
        </w:rPr>
        <w:t>.</w:t>
      </w:r>
      <w:proofErr w:type="gramEnd"/>
      <w:r w:rsidRPr="002A4705">
        <w:rPr>
          <w:rFonts w:asciiTheme="majorBidi" w:eastAsia="TimesNewRomanPSMT" w:hAnsiTheme="majorBidi" w:cstheme="majorBidi"/>
          <w:color w:val="000000"/>
          <w:sz w:val="24"/>
          <w:szCs w:val="24"/>
        </w:rPr>
        <w:t xml:space="preserve"> </w:t>
      </w:r>
      <w:proofErr w:type="gramStart"/>
      <w:r w:rsidRPr="002A4705">
        <w:rPr>
          <w:rFonts w:asciiTheme="majorBidi" w:eastAsia="TimesNewRomanPSMT" w:hAnsiTheme="majorBidi" w:cstheme="majorBidi"/>
          <w:color w:val="000000"/>
          <w:sz w:val="24"/>
          <w:szCs w:val="24"/>
        </w:rPr>
        <w:t>д</w:t>
      </w:r>
      <w:proofErr w:type="gramEnd"/>
      <w:r w:rsidRPr="002A4705">
        <w:rPr>
          <w:rFonts w:asciiTheme="majorBidi" w:eastAsia="TimesNewRomanPSMT" w:hAnsiTheme="majorBidi" w:cstheme="majorBidi"/>
          <w:color w:val="000000"/>
          <w:sz w:val="24"/>
          <w:szCs w:val="24"/>
        </w:rPr>
        <w:t xml:space="preserve">ля 4 </w:t>
      </w:r>
      <w:proofErr w:type="spellStart"/>
      <w:r w:rsidRPr="002A4705">
        <w:rPr>
          <w:rFonts w:asciiTheme="majorBidi" w:eastAsia="TimesNewRomanPSMT" w:hAnsiTheme="majorBidi" w:cstheme="majorBidi"/>
          <w:color w:val="000000"/>
          <w:sz w:val="24"/>
          <w:szCs w:val="24"/>
        </w:rPr>
        <w:t>кл</w:t>
      </w:r>
      <w:proofErr w:type="spellEnd"/>
      <w:r w:rsidRPr="002A4705">
        <w:rPr>
          <w:rFonts w:asciiTheme="majorBidi" w:eastAsia="TimesNewRomanPSMT" w:hAnsiTheme="majorBidi" w:cstheme="majorBidi"/>
          <w:color w:val="000000"/>
          <w:sz w:val="24"/>
          <w:szCs w:val="24"/>
        </w:rPr>
        <w:t xml:space="preserve">. / Т.Г. </w:t>
      </w:r>
      <w:proofErr w:type="spellStart"/>
      <w:r w:rsidRPr="002A4705">
        <w:rPr>
          <w:rFonts w:asciiTheme="majorBidi" w:eastAsia="TimesNewRomanPSMT" w:hAnsiTheme="majorBidi" w:cstheme="majorBidi"/>
          <w:color w:val="000000"/>
          <w:sz w:val="24"/>
          <w:szCs w:val="24"/>
        </w:rPr>
        <w:t>Рамзаева</w:t>
      </w:r>
      <w:proofErr w:type="spellEnd"/>
      <w:r w:rsidRPr="002A4705">
        <w:rPr>
          <w:rFonts w:asciiTheme="majorBidi" w:eastAsia="TimesNewRomanPSMT" w:hAnsiTheme="majorBidi" w:cstheme="majorBidi"/>
          <w:color w:val="000000"/>
          <w:sz w:val="24"/>
          <w:szCs w:val="24"/>
        </w:rPr>
        <w:t>. – 12-е изд., стереотип. – М.: Дрофа, 2012.</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2. Русский язык, 4 класс: поурочные планы по учебнику Т.Г </w:t>
      </w:r>
      <w:proofErr w:type="spellStart"/>
      <w:r w:rsidRPr="002A4705">
        <w:rPr>
          <w:rFonts w:asciiTheme="majorBidi" w:eastAsia="TimesNewRomanPSMT" w:hAnsiTheme="majorBidi" w:cstheme="majorBidi"/>
          <w:color w:val="000000"/>
          <w:sz w:val="24"/>
          <w:szCs w:val="24"/>
        </w:rPr>
        <w:t>Рамзаевой</w:t>
      </w:r>
      <w:proofErr w:type="spellEnd"/>
      <w:r w:rsidRPr="002A4705">
        <w:rPr>
          <w:rFonts w:asciiTheme="majorBidi" w:eastAsia="TimesNewRomanPSMT" w:hAnsiTheme="majorBidi" w:cstheme="majorBidi"/>
          <w:color w:val="000000"/>
          <w:sz w:val="24"/>
          <w:szCs w:val="24"/>
        </w:rPr>
        <w:t xml:space="preserve"> «Русский язык. 4 класс» /</w:t>
      </w:r>
      <w:proofErr w:type="gramStart"/>
      <w:r w:rsidRPr="002A4705">
        <w:rPr>
          <w:rFonts w:asciiTheme="majorBidi" w:eastAsia="TimesNewRomanPSMT" w:hAnsiTheme="majorBidi" w:cstheme="majorBidi"/>
          <w:color w:val="000000"/>
          <w:sz w:val="24"/>
          <w:szCs w:val="24"/>
        </w:rPr>
        <w:t>–В</w:t>
      </w:r>
      <w:proofErr w:type="gramEnd"/>
      <w:r w:rsidRPr="002A4705">
        <w:rPr>
          <w:rFonts w:asciiTheme="majorBidi" w:eastAsia="TimesNewRomanPSMT" w:hAnsiTheme="majorBidi" w:cstheme="majorBidi"/>
          <w:color w:val="000000"/>
          <w:sz w:val="24"/>
          <w:szCs w:val="24"/>
        </w:rPr>
        <w:t>олгоград: Учитель, 2015</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4 Диктанты по русскому языку для начальной школы / </w:t>
      </w:r>
      <w:proofErr w:type="spellStart"/>
      <w:r w:rsidRPr="002A4705">
        <w:rPr>
          <w:rFonts w:asciiTheme="majorBidi" w:eastAsia="TimesNewRomanPSMT" w:hAnsiTheme="majorBidi" w:cstheme="majorBidi"/>
          <w:color w:val="000000"/>
          <w:sz w:val="24"/>
          <w:szCs w:val="24"/>
        </w:rPr>
        <w:t>Н.А.Шевердина</w:t>
      </w:r>
      <w:proofErr w:type="spellEnd"/>
      <w:r w:rsidRPr="002A4705">
        <w:rPr>
          <w:rFonts w:asciiTheme="majorBidi" w:eastAsia="TimesNewRomanPSMT" w:hAnsiTheme="majorBidi" w:cstheme="majorBidi"/>
          <w:color w:val="000000"/>
          <w:sz w:val="24"/>
          <w:szCs w:val="24"/>
        </w:rPr>
        <w:t xml:space="preserve">. – Изд. 6-е. – Ростов </w:t>
      </w:r>
      <w:proofErr w:type="spellStart"/>
      <w:r w:rsidRPr="002A4705">
        <w:rPr>
          <w:rFonts w:asciiTheme="majorBidi" w:eastAsia="TimesNewRomanPSMT" w:hAnsiTheme="majorBidi" w:cstheme="majorBidi"/>
          <w:color w:val="000000"/>
          <w:sz w:val="24"/>
          <w:szCs w:val="24"/>
        </w:rPr>
        <w:t>н</w:t>
      </w:r>
      <w:proofErr w:type="spellEnd"/>
      <w:proofErr w:type="gramStart"/>
      <w:r w:rsidRPr="002A4705">
        <w:rPr>
          <w:rFonts w:asciiTheme="majorBidi" w:eastAsia="TimesNewRomanPSMT" w:hAnsiTheme="majorBidi" w:cstheme="majorBidi"/>
          <w:color w:val="000000"/>
          <w:sz w:val="24"/>
          <w:szCs w:val="24"/>
        </w:rPr>
        <w:t>/Д</w:t>
      </w:r>
      <w:proofErr w:type="gramEnd"/>
      <w:r w:rsidRPr="002A4705">
        <w:rPr>
          <w:rFonts w:asciiTheme="majorBidi" w:eastAsia="TimesNewRomanPSMT" w:hAnsiTheme="majorBidi" w:cstheme="majorBidi"/>
          <w:color w:val="000000"/>
          <w:sz w:val="24"/>
          <w:szCs w:val="24"/>
        </w:rPr>
        <w:t>: Феникс, 2012.</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5. КИМ за курс начальной школы: русский язык. – 4 класс. </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Cs/>
          <w:color w:val="000000"/>
          <w:sz w:val="24"/>
          <w:szCs w:val="24"/>
        </w:rPr>
      </w:pPr>
      <w:r w:rsidRPr="002A4705">
        <w:rPr>
          <w:rFonts w:asciiTheme="majorBidi" w:eastAsia="TimesNewRomanPSMT" w:hAnsiTheme="majorBidi" w:cstheme="majorBidi"/>
          <w:bCs/>
          <w:color w:val="000000"/>
          <w:sz w:val="24"/>
          <w:szCs w:val="24"/>
        </w:rPr>
        <w:t>Литература для учащихся</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1. </w:t>
      </w:r>
      <w:proofErr w:type="spellStart"/>
      <w:r w:rsidRPr="002A4705">
        <w:rPr>
          <w:rFonts w:asciiTheme="majorBidi" w:eastAsia="TimesNewRomanPSMT" w:hAnsiTheme="majorBidi" w:cstheme="majorBidi"/>
          <w:color w:val="000000"/>
          <w:sz w:val="24"/>
          <w:szCs w:val="24"/>
        </w:rPr>
        <w:t>Рамзаева</w:t>
      </w:r>
      <w:proofErr w:type="spellEnd"/>
      <w:r w:rsidRPr="002A4705">
        <w:rPr>
          <w:rFonts w:asciiTheme="majorBidi" w:eastAsia="TimesNewRomanPSMT" w:hAnsiTheme="majorBidi" w:cstheme="majorBidi"/>
          <w:color w:val="000000"/>
          <w:sz w:val="24"/>
          <w:szCs w:val="24"/>
        </w:rPr>
        <w:t xml:space="preserve"> Т. Г. Русский язык. В 2 ч.: учеб</w:t>
      </w:r>
      <w:proofErr w:type="gramStart"/>
      <w:r w:rsidRPr="002A4705">
        <w:rPr>
          <w:rFonts w:asciiTheme="majorBidi" w:eastAsia="TimesNewRomanPSMT" w:hAnsiTheme="majorBidi" w:cstheme="majorBidi"/>
          <w:color w:val="000000"/>
          <w:sz w:val="24"/>
          <w:szCs w:val="24"/>
        </w:rPr>
        <w:t>.</w:t>
      </w:r>
      <w:proofErr w:type="gramEnd"/>
      <w:r w:rsidRPr="002A4705">
        <w:rPr>
          <w:rFonts w:asciiTheme="majorBidi" w:eastAsia="TimesNewRomanPSMT" w:hAnsiTheme="majorBidi" w:cstheme="majorBidi"/>
          <w:color w:val="000000"/>
          <w:sz w:val="24"/>
          <w:szCs w:val="24"/>
        </w:rPr>
        <w:t xml:space="preserve"> </w:t>
      </w:r>
      <w:proofErr w:type="gramStart"/>
      <w:r w:rsidRPr="002A4705">
        <w:rPr>
          <w:rFonts w:asciiTheme="majorBidi" w:eastAsia="TimesNewRomanPSMT" w:hAnsiTheme="majorBidi" w:cstheme="majorBidi"/>
          <w:color w:val="000000"/>
          <w:sz w:val="24"/>
          <w:szCs w:val="24"/>
        </w:rPr>
        <w:t>д</w:t>
      </w:r>
      <w:proofErr w:type="gramEnd"/>
      <w:r w:rsidRPr="002A4705">
        <w:rPr>
          <w:rFonts w:asciiTheme="majorBidi" w:eastAsia="TimesNewRomanPSMT" w:hAnsiTheme="majorBidi" w:cstheme="majorBidi"/>
          <w:color w:val="000000"/>
          <w:sz w:val="24"/>
          <w:szCs w:val="24"/>
        </w:rPr>
        <w:t xml:space="preserve">ля 4 </w:t>
      </w:r>
      <w:proofErr w:type="spellStart"/>
      <w:r w:rsidRPr="002A4705">
        <w:rPr>
          <w:rFonts w:asciiTheme="majorBidi" w:eastAsia="TimesNewRomanPSMT" w:hAnsiTheme="majorBidi" w:cstheme="majorBidi"/>
          <w:color w:val="000000"/>
          <w:sz w:val="24"/>
          <w:szCs w:val="24"/>
        </w:rPr>
        <w:t>кл</w:t>
      </w:r>
      <w:proofErr w:type="spellEnd"/>
      <w:r w:rsidRPr="002A4705">
        <w:rPr>
          <w:rFonts w:asciiTheme="majorBidi" w:eastAsia="TimesNewRomanPSMT" w:hAnsiTheme="majorBidi" w:cstheme="majorBidi"/>
          <w:color w:val="000000"/>
          <w:sz w:val="24"/>
          <w:szCs w:val="24"/>
        </w:rPr>
        <w:t xml:space="preserve">. / Т.Г. </w:t>
      </w:r>
      <w:proofErr w:type="spellStart"/>
      <w:r w:rsidRPr="002A4705">
        <w:rPr>
          <w:rFonts w:asciiTheme="majorBidi" w:eastAsia="TimesNewRomanPSMT" w:hAnsiTheme="majorBidi" w:cstheme="majorBidi"/>
          <w:color w:val="000000"/>
          <w:sz w:val="24"/>
          <w:szCs w:val="24"/>
        </w:rPr>
        <w:t>Рамзаева</w:t>
      </w:r>
      <w:proofErr w:type="spellEnd"/>
      <w:r w:rsidRPr="002A4705">
        <w:rPr>
          <w:rFonts w:asciiTheme="majorBidi" w:eastAsia="TimesNewRomanPSMT" w:hAnsiTheme="majorBidi" w:cstheme="majorBidi"/>
          <w:color w:val="000000"/>
          <w:sz w:val="24"/>
          <w:szCs w:val="24"/>
        </w:rPr>
        <w:t>. – 12-е изд., стереотип. – М.: Дрофа, 2012.</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Cs/>
          <w:color w:val="000000"/>
          <w:sz w:val="24"/>
          <w:szCs w:val="24"/>
        </w:rPr>
      </w:pPr>
      <w:r w:rsidRPr="002A4705">
        <w:rPr>
          <w:rFonts w:asciiTheme="majorBidi" w:eastAsia="TimesNewRomanPSMT" w:hAnsiTheme="majorBidi" w:cstheme="majorBidi"/>
          <w:bCs/>
          <w:color w:val="000000"/>
          <w:sz w:val="24"/>
          <w:szCs w:val="24"/>
        </w:rPr>
        <w:t>Электронно-образовательные ресурсы и Интернет ресурсы:</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i/>
          <w:iCs/>
          <w:color w:val="000000"/>
          <w:sz w:val="24"/>
          <w:szCs w:val="24"/>
        </w:rPr>
      </w:pPr>
      <w:r w:rsidRPr="002A4705">
        <w:rPr>
          <w:rFonts w:asciiTheme="majorBidi" w:eastAsia="TimesNewRomanPSMT" w:hAnsiTheme="majorBidi" w:cstheme="majorBidi"/>
          <w:i/>
          <w:iCs/>
          <w:color w:val="000000"/>
          <w:sz w:val="24"/>
          <w:szCs w:val="24"/>
        </w:rPr>
        <w:t>http://www.lenagold.ru/</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i/>
          <w:iCs/>
          <w:color w:val="000000"/>
          <w:sz w:val="24"/>
          <w:szCs w:val="24"/>
        </w:rPr>
      </w:pPr>
      <w:r w:rsidRPr="002A4705">
        <w:rPr>
          <w:rFonts w:asciiTheme="majorBidi" w:eastAsia="TimesNewRomanPSMT" w:hAnsiTheme="majorBidi" w:cstheme="majorBidi"/>
          <w:i/>
          <w:iCs/>
          <w:color w:val="000000"/>
          <w:sz w:val="24"/>
          <w:szCs w:val="24"/>
        </w:rPr>
        <w:t>http://www.it-n.ru/communities.aspx?cat_no=5025&amp;tmpl=com</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http://akademius.narod.ru/index1.htmlhttp://akademius.narod.ru/index1.htmlhttp://akademius.narod.ru/index</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1.html</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FF"/>
          <w:sz w:val="24"/>
          <w:szCs w:val="24"/>
        </w:rPr>
      </w:pPr>
      <w:r w:rsidRPr="002A4705">
        <w:rPr>
          <w:rFonts w:asciiTheme="majorBidi" w:eastAsia="TimesNewRomanPSMT" w:hAnsiTheme="majorBidi" w:cstheme="majorBidi"/>
          <w:color w:val="0000FF"/>
          <w:sz w:val="24"/>
          <w:szCs w:val="24"/>
        </w:rPr>
        <w:t>http://www.uchportal.ru/load/46http://www.uchportal.ru/load/46</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FF"/>
          <w:sz w:val="24"/>
          <w:szCs w:val="24"/>
        </w:rPr>
      </w:pPr>
      <w:r w:rsidRPr="002A4705">
        <w:rPr>
          <w:rFonts w:asciiTheme="majorBidi" w:eastAsia="TimesNewRomanPSMT" w:hAnsiTheme="majorBidi" w:cstheme="majorBidi"/>
          <w:color w:val="0000FF"/>
          <w:sz w:val="24"/>
          <w:szCs w:val="24"/>
        </w:rPr>
        <w:t>http://festival.1september.ru/</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color w:val="000000"/>
          <w:sz w:val="24"/>
          <w:szCs w:val="24"/>
        </w:rPr>
      </w:pPr>
      <w:r w:rsidRPr="002A4705">
        <w:rPr>
          <w:rFonts w:asciiTheme="majorBidi" w:eastAsia="TimesNewRomanPSMT" w:hAnsiTheme="majorBidi" w:cstheme="majorBidi"/>
          <w:bCs/>
          <w:color w:val="000000"/>
          <w:sz w:val="24"/>
          <w:szCs w:val="24"/>
        </w:rPr>
        <w:t>Оборудование</w:t>
      </w:r>
      <w:r w:rsidRPr="002A4705">
        <w:rPr>
          <w:rFonts w:asciiTheme="majorBidi" w:eastAsia="TimesNewRomanPSMT" w:hAnsiTheme="majorBidi" w:cstheme="majorBidi"/>
          <w:color w:val="000000"/>
          <w:sz w:val="24"/>
          <w:szCs w:val="24"/>
        </w:rPr>
        <w:t xml:space="preserve">: </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C00000"/>
          <w:sz w:val="24"/>
          <w:szCs w:val="24"/>
        </w:rPr>
      </w:pPr>
      <w:r w:rsidRPr="002A4705">
        <w:rPr>
          <w:rFonts w:asciiTheme="majorBidi" w:eastAsia="TimesNewRomanPSMT" w:hAnsiTheme="majorBidi" w:cstheme="majorBidi"/>
          <w:color w:val="000000"/>
          <w:sz w:val="24"/>
          <w:szCs w:val="24"/>
        </w:rPr>
        <w:t xml:space="preserve">Компьютер, </w:t>
      </w:r>
      <w:proofErr w:type="spellStart"/>
      <w:r w:rsidRPr="002A4705">
        <w:rPr>
          <w:rFonts w:asciiTheme="majorBidi" w:eastAsia="TimesNewRomanPSMT" w:hAnsiTheme="majorBidi" w:cstheme="majorBidi"/>
          <w:color w:val="000000"/>
          <w:sz w:val="24"/>
          <w:szCs w:val="24"/>
        </w:rPr>
        <w:t>меди</w:t>
      </w:r>
      <w:proofErr w:type="gramStart"/>
      <w:r w:rsidRPr="002A4705">
        <w:rPr>
          <w:rFonts w:asciiTheme="majorBidi" w:eastAsia="TimesNewRomanPSMT" w:hAnsiTheme="majorBidi" w:cstheme="majorBidi"/>
          <w:color w:val="000000"/>
          <w:sz w:val="24"/>
          <w:szCs w:val="24"/>
        </w:rPr>
        <w:t>а</w:t>
      </w:r>
      <w:proofErr w:type="spellEnd"/>
      <w:r w:rsidRPr="002A4705">
        <w:rPr>
          <w:rFonts w:asciiTheme="majorBidi" w:eastAsia="TimesNewRomanPSMT" w:hAnsiTheme="majorBidi" w:cstheme="majorBidi"/>
          <w:color w:val="000000"/>
          <w:sz w:val="24"/>
          <w:szCs w:val="24"/>
        </w:rPr>
        <w:t>-</w:t>
      </w:r>
      <w:proofErr w:type="gramEnd"/>
      <w:r w:rsidRPr="002A4705">
        <w:rPr>
          <w:rFonts w:asciiTheme="majorBidi" w:eastAsia="TimesNewRomanPSMT" w:hAnsiTheme="majorBidi" w:cstheme="majorBidi"/>
          <w:color w:val="000000"/>
          <w:sz w:val="24"/>
          <w:szCs w:val="24"/>
        </w:rPr>
        <w:t xml:space="preserve"> проектор, экран, таблицы__</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sz w:val="24"/>
          <w:szCs w:val="24"/>
        </w:rPr>
      </w:pPr>
    </w:p>
    <w:p w:rsidR="007666D5" w:rsidRPr="002A4705" w:rsidRDefault="007666D5" w:rsidP="007666D5">
      <w:pPr>
        <w:spacing w:after="0" w:line="240" w:lineRule="auto"/>
        <w:rPr>
          <w:rFonts w:asciiTheme="majorBidi" w:hAnsiTheme="majorBidi" w:cstheme="majorBidi"/>
          <w:b/>
          <w:sz w:val="24"/>
          <w:szCs w:val="24"/>
        </w:rPr>
      </w:pPr>
      <w:r>
        <w:rPr>
          <w:rFonts w:asciiTheme="majorBidi" w:eastAsia="TimesNewRomanPSMT" w:hAnsiTheme="majorBidi" w:cstheme="majorBidi"/>
          <w:sz w:val="24"/>
          <w:szCs w:val="24"/>
        </w:rPr>
        <w:t xml:space="preserve">                                                                   </w:t>
      </w:r>
      <w:r w:rsidRPr="004764DA">
        <w:rPr>
          <w:rFonts w:asciiTheme="majorBidi" w:eastAsia="TimesNewRomanPSMT" w:hAnsiTheme="majorBidi" w:cstheme="majorBidi"/>
          <w:b/>
          <w:bCs/>
          <w:sz w:val="24"/>
          <w:szCs w:val="24"/>
        </w:rPr>
        <w:t>7.</w:t>
      </w:r>
      <w:r>
        <w:rPr>
          <w:rFonts w:asciiTheme="majorBidi" w:eastAsia="TimesNewRomanPSMT" w:hAnsiTheme="majorBidi" w:cstheme="majorBidi"/>
          <w:sz w:val="24"/>
          <w:szCs w:val="24"/>
        </w:rPr>
        <w:t xml:space="preserve"> </w:t>
      </w:r>
      <w:r>
        <w:rPr>
          <w:rFonts w:asciiTheme="majorBidi" w:hAnsiTheme="majorBidi" w:cstheme="majorBidi"/>
          <w:b/>
          <w:sz w:val="24"/>
          <w:szCs w:val="24"/>
        </w:rPr>
        <w:t>Приложение</w:t>
      </w:r>
    </w:p>
    <w:p w:rsidR="007666D5" w:rsidRPr="002A4705" w:rsidRDefault="007666D5" w:rsidP="007666D5">
      <w:pPr>
        <w:autoSpaceDE w:val="0"/>
        <w:autoSpaceDN w:val="0"/>
        <w:adjustRightInd w:val="0"/>
        <w:spacing w:after="0" w:line="240" w:lineRule="auto"/>
        <w:rPr>
          <w:rFonts w:asciiTheme="majorBidi" w:hAnsiTheme="majorBidi" w:cstheme="majorBidi"/>
          <w:b/>
          <w:bCs/>
          <w:i/>
          <w:color w:val="000000" w:themeColor="text1"/>
          <w:sz w:val="24"/>
          <w:szCs w:val="24"/>
        </w:rPr>
      </w:pPr>
      <w:r>
        <w:rPr>
          <w:rFonts w:asciiTheme="majorBidi" w:hAnsiTheme="majorBidi" w:cstheme="majorBidi"/>
          <w:b/>
          <w:sz w:val="24"/>
          <w:szCs w:val="24"/>
        </w:rPr>
        <w:t xml:space="preserve">                                                                 </w:t>
      </w:r>
      <w:r w:rsidRPr="002A4705">
        <w:rPr>
          <w:rFonts w:asciiTheme="majorBidi" w:hAnsiTheme="majorBidi" w:cstheme="majorBidi"/>
          <w:b/>
          <w:bCs/>
          <w:i/>
          <w:color w:val="000000" w:themeColor="text1"/>
          <w:sz w:val="24"/>
          <w:szCs w:val="24"/>
        </w:rPr>
        <w:t>Формы, периодичность промежуточной аттестации учащихся.</w:t>
      </w:r>
    </w:p>
    <w:p w:rsidR="007666D5" w:rsidRPr="002A4705" w:rsidRDefault="007666D5" w:rsidP="007666D5">
      <w:pPr>
        <w:autoSpaceDE w:val="0"/>
        <w:autoSpaceDN w:val="0"/>
        <w:adjustRightInd w:val="0"/>
        <w:spacing w:after="0" w:line="240" w:lineRule="auto"/>
        <w:jc w:val="center"/>
        <w:rPr>
          <w:rFonts w:asciiTheme="majorBidi" w:hAnsiTheme="majorBidi" w:cstheme="majorBidi"/>
          <w:b/>
          <w:bCs/>
          <w:i/>
          <w:color w:val="000000" w:themeColor="text1"/>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C00000"/>
          <w:sz w:val="24"/>
          <w:szCs w:val="24"/>
        </w:rPr>
      </w:pPr>
      <w:r w:rsidRPr="002A4705">
        <w:rPr>
          <w:rFonts w:asciiTheme="majorBidi" w:hAnsiTheme="majorBidi" w:cstheme="majorBidi"/>
          <w:b/>
          <w:bCs/>
          <w:color w:val="000000"/>
          <w:sz w:val="24"/>
          <w:szCs w:val="24"/>
        </w:rPr>
        <w:t xml:space="preserve">Промежуточная аттестация </w:t>
      </w:r>
      <w:r w:rsidRPr="002A4705">
        <w:rPr>
          <w:rFonts w:asciiTheme="majorBidi" w:eastAsia="TimesNewRomanPSMT" w:hAnsiTheme="majorBidi" w:cstheme="majorBidi"/>
          <w:color w:val="000000"/>
          <w:sz w:val="24"/>
          <w:szCs w:val="24"/>
        </w:rPr>
        <w:t>проводится в форме диктанта с грамматическим заданием по итогам каждой четверти (4).</w:t>
      </w:r>
    </w:p>
    <w:p w:rsidR="007666D5" w:rsidRDefault="007666D5" w:rsidP="007666D5">
      <w:pPr>
        <w:autoSpaceDE w:val="0"/>
        <w:autoSpaceDN w:val="0"/>
        <w:adjustRightInd w:val="0"/>
        <w:spacing w:after="0" w:line="240" w:lineRule="auto"/>
        <w:jc w:val="center"/>
        <w:rPr>
          <w:rFonts w:asciiTheme="majorBidi" w:hAnsiTheme="majorBidi" w:cstheme="majorBidi"/>
          <w:b/>
          <w:bCs/>
          <w:color w:val="000000" w:themeColor="text1"/>
          <w:sz w:val="24"/>
          <w:szCs w:val="24"/>
        </w:rPr>
      </w:pPr>
    </w:p>
    <w:p w:rsidR="007666D5" w:rsidRPr="002A4705" w:rsidRDefault="007666D5" w:rsidP="007666D5">
      <w:pPr>
        <w:autoSpaceDE w:val="0"/>
        <w:autoSpaceDN w:val="0"/>
        <w:adjustRightInd w:val="0"/>
        <w:spacing w:after="0" w:line="240" w:lineRule="auto"/>
        <w:jc w:val="center"/>
        <w:rPr>
          <w:rFonts w:asciiTheme="majorBidi" w:hAnsiTheme="majorBidi" w:cstheme="majorBidi"/>
          <w:b/>
          <w:bCs/>
          <w:color w:val="000000" w:themeColor="text1"/>
          <w:sz w:val="24"/>
          <w:szCs w:val="24"/>
        </w:rPr>
      </w:pPr>
      <w:r w:rsidRPr="002A4705">
        <w:rPr>
          <w:rFonts w:asciiTheme="majorBidi" w:hAnsiTheme="majorBidi" w:cstheme="majorBidi"/>
          <w:b/>
          <w:bCs/>
          <w:color w:val="000000" w:themeColor="text1"/>
          <w:sz w:val="24"/>
          <w:szCs w:val="24"/>
        </w:rPr>
        <w:t>1 четверть</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color w:val="000000" w:themeColor="text1"/>
          <w:sz w:val="24"/>
          <w:szCs w:val="24"/>
        </w:rPr>
      </w:pPr>
      <w:r w:rsidRPr="002A4705">
        <w:rPr>
          <w:rFonts w:asciiTheme="majorBidi" w:eastAsia="TimesNewRomanPSMT" w:hAnsiTheme="majorBidi" w:cstheme="majorBidi"/>
          <w:b/>
          <w:color w:val="000000" w:themeColor="text1"/>
          <w:sz w:val="24"/>
          <w:szCs w:val="24"/>
        </w:rPr>
        <w:t>Диктант.</w:t>
      </w:r>
    </w:p>
    <w:p w:rsidR="007666D5" w:rsidRPr="002A4705" w:rsidRDefault="007666D5" w:rsidP="007666D5">
      <w:pPr>
        <w:autoSpaceDE w:val="0"/>
        <w:autoSpaceDN w:val="0"/>
        <w:adjustRightInd w:val="0"/>
        <w:spacing w:after="0" w:line="240" w:lineRule="auto"/>
        <w:ind w:firstLine="708"/>
        <w:jc w:val="both"/>
        <w:rPr>
          <w:rFonts w:asciiTheme="majorBidi" w:eastAsia="TimesNewRomanPSMT" w:hAnsiTheme="majorBidi" w:cstheme="majorBidi"/>
          <w:b/>
          <w:color w:val="000000" w:themeColor="text1"/>
          <w:sz w:val="24"/>
          <w:szCs w:val="24"/>
        </w:rPr>
      </w:pPr>
      <w:r w:rsidRPr="002A4705">
        <w:rPr>
          <w:rFonts w:asciiTheme="majorBidi" w:eastAsia="TimesNewRomanPSMT" w:hAnsiTheme="majorBidi" w:cstheme="majorBidi"/>
          <w:b/>
          <w:color w:val="000000" w:themeColor="text1"/>
          <w:sz w:val="24"/>
          <w:szCs w:val="24"/>
        </w:rPr>
        <w:t xml:space="preserve">                                                   Ночные охотники.</w:t>
      </w:r>
    </w:p>
    <w:p w:rsidR="007666D5" w:rsidRPr="002A4705" w:rsidRDefault="007666D5" w:rsidP="007666D5">
      <w:pPr>
        <w:autoSpaceDE w:val="0"/>
        <w:autoSpaceDN w:val="0"/>
        <w:adjustRightInd w:val="0"/>
        <w:spacing w:after="0" w:line="240" w:lineRule="auto"/>
        <w:ind w:firstLine="708"/>
        <w:jc w:val="both"/>
        <w:rPr>
          <w:rFonts w:asciiTheme="majorBidi" w:eastAsia="TimesNewRomanPSMT" w:hAnsiTheme="majorBidi" w:cstheme="majorBidi"/>
          <w:b/>
          <w:color w:val="000000" w:themeColor="text1"/>
          <w:sz w:val="24"/>
          <w:szCs w:val="24"/>
        </w:rPr>
      </w:pPr>
    </w:p>
    <w:p w:rsidR="007666D5" w:rsidRPr="002A4705" w:rsidRDefault="007666D5" w:rsidP="007666D5">
      <w:pPr>
        <w:autoSpaceDE w:val="0"/>
        <w:autoSpaceDN w:val="0"/>
        <w:adjustRightInd w:val="0"/>
        <w:spacing w:after="0" w:line="240" w:lineRule="auto"/>
        <w:ind w:firstLine="708"/>
        <w:jc w:val="both"/>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Наступил тихий вечер. Он принес прохладу. Я сидел на ступеньках крыльца и смотрел на солнце. Огненный шар садился за горизонт. На деревьях перекликались золотистые иволги. Неожиданно на дорожку выпрыгнули лягушки. Я сидел тихо. Лягушки вышли на охоту. Одна из них прыгнула на ступеньку крыльца. Теплые ступеньки привлекали мошек, букашек, мотыльков. Лягушка тихо шлепала по настилу крыльца. Розовым язычком она мгновенно хватала свою добычу.</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Слова для справки</w:t>
      </w:r>
      <w:r w:rsidRPr="002A4705">
        <w:rPr>
          <w:rFonts w:asciiTheme="majorBidi" w:eastAsia="TimesNewRomanPSMT" w:hAnsiTheme="majorBidi" w:cstheme="majorBidi"/>
          <w:b/>
          <w:color w:val="215868" w:themeColor="accent5" w:themeShade="80"/>
          <w:sz w:val="24"/>
          <w:szCs w:val="24"/>
        </w:rPr>
        <w:t xml:space="preserve">: </w:t>
      </w:r>
      <w:r w:rsidRPr="002A4705">
        <w:rPr>
          <w:rFonts w:asciiTheme="majorBidi" w:eastAsia="TimesNewRomanPSMT" w:hAnsiTheme="majorBidi" w:cstheme="majorBidi"/>
          <w:sz w:val="24"/>
          <w:szCs w:val="24"/>
        </w:rPr>
        <w:t>мгновенно, привлекали</w:t>
      </w:r>
      <w:r w:rsidRPr="002A4705">
        <w:rPr>
          <w:rFonts w:asciiTheme="majorBidi" w:eastAsia="TimesNewRomanPSMT" w:hAnsiTheme="majorBidi" w:cstheme="majorBidi"/>
          <w:b/>
          <w:color w:val="215868" w:themeColor="accent5" w:themeShade="80"/>
          <w:sz w:val="24"/>
          <w:szCs w:val="24"/>
        </w:rPr>
        <w:t>.</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Грамматическое задание: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1.Выполнить разбор предложения по членам, указать части речи</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1вариант                                                                                          2 вариант</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в 4 предложении                                                                        в 5 предложении</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2.Составить и записать предложение с однородными членами:</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1вариант                                                                                         2 вариант</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с однородными                                                                           с однородными</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подлежащими                                                                                сказуемыми</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3.Разобрать по составу:</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    грустный                                                                                        хрупкие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    привольная                                                                                   перелетные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    холодок                                                                                         дождик</w:t>
      </w:r>
    </w:p>
    <w:p w:rsidR="007666D5" w:rsidRPr="002A4705" w:rsidRDefault="007666D5" w:rsidP="007666D5">
      <w:pPr>
        <w:autoSpaceDE w:val="0"/>
        <w:autoSpaceDN w:val="0"/>
        <w:adjustRightInd w:val="0"/>
        <w:spacing w:after="0" w:line="240" w:lineRule="auto"/>
        <w:rPr>
          <w:rFonts w:asciiTheme="majorBidi" w:hAnsiTheme="majorBidi" w:cstheme="majorBidi"/>
          <w:b/>
          <w:bCs/>
          <w:color w:val="000000"/>
          <w:sz w:val="24"/>
          <w:szCs w:val="24"/>
        </w:rPr>
      </w:pPr>
    </w:p>
    <w:p w:rsidR="007666D5" w:rsidRPr="002A4705" w:rsidRDefault="007666D5" w:rsidP="007666D5">
      <w:pPr>
        <w:autoSpaceDE w:val="0"/>
        <w:autoSpaceDN w:val="0"/>
        <w:adjustRightInd w:val="0"/>
        <w:spacing w:after="0" w:line="240" w:lineRule="auto"/>
        <w:rPr>
          <w:rFonts w:asciiTheme="majorBidi" w:hAnsiTheme="majorBidi" w:cstheme="majorBidi"/>
          <w:b/>
          <w:bCs/>
          <w:color w:val="000000"/>
          <w:sz w:val="24"/>
          <w:szCs w:val="24"/>
        </w:rPr>
      </w:pPr>
    </w:p>
    <w:p w:rsidR="007666D5" w:rsidRPr="002A4705" w:rsidRDefault="007666D5" w:rsidP="007666D5">
      <w:pPr>
        <w:autoSpaceDE w:val="0"/>
        <w:autoSpaceDN w:val="0"/>
        <w:adjustRightInd w:val="0"/>
        <w:spacing w:after="0" w:line="240" w:lineRule="auto"/>
        <w:rPr>
          <w:rFonts w:asciiTheme="majorBidi" w:hAnsiTheme="majorBidi" w:cstheme="majorBidi"/>
          <w:b/>
          <w:bCs/>
          <w:sz w:val="24"/>
          <w:szCs w:val="24"/>
        </w:rPr>
      </w:pPr>
      <w:r w:rsidRPr="002A4705">
        <w:rPr>
          <w:rFonts w:asciiTheme="majorBidi" w:hAnsiTheme="majorBidi" w:cstheme="majorBidi"/>
          <w:b/>
          <w:bCs/>
          <w:color w:val="000000"/>
          <w:sz w:val="24"/>
          <w:szCs w:val="24"/>
        </w:rPr>
        <w:t xml:space="preserve">                                                                                                  </w:t>
      </w:r>
      <w:r w:rsidRPr="002A4705">
        <w:rPr>
          <w:rFonts w:asciiTheme="majorBidi" w:hAnsiTheme="majorBidi" w:cstheme="majorBidi"/>
          <w:b/>
          <w:bCs/>
          <w:sz w:val="24"/>
          <w:szCs w:val="24"/>
        </w:rPr>
        <w:t>2 четверть</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sz w:val="24"/>
          <w:szCs w:val="24"/>
        </w:rPr>
      </w:pPr>
      <w:r w:rsidRPr="002A4705">
        <w:rPr>
          <w:rFonts w:asciiTheme="majorBidi" w:eastAsia="TimesNewRomanPSMT" w:hAnsiTheme="majorBidi" w:cstheme="majorBidi"/>
          <w:b/>
          <w:sz w:val="24"/>
          <w:szCs w:val="24"/>
        </w:rPr>
        <w:t>Диктант</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sz w:val="24"/>
          <w:szCs w:val="24"/>
        </w:rPr>
      </w:pPr>
      <w:r w:rsidRPr="002A4705">
        <w:rPr>
          <w:rFonts w:asciiTheme="majorBidi" w:eastAsia="TimesNewRomanPSMT" w:hAnsiTheme="majorBidi" w:cstheme="majorBidi"/>
          <w:b/>
          <w:sz w:val="24"/>
          <w:szCs w:val="24"/>
        </w:rPr>
        <w:t>В лесу</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color w:val="C00000"/>
          <w:sz w:val="24"/>
          <w:szCs w:val="24"/>
        </w:rPr>
      </w:pPr>
    </w:p>
    <w:p w:rsidR="007666D5" w:rsidRPr="002A4705" w:rsidRDefault="007666D5" w:rsidP="007666D5">
      <w:pPr>
        <w:autoSpaceDE w:val="0"/>
        <w:autoSpaceDN w:val="0"/>
        <w:adjustRightInd w:val="0"/>
        <w:spacing w:after="0" w:line="240" w:lineRule="auto"/>
        <w:ind w:firstLine="708"/>
        <w:jc w:val="both"/>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За ночь сильно похолодало. Настало ясное морозное утро. Сверкает, переливается в лучах солнца пушистый снег. Чудесные снежные фигурки легли на пеньки, ветки, сучья. К старой ёлке прижалась группа молоденьких ёлочек. Они были похожи на мягких белых зверьков. По краю поляны идет с охоты рыжий лис. Слушает он, не запищит ли под кочкой в норке мышь. Стайка клестов села на верхушку ёлки. Из глубокого снега вылетели тетерева. Они сели на покрытую инеем березку.</w:t>
      </w:r>
    </w:p>
    <w:p w:rsidR="007666D5" w:rsidRPr="002A4705" w:rsidRDefault="007666D5" w:rsidP="007666D5">
      <w:pPr>
        <w:autoSpaceDE w:val="0"/>
        <w:autoSpaceDN w:val="0"/>
        <w:adjustRightInd w:val="0"/>
        <w:spacing w:after="0" w:line="240" w:lineRule="auto"/>
        <w:ind w:firstLine="708"/>
        <w:jc w:val="both"/>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Грамматическое задание:</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 Выполнить разбор предложения по членам.</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1вариант                                                                                           2 вариант.</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7 предложение                                                                             9 предложение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lastRenderedPageBreak/>
        <w:t>2.Определите падежи имен существительных в словосочетаниях:</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переливается в лучах                                                                    </w:t>
      </w:r>
      <w:proofErr w:type="gramStart"/>
      <w:r w:rsidRPr="002A4705">
        <w:rPr>
          <w:rFonts w:asciiTheme="majorBidi" w:eastAsia="TimesNewRomanPSMT" w:hAnsiTheme="majorBidi" w:cstheme="majorBidi"/>
          <w:color w:val="000000"/>
          <w:sz w:val="24"/>
          <w:szCs w:val="24"/>
        </w:rPr>
        <w:t>покрыты</w:t>
      </w:r>
      <w:proofErr w:type="gramEnd"/>
      <w:r w:rsidRPr="002A4705">
        <w:rPr>
          <w:rFonts w:asciiTheme="majorBidi" w:eastAsia="TimesNewRomanPSMT" w:hAnsiTheme="majorBidi" w:cstheme="majorBidi"/>
          <w:color w:val="000000"/>
          <w:sz w:val="24"/>
          <w:szCs w:val="24"/>
        </w:rPr>
        <w:t xml:space="preserve"> инеем</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сели на ель                                                                                     опустили в прорубь</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шел к озеру                                                                                    выбрался из-под снега</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3.Выпишите из текста по одному существительному каждого типа склонения:</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1скл.                                2скл.                                  3 </w:t>
      </w:r>
      <w:proofErr w:type="spellStart"/>
      <w:r w:rsidRPr="002A4705">
        <w:rPr>
          <w:rFonts w:asciiTheme="majorBidi" w:eastAsia="TimesNewRomanPSMT" w:hAnsiTheme="majorBidi" w:cstheme="majorBidi"/>
          <w:color w:val="000000"/>
          <w:sz w:val="24"/>
          <w:szCs w:val="24"/>
        </w:rPr>
        <w:t>скл</w:t>
      </w:r>
      <w:proofErr w:type="spellEnd"/>
      <w:r w:rsidRPr="002A4705">
        <w:rPr>
          <w:rFonts w:asciiTheme="majorBidi" w:eastAsia="TimesNewRomanPSMT" w:hAnsiTheme="majorBidi" w:cstheme="majorBidi"/>
          <w:color w:val="000000"/>
          <w:sz w:val="24"/>
          <w:szCs w:val="24"/>
        </w:rPr>
        <w:t>.</w:t>
      </w:r>
    </w:p>
    <w:p w:rsidR="007666D5" w:rsidRPr="002A4705" w:rsidRDefault="007666D5" w:rsidP="007666D5">
      <w:pPr>
        <w:autoSpaceDE w:val="0"/>
        <w:autoSpaceDN w:val="0"/>
        <w:adjustRightInd w:val="0"/>
        <w:spacing w:after="0" w:line="240" w:lineRule="auto"/>
        <w:rPr>
          <w:rFonts w:asciiTheme="majorBidi" w:hAnsiTheme="majorBidi" w:cstheme="majorBidi"/>
          <w:b/>
          <w:bCs/>
          <w:color w:val="000000"/>
          <w:sz w:val="24"/>
          <w:szCs w:val="24"/>
        </w:rPr>
      </w:pPr>
    </w:p>
    <w:p w:rsidR="007666D5" w:rsidRPr="002A4705" w:rsidRDefault="007666D5" w:rsidP="007666D5">
      <w:pPr>
        <w:autoSpaceDE w:val="0"/>
        <w:autoSpaceDN w:val="0"/>
        <w:adjustRightInd w:val="0"/>
        <w:spacing w:after="0" w:line="240" w:lineRule="auto"/>
        <w:rPr>
          <w:rFonts w:asciiTheme="majorBidi" w:hAnsiTheme="majorBidi" w:cstheme="majorBidi"/>
          <w:b/>
          <w:bCs/>
          <w:color w:val="000000"/>
          <w:sz w:val="24"/>
          <w:szCs w:val="24"/>
        </w:rPr>
      </w:pPr>
    </w:p>
    <w:p w:rsidR="007666D5" w:rsidRPr="002A4705" w:rsidRDefault="007666D5" w:rsidP="007666D5">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color w:val="000000"/>
          <w:sz w:val="24"/>
          <w:szCs w:val="24"/>
        </w:rPr>
        <w:t xml:space="preserve">                                                                                                               </w:t>
      </w:r>
      <w:r w:rsidRPr="002A4705">
        <w:rPr>
          <w:rFonts w:asciiTheme="majorBidi" w:hAnsiTheme="majorBidi" w:cstheme="majorBidi"/>
          <w:b/>
          <w:bCs/>
          <w:sz w:val="24"/>
          <w:szCs w:val="24"/>
        </w:rPr>
        <w:t>3 четверть</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sz w:val="24"/>
          <w:szCs w:val="24"/>
        </w:rPr>
      </w:pPr>
      <w:r w:rsidRPr="002A4705">
        <w:rPr>
          <w:rFonts w:asciiTheme="majorBidi" w:eastAsia="TimesNewRomanPSMT" w:hAnsiTheme="majorBidi" w:cstheme="majorBidi"/>
          <w:b/>
          <w:sz w:val="24"/>
          <w:szCs w:val="24"/>
        </w:rPr>
        <w:t>Диктант.</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sz w:val="24"/>
          <w:szCs w:val="24"/>
        </w:rPr>
      </w:pPr>
      <w:r w:rsidRPr="002A4705">
        <w:rPr>
          <w:rFonts w:asciiTheme="majorBidi" w:eastAsia="TimesNewRomanPSMT" w:hAnsiTheme="majorBidi" w:cstheme="majorBidi"/>
          <w:b/>
          <w:sz w:val="24"/>
          <w:szCs w:val="24"/>
        </w:rPr>
        <w:t>Грач – воришка</w:t>
      </w:r>
    </w:p>
    <w:p w:rsidR="007666D5" w:rsidRPr="002A4705" w:rsidRDefault="007666D5" w:rsidP="007666D5">
      <w:pPr>
        <w:autoSpaceDE w:val="0"/>
        <w:autoSpaceDN w:val="0"/>
        <w:adjustRightInd w:val="0"/>
        <w:spacing w:after="0" w:line="240" w:lineRule="auto"/>
        <w:jc w:val="both"/>
        <w:rPr>
          <w:rFonts w:asciiTheme="majorBidi" w:eastAsia="TimesNewRomanPSMT" w:hAnsiTheme="majorBidi" w:cstheme="majorBidi"/>
          <w:b/>
          <w:color w:val="C00000"/>
          <w:sz w:val="24"/>
          <w:szCs w:val="24"/>
        </w:rPr>
      </w:pPr>
    </w:p>
    <w:p w:rsidR="007666D5" w:rsidRPr="002A4705" w:rsidRDefault="007666D5" w:rsidP="007666D5">
      <w:pPr>
        <w:autoSpaceDE w:val="0"/>
        <w:autoSpaceDN w:val="0"/>
        <w:adjustRightInd w:val="0"/>
        <w:spacing w:after="0" w:line="240" w:lineRule="auto"/>
        <w:ind w:firstLine="708"/>
        <w:jc w:val="both"/>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Проснулась природа после долгого зимнего сна. Рощи и парки огласились криками птиц. Это кричали грачи – первые вестники весны. С раннего утра и до позднего вечера они строили, чинили гнезда. Один грач тихо стал вытаскивать прутики и гибкие веточки из соседнего гнезда. </w:t>
      </w:r>
      <w:proofErr w:type="spellStart"/>
      <w:r w:rsidRPr="002A4705">
        <w:rPr>
          <w:rFonts w:asciiTheme="majorBidi" w:eastAsia="TimesNewRomanPSMT" w:hAnsiTheme="majorBidi" w:cstheme="majorBidi"/>
          <w:color w:val="000000"/>
          <w:sz w:val="24"/>
          <w:szCs w:val="24"/>
        </w:rPr>
        <w:t>Грачиха</w:t>
      </w:r>
      <w:proofErr w:type="spellEnd"/>
      <w:r w:rsidRPr="002A4705">
        <w:rPr>
          <w:rFonts w:asciiTheme="majorBidi" w:eastAsia="TimesNewRomanPSMT" w:hAnsiTheme="majorBidi" w:cstheme="majorBidi"/>
          <w:color w:val="000000"/>
          <w:sz w:val="24"/>
          <w:szCs w:val="24"/>
        </w:rPr>
        <w:t xml:space="preserve"> заметила это. Она притаилась за толстым стволом. Воришка подлетел к её гнезду. Разъяренная хозяйка налетела на него. От воришки летели перья во все стороны. Он пытался увильнуть. На помощь </w:t>
      </w:r>
      <w:proofErr w:type="spellStart"/>
      <w:r w:rsidRPr="002A4705">
        <w:rPr>
          <w:rFonts w:asciiTheme="majorBidi" w:eastAsia="TimesNewRomanPSMT" w:hAnsiTheme="majorBidi" w:cstheme="majorBidi"/>
          <w:color w:val="000000"/>
          <w:sz w:val="24"/>
          <w:szCs w:val="24"/>
        </w:rPr>
        <w:t>грачихе</w:t>
      </w:r>
      <w:proofErr w:type="spellEnd"/>
      <w:r w:rsidRPr="002A4705">
        <w:rPr>
          <w:rFonts w:asciiTheme="majorBidi" w:eastAsia="TimesNewRomanPSMT" w:hAnsiTheme="majorBidi" w:cstheme="majorBidi"/>
          <w:color w:val="000000"/>
          <w:sz w:val="24"/>
          <w:szCs w:val="24"/>
        </w:rPr>
        <w:t xml:space="preserve"> подлетели другие птицы.</w:t>
      </w:r>
    </w:p>
    <w:p w:rsidR="007666D5" w:rsidRPr="002A4705" w:rsidRDefault="007666D5" w:rsidP="007666D5">
      <w:pPr>
        <w:autoSpaceDE w:val="0"/>
        <w:autoSpaceDN w:val="0"/>
        <w:adjustRightInd w:val="0"/>
        <w:spacing w:after="0" w:line="240" w:lineRule="auto"/>
        <w:jc w:val="both"/>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Еле вырвался воришка.</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Слова для справок: </w:t>
      </w:r>
      <w:r w:rsidRPr="002A4705">
        <w:rPr>
          <w:rFonts w:asciiTheme="majorBidi" w:eastAsia="TimesNewRomanPSMT" w:hAnsiTheme="majorBidi" w:cstheme="majorBidi"/>
          <w:color w:val="215868" w:themeColor="accent5" w:themeShade="80"/>
          <w:sz w:val="24"/>
          <w:szCs w:val="24"/>
        </w:rPr>
        <w:t>пр</w:t>
      </w:r>
      <w:r w:rsidRPr="002A4705">
        <w:rPr>
          <w:rFonts w:asciiTheme="majorBidi" w:eastAsia="TimesNewRomanPSMT" w:hAnsiTheme="majorBidi" w:cstheme="majorBidi"/>
          <w:b/>
          <w:bCs/>
          <w:color w:val="215868" w:themeColor="accent5" w:themeShade="80"/>
          <w:sz w:val="24"/>
          <w:szCs w:val="24"/>
        </w:rPr>
        <w:t>и</w:t>
      </w:r>
      <w:r w:rsidRPr="002A4705">
        <w:rPr>
          <w:rFonts w:asciiTheme="majorBidi" w:eastAsia="TimesNewRomanPSMT" w:hAnsiTheme="majorBidi" w:cstheme="majorBidi"/>
          <w:color w:val="215868" w:themeColor="accent5" w:themeShade="80"/>
          <w:sz w:val="24"/>
          <w:szCs w:val="24"/>
        </w:rPr>
        <w:t>таилась, вытаск</w:t>
      </w:r>
      <w:r w:rsidRPr="002A4705">
        <w:rPr>
          <w:rFonts w:asciiTheme="majorBidi" w:eastAsia="TimesNewRomanPSMT" w:hAnsiTheme="majorBidi" w:cstheme="majorBidi"/>
          <w:b/>
          <w:bCs/>
          <w:color w:val="215868" w:themeColor="accent5" w:themeShade="80"/>
          <w:sz w:val="24"/>
          <w:szCs w:val="24"/>
        </w:rPr>
        <w:t>и</w:t>
      </w:r>
      <w:r w:rsidRPr="002A4705">
        <w:rPr>
          <w:rFonts w:asciiTheme="majorBidi" w:eastAsia="TimesNewRomanPSMT" w:hAnsiTheme="majorBidi" w:cstheme="majorBidi"/>
          <w:color w:val="215868" w:themeColor="accent5" w:themeShade="80"/>
          <w:sz w:val="24"/>
          <w:szCs w:val="24"/>
        </w:rPr>
        <w:t xml:space="preserve">вать, </w:t>
      </w:r>
      <w:proofErr w:type="gramStart"/>
      <w:r w:rsidRPr="002A4705">
        <w:rPr>
          <w:rFonts w:asciiTheme="majorBidi" w:eastAsia="TimesNewRomanPSMT" w:hAnsiTheme="majorBidi" w:cstheme="majorBidi"/>
          <w:color w:val="215868" w:themeColor="accent5" w:themeShade="80"/>
          <w:sz w:val="24"/>
          <w:szCs w:val="24"/>
        </w:rPr>
        <w:t>разъяре</w:t>
      </w:r>
      <w:r w:rsidRPr="002A4705">
        <w:rPr>
          <w:rFonts w:asciiTheme="majorBidi" w:eastAsia="TimesNewRomanPSMT" w:hAnsiTheme="majorBidi" w:cstheme="majorBidi"/>
          <w:b/>
          <w:bCs/>
          <w:color w:val="215868" w:themeColor="accent5" w:themeShade="80"/>
          <w:sz w:val="24"/>
          <w:szCs w:val="24"/>
        </w:rPr>
        <w:t>нн</w:t>
      </w:r>
      <w:r w:rsidRPr="002A4705">
        <w:rPr>
          <w:rFonts w:asciiTheme="majorBidi" w:eastAsia="TimesNewRomanPSMT" w:hAnsiTheme="majorBidi" w:cstheme="majorBidi"/>
          <w:color w:val="215868" w:themeColor="accent5" w:themeShade="80"/>
          <w:sz w:val="24"/>
          <w:szCs w:val="24"/>
        </w:rPr>
        <w:t>ая</w:t>
      </w:r>
      <w:proofErr w:type="gramEnd"/>
      <w:r w:rsidRPr="002A4705">
        <w:rPr>
          <w:rFonts w:asciiTheme="majorBidi" w:eastAsia="TimesNewRomanPSMT" w:hAnsiTheme="majorBidi" w:cstheme="majorBidi"/>
          <w:color w:val="215868" w:themeColor="accent5" w:themeShade="80"/>
          <w:sz w:val="24"/>
          <w:szCs w:val="24"/>
        </w:rPr>
        <w:t>.</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Обратить внимание на постановку тире.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Грамматическое задание: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1.Допиши окончания прилагательных в данных словосочетаниях. Обозначь падежи, выдели окончания. С одним из словосочетаний составь и запиши предложение.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 вариант.                                                                            2 вариант.</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в </w:t>
      </w:r>
      <w:proofErr w:type="spellStart"/>
      <w:r w:rsidRPr="002A4705">
        <w:rPr>
          <w:rFonts w:asciiTheme="majorBidi" w:eastAsia="TimesNewRomanPSMT" w:hAnsiTheme="majorBidi" w:cstheme="majorBidi"/>
          <w:color w:val="000000"/>
          <w:sz w:val="24"/>
          <w:szCs w:val="24"/>
        </w:rPr>
        <w:t>соседн</w:t>
      </w:r>
      <w:proofErr w:type="spellEnd"/>
      <w:r w:rsidRPr="002A4705">
        <w:rPr>
          <w:rFonts w:asciiTheme="majorBidi" w:eastAsia="TimesNewRomanPSMT" w:hAnsiTheme="majorBidi" w:cstheme="majorBidi"/>
          <w:color w:val="000000"/>
          <w:sz w:val="24"/>
          <w:szCs w:val="24"/>
        </w:rPr>
        <w:t xml:space="preserve">… рощу                                                           в </w:t>
      </w:r>
      <w:proofErr w:type="spellStart"/>
      <w:r w:rsidRPr="002A4705">
        <w:rPr>
          <w:rFonts w:asciiTheme="majorBidi" w:eastAsia="TimesNewRomanPSMT" w:hAnsiTheme="majorBidi" w:cstheme="majorBidi"/>
          <w:color w:val="000000"/>
          <w:sz w:val="24"/>
          <w:szCs w:val="24"/>
        </w:rPr>
        <w:t>дальн</w:t>
      </w:r>
      <w:proofErr w:type="spellEnd"/>
      <w:r w:rsidRPr="002A4705">
        <w:rPr>
          <w:rFonts w:asciiTheme="majorBidi" w:eastAsia="TimesNewRomanPSMT" w:hAnsiTheme="majorBidi" w:cstheme="majorBidi"/>
          <w:color w:val="000000"/>
          <w:sz w:val="24"/>
          <w:szCs w:val="24"/>
        </w:rPr>
        <w:t>… деревне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в </w:t>
      </w:r>
      <w:proofErr w:type="gramStart"/>
      <w:r w:rsidRPr="002A4705">
        <w:rPr>
          <w:rFonts w:asciiTheme="majorBidi" w:eastAsia="TimesNewRomanPSMT" w:hAnsiTheme="majorBidi" w:cstheme="majorBidi"/>
          <w:color w:val="000000"/>
          <w:sz w:val="24"/>
          <w:szCs w:val="24"/>
        </w:rPr>
        <w:t>свеж</w:t>
      </w:r>
      <w:proofErr w:type="gramEnd"/>
      <w:r w:rsidRPr="002A4705">
        <w:rPr>
          <w:rFonts w:asciiTheme="majorBidi" w:eastAsia="TimesNewRomanPSMT" w:hAnsiTheme="majorBidi" w:cstheme="majorBidi"/>
          <w:color w:val="000000"/>
          <w:sz w:val="24"/>
          <w:szCs w:val="24"/>
        </w:rPr>
        <w:t>… воздухе                                                          в нов… школу</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с </w:t>
      </w:r>
      <w:proofErr w:type="gramStart"/>
      <w:r w:rsidRPr="002A4705">
        <w:rPr>
          <w:rFonts w:asciiTheme="majorBidi" w:eastAsia="TimesNewRomanPSMT" w:hAnsiTheme="majorBidi" w:cstheme="majorBidi"/>
          <w:color w:val="000000"/>
          <w:sz w:val="24"/>
          <w:szCs w:val="24"/>
        </w:rPr>
        <w:t>хорош</w:t>
      </w:r>
      <w:proofErr w:type="gramEnd"/>
      <w:r w:rsidRPr="002A4705">
        <w:rPr>
          <w:rFonts w:asciiTheme="majorBidi" w:eastAsia="TimesNewRomanPSMT" w:hAnsiTheme="majorBidi" w:cstheme="majorBidi"/>
          <w:color w:val="000000"/>
          <w:sz w:val="24"/>
          <w:szCs w:val="24"/>
        </w:rPr>
        <w:t>… настроением                                               над глубок… озером</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по </w:t>
      </w:r>
      <w:proofErr w:type="spellStart"/>
      <w:r w:rsidRPr="002A4705">
        <w:rPr>
          <w:rFonts w:asciiTheme="majorBidi" w:eastAsia="TimesNewRomanPSMT" w:hAnsiTheme="majorBidi" w:cstheme="majorBidi"/>
          <w:color w:val="000000"/>
          <w:sz w:val="24"/>
          <w:szCs w:val="24"/>
        </w:rPr>
        <w:t>гладк</w:t>
      </w:r>
      <w:proofErr w:type="spellEnd"/>
      <w:r w:rsidRPr="002A4705">
        <w:rPr>
          <w:rFonts w:asciiTheme="majorBidi" w:eastAsia="TimesNewRomanPSMT" w:hAnsiTheme="majorBidi" w:cstheme="majorBidi"/>
          <w:color w:val="000000"/>
          <w:sz w:val="24"/>
          <w:szCs w:val="24"/>
        </w:rPr>
        <w:t xml:space="preserve">… льду                                                            </w:t>
      </w:r>
      <w:proofErr w:type="gramStart"/>
      <w:r w:rsidRPr="002A4705">
        <w:rPr>
          <w:rFonts w:asciiTheme="majorBidi" w:eastAsia="TimesNewRomanPSMT" w:hAnsiTheme="majorBidi" w:cstheme="majorBidi"/>
          <w:color w:val="000000"/>
          <w:sz w:val="24"/>
          <w:szCs w:val="24"/>
        </w:rPr>
        <w:t>из</w:t>
      </w:r>
      <w:proofErr w:type="gramEnd"/>
      <w:r w:rsidRPr="002A4705">
        <w:rPr>
          <w:rFonts w:asciiTheme="majorBidi" w:eastAsia="TimesNewRomanPSMT" w:hAnsiTheme="majorBidi" w:cstheme="majorBidi"/>
          <w:color w:val="000000"/>
          <w:sz w:val="24"/>
          <w:szCs w:val="24"/>
        </w:rPr>
        <w:t xml:space="preserve"> </w:t>
      </w:r>
      <w:proofErr w:type="gramStart"/>
      <w:r w:rsidRPr="002A4705">
        <w:rPr>
          <w:rFonts w:asciiTheme="majorBidi" w:eastAsia="TimesNewRomanPSMT" w:hAnsiTheme="majorBidi" w:cstheme="majorBidi"/>
          <w:color w:val="000000"/>
          <w:sz w:val="24"/>
          <w:szCs w:val="24"/>
        </w:rPr>
        <w:t>красив</w:t>
      </w:r>
      <w:proofErr w:type="gramEnd"/>
      <w:r w:rsidRPr="002A4705">
        <w:rPr>
          <w:rFonts w:asciiTheme="majorBidi" w:eastAsia="TimesNewRomanPSMT" w:hAnsiTheme="majorBidi" w:cstheme="majorBidi"/>
          <w:color w:val="000000"/>
          <w:sz w:val="24"/>
          <w:szCs w:val="24"/>
        </w:rPr>
        <w:t>… чашки</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2. Запишите данное словосочетание в указанных падежах:</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весенняя погода                                                              утреннее солнце</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в Т.п.                                                                                            в Р.п.</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lastRenderedPageBreak/>
        <w:t>в П.п.                                                                                            в Д.п.</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3. Запишите однокоренные слова разных частей речи с корнем:</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свет-                                                                                               сказ –</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Укажите части речи.</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
          <w:bCs/>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
          <w:bCs/>
          <w:color w:val="000000"/>
          <w:sz w:val="24"/>
          <w:szCs w:val="24"/>
        </w:rPr>
      </w:pP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bCs/>
          <w:sz w:val="24"/>
          <w:szCs w:val="24"/>
        </w:rPr>
      </w:pPr>
      <w:r w:rsidRPr="002A4705">
        <w:rPr>
          <w:rFonts w:asciiTheme="majorBidi" w:eastAsia="TimesNewRomanPSMT" w:hAnsiTheme="majorBidi" w:cstheme="majorBidi"/>
          <w:b/>
          <w:bCs/>
          <w:sz w:val="24"/>
          <w:szCs w:val="24"/>
        </w:rPr>
        <w:t>4 четверть</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sz w:val="24"/>
          <w:szCs w:val="24"/>
        </w:rPr>
      </w:pPr>
      <w:r w:rsidRPr="002A4705">
        <w:rPr>
          <w:rFonts w:asciiTheme="majorBidi" w:eastAsia="TimesNewRomanPSMT" w:hAnsiTheme="majorBidi" w:cstheme="majorBidi"/>
          <w:b/>
          <w:sz w:val="24"/>
          <w:szCs w:val="24"/>
        </w:rPr>
        <w:t>Диктант</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b/>
          <w:sz w:val="24"/>
          <w:szCs w:val="24"/>
        </w:rPr>
      </w:pPr>
      <w:r w:rsidRPr="002A4705">
        <w:rPr>
          <w:rFonts w:asciiTheme="majorBidi" w:eastAsia="TimesNewRomanPSMT" w:hAnsiTheme="majorBidi" w:cstheme="majorBidi"/>
          <w:b/>
          <w:sz w:val="24"/>
          <w:szCs w:val="24"/>
        </w:rPr>
        <w:t>Майская гроза</w:t>
      </w:r>
    </w:p>
    <w:p w:rsidR="007666D5" w:rsidRPr="002A4705" w:rsidRDefault="007666D5" w:rsidP="007666D5">
      <w:pPr>
        <w:autoSpaceDE w:val="0"/>
        <w:autoSpaceDN w:val="0"/>
        <w:adjustRightInd w:val="0"/>
        <w:spacing w:after="0" w:line="240" w:lineRule="auto"/>
        <w:jc w:val="both"/>
        <w:rPr>
          <w:rFonts w:asciiTheme="majorBidi" w:eastAsia="TimesNewRomanPSMT" w:hAnsiTheme="majorBidi" w:cstheme="majorBidi"/>
          <w:b/>
          <w:sz w:val="24"/>
          <w:szCs w:val="24"/>
        </w:rPr>
      </w:pPr>
    </w:p>
    <w:p w:rsidR="007666D5" w:rsidRPr="002A4705" w:rsidRDefault="007666D5" w:rsidP="007666D5">
      <w:pPr>
        <w:autoSpaceDE w:val="0"/>
        <w:autoSpaceDN w:val="0"/>
        <w:adjustRightInd w:val="0"/>
        <w:spacing w:after="0" w:line="240" w:lineRule="auto"/>
        <w:ind w:firstLine="708"/>
        <w:jc w:val="both"/>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По небу ползет тёмная туча. На ней красными зигзагами мелькает молния. Слышны далёкие раскаты грома. Ветер качает деревья. Сейчас брызнет майский дождь и начнётся гроза. Тучи уже закрыли солнце. Темнеет. Первые крупные капли брызнули на землю. Дождь стучит мелкой дробью по сухой дороге. Сверкает молния. Раздается раскатистый удар. Вот гром стихает, и раскаты его слышатся издалека. Солнце выглядывает из-за облаков, заливает лес и поле солнечным светом. Грозная туча ушла и унесла грозу. В тёплом воздухе пахнет черёмухой, медовой кашкой, ландышами. Ты наблюдаешь за грозой из окна и радуешься пробуждению природы.</w:t>
      </w:r>
    </w:p>
    <w:p w:rsidR="007666D5" w:rsidRPr="002A4705" w:rsidRDefault="007666D5" w:rsidP="007666D5">
      <w:pPr>
        <w:autoSpaceDE w:val="0"/>
        <w:autoSpaceDN w:val="0"/>
        <w:adjustRightInd w:val="0"/>
        <w:spacing w:after="0" w:line="240" w:lineRule="auto"/>
        <w:jc w:val="both"/>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215868" w:themeColor="accent5" w:themeShade="80"/>
          <w:sz w:val="24"/>
          <w:szCs w:val="24"/>
        </w:rPr>
      </w:pPr>
      <w:r w:rsidRPr="002A4705">
        <w:rPr>
          <w:rFonts w:asciiTheme="majorBidi" w:eastAsia="TimesNewRomanPSMT" w:hAnsiTheme="majorBidi" w:cstheme="majorBidi"/>
          <w:color w:val="000000"/>
          <w:sz w:val="24"/>
          <w:szCs w:val="24"/>
        </w:rPr>
        <w:t>Слова для справок: р</w:t>
      </w:r>
      <w:r w:rsidRPr="002A4705">
        <w:rPr>
          <w:rFonts w:asciiTheme="majorBidi" w:eastAsia="TimesNewRomanPSMT" w:hAnsiTheme="majorBidi" w:cstheme="majorBidi"/>
          <w:b/>
          <w:bCs/>
          <w:color w:val="000000"/>
          <w:sz w:val="24"/>
          <w:szCs w:val="24"/>
        </w:rPr>
        <w:t>а</w:t>
      </w:r>
      <w:r w:rsidRPr="002A4705">
        <w:rPr>
          <w:rFonts w:asciiTheme="majorBidi" w:eastAsia="TimesNewRomanPSMT" w:hAnsiTheme="majorBidi" w:cstheme="majorBidi"/>
          <w:color w:val="000000"/>
          <w:sz w:val="24"/>
          <w:szCs w:val="24"/>
        </w:rPr>
        <w:t>здаётся</w:t>
      </w:r>
      <w:r w:rsidRPr="002A4705">
        <w:rPr>
          <w:rFonts w:asciiTheme="majorBidi" w:eastAsia="TimesNewRomanPSMT" w:hAnsiTheme="majorBidi" w:cstheme="majorBidi"/>
          <w:color w:val="215868" w:themeColor="accent5" w:themeShade="80"/>
          <w:sz w:val="24"/>
          <w:szCs w:val="24"/>
        </w:rPr>
        <w:t>, выгляд</w:t>
      </w:r>
      <w:r w:rsidRPr="002A4705">
        <w:rPr>
          <w:rFonts w:asciiTheme="majorBidi" w:eastAsia="TimesNewRomanPSMT" w:hAnsiTheme="majorBidi" w:cstheme="majorBidi"/>
          <w:b/>
          <w:bCs/>
          <w:color w:val="215868" w:themeColor="accent5" w:themeShade="80"/>
          <w:sz w:val="24"/>
          <w:szCs w:val="24"/>
        </w:rPr>
        <w:t>ы</w:t>
      </w:r>
      <w:r w:rsidRPr="002A4705">
        <w:rPr>
          <w:rFonts w:asciiTheme="majorBidi" w:eastAsia="TimesNewRomanPSMT" w:hAnsiTheme="majorBidi" w:cstheme="majorBidi"/>
          <w:color w:val="215868" w:themeColor="accent5" w:themeShade="80"/>
          <w:sz w:val="24"/>
          <w:szCs w:val="24"/>
        </w:rPr>
        <w:t>вает, зи</w:t>
      </w:r>
      <w:r w:rsidRPr="002A4705">
        <w:rPr>
          <w:rFonts w:asciiTheme="majorBidi" w:eastAsia="TimesNewRomanPSMT" w:hAnsiTheme="majorBidi" w:cstheme="majorBidi"/>
          <w:b/>
          <w:bCs/>
          <w:color w:val="215868" w:themeColor="accent5" w:themeShade="80"/>
          <w:sz w:val="24"/>
          <w:szCs w:val="24"/>
        </w:rPr>
        <w:t>г</w:t>
      </w:r>
      <w:r w:rsidRPr="002A4705">
        <w:rPr>
          <w:rFonts w:asciiTheme="majorBidi" w:eastAsia="TimesNewRomanPSMT" w:hAnsiTheme="majorBidi" w:cstheme="majorBidi"/>
          <w:color w:val="215868" w:themeColor="accent5" w:themeShade="80"/>
          <w:sz w:val="24"/>
          <w:szCs w:val="24"/>
        </w:rPr>
        <w:t>заг.</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215868" w:themeColor="accent5" w:themeShade="80"/>
          <w:sz w:val="24"/>
          <w:szCs w:val="24"/>
        </w:rPr>
      </w:pP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Грамматическое задание:</w:t>
      </w:r>
    </w:p>
    <w:p w:rsidR="007666D5" w:rsidRPr="002A4705" w:rsidRDefault="007666D5" w:rsidP="007666D5">
      <w:pPr>
        <w:autoSpaceDE w:val="0"/>
        <w:autoSpaceDN w:val="0"/>
        <w:adjustRightInd w:val="0"/>
        <w:spacing w:after="0" w:line="240" w:lineRule="auto"/>
        <w:jc w:val="center"/>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1. Подчеркнуть в корне каждого слова изученные орфограммы. Рядом с </w:t>
      </w:r>
      <w:proofErr w:type="gramStart"/>
      <w:r w:rsidRPr="002A4705">
        <w:rPr>
          <w:rFonts w:asciiTheme="majorBidi" w:eastAsia="TimesNewRomanPSMT" w:hAnsiTheme="majorBidi" w:cstheme="majorBidi"/>
          <w:color w:val="000000"/>
          <w:sz w:val="24"/>
          <w:szCs w:val="24"/>
        </w:rPr>
        <w:t>каждым</w:t>
      </w:r>
      <w:proofErr w:type="gramEnd"/>
      <w:r w:rsidRPr="002A4705">
        <w:rPr>
          <w:rFonts w:asciiTheme="majorBidi" w:eastAsia="TimesNewRomanPSMT" w:hAnsiTheme="majorBidi" w:cstheme="majorBidi"/>
          <w:color w:val="000000"/>
          <w:sz w:val="24"/>
          <w:szCs w:val="24"/>
        </w:rPr>
        <w:t xml:space="preserve"> словом написать по одному слову с такой же орфограммой</w:t>
      </w:r>
    </w:p>
    <w:p w:rsidR="007666D5" w:rsidRDefault="007666D5" w:rsidP="007666D5">
      <w:pPr>
        <w:autoSpaceDE w:val="0"/>
        <w:autoSpaceDN w:val="0"/>
        <w:adjustRightInd w:val="0"/>
        <w:spacing w:after="0" w:line="240" w:lineRule="auto"/>
        <w:ind w:left="708"/>
        <w:rPr>
          <w:rFonts w:asciiTheme="majorBidi" w:eastAsia="TimesNewRomanPSMT" w:hAnsiTheme="majorBidi" w:cstheme="majorBidi"/>
          <w:color w:val="000000"/>
          <w:sz w:val="24"/>
          <w:szCs w:val="24"/>
        </w:rPr>
        <w:sectPr w:rsidR="007666D5" w:rsidSect="007666D5">
          <w:pgSz w:w="16838" w:h="11906" w:orient="landscape"/>
          <w:pgMar w:top="1134" w:right="850" w:bottom="1134" w:left="1701" w:header="709" w:footer="709" w:gutter="0"/>
          <w:cols w:space="708"/>
          <w:docGrid w:linePitch="360"/>
        </w:sectPr>
      </w:pPr>
    </w:p>
    <w:p w:rsidR="007666D5" w:rsidRPr="002A4705" w:rsidRDefault="007666D5" w:rsidP="007666D5">
      <w:pPr>
        <w:autoSpaceDE w:val="0"/>
        <w:autoSpaceDN w:val="0"/>
        <w:adjustRightInd w:val="0"/>
        <w:spacing w:after="0" w:line="240" w:lineRule="auto"/>
        <w:ind w:left="708"/>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lastRenderedPageBreak/>
        <w:t>бровь</w:t>
      </w:r>
    </w:p>
    <w:p w:rsidR="007666D5" w:rsidRPr="002A4705" w:rsidRDefault="007666D5" w:rsidP="007666D5">
      <w:pPr>
        <w:autoSpaceDE w:val="0"/>
        <w:autoSpaceDN w:val="0"/>
        <w:adjustRightInd w:val="0"/>
        <w:spacing w:after="0" w:line="240" w:lineRule="auto"/>
        <w:ind w:left="708"/>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ружьё</w:t>
      </w:r>
    </w:p>
    <w:p w:rsidR="007666D5" w:rsidRPr="002A4705" w:rsidRDefault="007666D5" w:rsidP="007666D5">
      <w:pPr>
        <w:autoSpaceDE w:val="0"/>
        <w:autoSpaceDN w:val="0"/>
        <w:adjustRightInd w:val="0"/>
        <w:spacing w:after="0" w:line="240" w:lineRule="auto"/>
        <w:ind w:left="708"/>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солнце</w:t>
      </w:r>
    </w:p>
    <w:p w:rsidR="007666D5" w:rsidRPr="002A4705" w:rsidRDefault="007666D5" w:rsidP="007666D5">
      <w:pPr>
        <w:autoSpaceDE w:val="0"/>
        <w:autoSpaceDN w:val="0"/>
        <w:adjustRightInd w:val="0"/>
        <w:spacing w:after="0" w:line="240" w:lineRule="auto"/>
        <w:ind w:left="708"/>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трава</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2.Выполните разбор слов по составу:</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1 вариант                                                                              2 вариант</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пылинка                                                                                  заливает</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lastRenderedPageBreak/>
        <w:t>стихает                                                                                    дождинка</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roofErr w:type="gramStart"/>
      <w:r w:rsidRPr="002A4705">
        <w:rPr>
          <w:rFonts w:asciiTheme="majorBidi" w:eastAsia="TimesNewRomanPSMT" w:hAnsiTheme="majorBidi" w:cstheme="majorBidi"/>
          <w:color w:val="000000"/>
          <w:sz w:val="24"/>
          <w:szCs w:val="24"/>
        </w:rPr>
        <w:t>залезали</w:t>
      </w:r>
      <w:proofErr w:type="gramEnd"/>
      <w:r w:rsidRPr="002A4705">
        <w:rPr>
          <w:rFonts w:asciiTheme="majorBidi" w:eastAsia="TimesNewRomanPSMT" w:hAnsiTheme="majorBidi" w:cstheme="majorBidi"/>
          <w:color w:val="000000"/>
          <w:sz w:val="24"/>
          <w:szCs w:val="24"/>
        </w:rPr>
        <w:t xml:space="preserve">                                                                                   набежала</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r w:rsidRPr="002A4705">
        <w:rPr>
          <w:rFonts w:asciiTheme="majorBidi" w:eastAsia="TimesNewRomanPSMT" w:hAnsiTheme="majorBidi" w:cstheme="majorBidi"/>
          <w:color w:val="000000"/>
          <w:sz w:val="24"/>
          <w:szCs w:val="24"/>
        </w:rPr>
        <w:t xml:space="preserve">3. Выполните разбор </w:t>
      </w:r>
      <w:proofErr w:type="gramStart"/>
      <w:r w:rsidRPr="002A4705">
        <w:rPr>
          <w:rFonts w:asciiTheme="majorBidi" w:eastAsia="TimesNewRomanPSMT" w:hAnsiTheme="majorBidi" w:cstheme="majorBidi"/>
          <w:color w:val="000000"/>
          <w:sz w:val="24"/>
          <w:szCs w:val="24"/>
        </w:rPr>
        <w:t>слова</w:t>
      </w:r>
      <w:proofErr w:type="gramEnd"/>
      <w:r w:rsidRPr="002A4705">
        <w:rPr>
          <w:rFonts w:asciiTheme="majorBidi" w:eastAsia="TimesNewRomanPSMT" w:hAnsiTheme="majorBidi" w:cstheme="majorBidi"/>
          <w:color w:val="000000"/>
          <w:sz w:val="24"/>
          <w:szCs w:val="24"/>
        </w:rPr>
        <w:t xml:space="preserve"> как части речи:</w:t>
      </w: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color w:val="000000"/>
          <w:sz w:val="24"/>
          <w:szCs w:val="24"/>
        </w:rPr>
      </w:pPr>
      <w:proofErr w:type="gramStart"/>
      <w:r w:rsidRPr="002A4705">
        <w:rPr>
          <w:rFonts w:asciiTheme="majorBidi" w:eastAsia="TimesNewRomanPSMT" w:hAnsiTheme="majorBidi" w:cstheme="majorBidi"/>
          <w:color w:val="000000"/>
          <w:sz w:val="24"/>
          <w:szCs w:val="24"/>
        </w:rPr>
        <w:t>наблюдаешь</w:t>
      </w:r>
      <w:proofErr w:type="gramEnd"/>
      <w:r w:rsidRPr="002A4705">
        <w:rPr>
          <w:rFonts w:asciiTheme="majorBidi" w:eastAsia="TimesNewRomanPSMT" w:hAnsiTheme="majorBidi" w:cstheme="majorBidi"/>
          <w:color w:val="000000"/>
          <w:sz w:val="24"/>
          <w:szCs w:val="24"/>
        </w:rPr>
        <w:t xml:space="preserve">                                                                               сверкает</w:t>
      </w:r>
    </w:p>
    <w:p w:rsidR="007666D5" w:rsidRDefault="007666D5" w:rsidP="007666D5">
      <w:pPr>
        <w:autoSpaceDE w:val="0"/>
        <w:autoSpaceDN w:val="0"/>
        <w:adjustRightInd w:val="0"/>
        <w:spacing w:after="0" w:line="240" w:lineRule="auto"/>
        <w:rPr>
          <w:rFonts w:asciiTheme="majorBidi" w:eastAsia="TimesNewRomanPSMT" w:hAnsiTheme="majorBidi" w:cstheme="majorBidi"/>
          <w:b/>
          <w:bCs/>
          <w:color w:val="000000"/>
          <w:sz w:val="24"/>
          <w:szCs w:val="24"/>
        </w:rPr>
        <w:sectPr w:rsidR="007666D5" w:rsidSect="007666D5">
          <w:type w:val="continuous"/>
          <w:pgSz w:w="16838" w:h="11906" w:orient="landscape"/>
          <w:pgMar w:top="1134" w:right="850" w:bottom="1134" w:left="1701" w:header="709" w:footer="709" w:gutter="0"/>
          <w:cols w:num="3" w:space="708"/>
          <w:docGrid w:linePitch="360"/>
        </w:sect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
          <w:bCs/>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
          <w:bCs/>
          <w:color w:val="000000"/>
          <w:sz w:val="24"/>
          <w:szCs w:val="24"/>
        </w:rPr>
      </w:pPr>
    </w:p>
    <w:p w:rsidR="007666D5" w:rsidRPr="002A4705" w:rsidRDefault="007666D5" w:rsidP="007666D5">
      <w:pPr>
        <w:autoSpaceDE w:val="0"/>
        <w:autoSpaceDN w:val="0"/>
        <w:adjustRightInd w:val="0"/>
        <w:spacing w:after="0" w:line="240" w:lineRule="auto"/>
        <w:rPr>
          <w:rFonts w:asciiTheme="majorBidi" w:eastAsia="TimesNewRomanPSMT" w:hAnsiTheme="majorBidi" w:cstheme="majorBidi"/>
          <w:b/>
          <w:bCs/>
          <w:color w:val="000000"/>
          <w:sz w:val="24"/>
          <w:szCs w:val="24"/>
        </w:rPr>
      </w:pPr>
    </w:p>
    <w:p w:rsidR="007666D5" w:rsidRPr="002A4705" w:rsidRDefault="007666D5" w:rsidP="007666D5">
      <w:pPr>
        <w:pStyle w:val="a4"/>
        <w:ind w:left="720"/>
        <w:jc w:val="center"/>
        <w:rPr>
          <w:rFonts w:asciiTheme="majorBidi" w:hAnsiTheme="majorBidi" w:cstheme="majorBidi"/>
          <w:b/>
          <w:sz w:val="24"/>
          <w:szCs w:val="24"/>
        </w:rPr>
      </w:pPr>
      <w:r w:rsidRPr="002A4705">
        <w:rPr>
          <w:rFonts w:asciiTheme="majorBidi" w:hAnsiTheme="majorBidi" w:cstheme="majorBidi"/>
          <w:b/>
          <w:sz w:val="24"/>
          <w:szCs w:val="24"/>
        </w:rPr>
        <w:t xml:space="preserve">Свободный диктант </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Маша проснулась рано. Девочка оделась и пошла в лес. Девочка оделась и пошла в лес. В лесу на пригорке краснела душистая земляника. Маша быстро набрала корзиночку и побежала назад к дому. Она весело прыгала с кочки на кочку. </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      Но вдруг нога </w:t>
      </w:r>
      <w:r w:rsidRPr="002A4705">
        <w:rPr>
          <w:rFonts w:asciiTheme="majorBidi" w:hAnsiTheme="majorBidi" w:cstheme="majorBidi"/>
          <w:b/>
          <w:sz w:val="24"/>
          <w:szCs w:val="24"/>
        </w:rPr>
        <w:t>поскользнулась</w:t>
      </w:r>
      <w:r w:rsidRPr="002A4705">
        <w:rPr>
          <w:rFonts w:asciiTheme="majorBidi" w:hAnsiTheme="majorBidi" w:cstheme="majorBidi"/>
          <w:sz w:val="24"/>
          <w:szCs w:val="24"/>
        </w:rPr>
        <w:t xml:space="preserve">. Машенька громко вскрикнула от боли. Она до крови укололась о </w:t>
      </w:r>
      <w:r w:rsidRPr="002A4705">
        <w:rPr>
          <w:rFonts w:asciiTheme="majorBidi" w:hAnsiTheme="majorBidi" w:cstheme="majorBidi"/>
          <w:b/>
          <w:sz w:val="24"/>
          <w:szCs w:val="24"/>
        </w:rPr>
        <w:t>какие-то</w:t>
      </w:r>
      <w:r w:rsidRPr="002A4705">
        <w:rPr>
          <w:rFonts w:asciiTheme="majorBidi" w:hAnsiTheme="majorBidi" w:cstheme="majorBidi"/>
          <w:sz w:val="24"/>
          <w:szCs w:val="24"/>
        </w:rPr>
        <w:t xml:space="preserve"> острые колючки. Под кочкой сидел ёж. Он сейчас же свернулся в клубок и зафыркал. Маша плакала и платьем вытирала кровь с ноги. </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     В это время из кустов прямо к девочке поползла серая змея с чёрными зигзагами на спине. Это  была гадюка. От страха у Маши ноги отнялись. </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     Тут ёж развернулся и быстро </w:t>
      </w:r>
      <w:r w:rsidRPr="002A4705">
        <w:rPr>
          <w:rFonts w:asciiTheme="majorBidi" w:hAnsiTheme="majorBidi" w:cstheme="majorBidi"/>
          <w:b/>
          <w:sz w:val="24"/>
          <w:szCs w:val="24"/>
        </w:rPr>
        <w:t xml:space="preserve">засеменил </w:t>
      </w:r>
      <w:r w:rsidRPr="002A4705">
        <w:rPr>
          <w:rFonts w:asciiTheme="majorBidi" w:hAnsiTheme="majorBidi" w:cstheme="majorBidi"/>
          <w:sz w:val="24"/>
          <w:szCs w:val="24"/>
        </w:rPr>
        <w:t xml:space="preserve">к змее. Гадюка кинулась на ежа. Но ёж ловко подставлял свои колючки. Гадюка страшно зашипела, повернулась и хотела уползти от него. Настойчивый ёж бросился за змеёй. </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    Тут Маша опомнилась, вскочила и убежала домой. Она мысленно благодарила своего спасителя. </w:t>
      </w:r>
    </w:p>
    <w:p w:rsidR="007666D5" w:rsidRPr="002A4705" w:rsidRDefault="007666D5" w:rsidP="007666D5">
      <w:pPr>
        <w:pStyle w:val="a4"/>
        <w:jc w:val="right"/>
        <w:rPr>
          <w:rFonts w:asciiTheme="majorBidi" w:hAnsiTheme="majorBidi" w:cstheme="majorBidi"/>
          <w:sz w:val="24"/>
          <w:szCs w:val="24"/>
        </w:rPr>
      </w:pPr>
      <w:r w:rsidRPr="002A4705">
        <w:rPr>
          <w:rFonts w:asciiTheme="majorBidi" w:hAnsiTheme="majorBidi" w:cstheme="majorBidi"/>
          <w:sz w:val="24"/>
          <w:szCs w:val="24"/>
        </w:rPr>
        <w:t>(По В.Бианки)</w:t>
      </w:r>
    </w:p>
    <w:p w:rsidR="007666D5" w:rsidRPr="002A4705" w:rsidRDefault="007666D5" w:rsidP="007666D5">
      <w:pPr>
        <w:pStyle w:val="a4"/>
        <w:rPr>
          <w:rFonts w:asciiTheme="majorBidi" w:hAnsiTheme="majorBidi" w:cstheme="majorBidi"/>
          <w:sz w:val="24"/>
          <w:szCs w:val="24"/>
        </w:rPr>
      </w:pPr>
    </w:p>
    <w:p w:rsidR="007666D5" w:rsidRPr="002A4705" w:rsidRDefault="007666D5" w:rsidP="007666D5">
      <w:pPr>
        <w:pStyle w:val="a4"/>
        <w:rPr>
          <w:rFonts w:asciiTheme="majorBidi" w:hAnsiTheme="majorBidi" w:cstheme="majorBidi"/>
          <w:b/>
          <w:sz w:val="24"/>
          <w:szCs w:val="24"/>
        </w:rPr>
      </w:pPr>
      <w:r w:rsidRPr="002A4705">
        <w:rPr>
          <w:rFonts w:asciiTheme="majorBidi" w:hAnsiTheme="majorBidi" w:cstheme="majorBidi"/>
          <w:b/>
          <w:sz w:val="24"/>
          <w:szCs w:val="24"/>
        </w:rPr>
        <w:t>Грамматическое задание</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При  написании работы используй не менее трёх предложений с однородными членами.</w:t>
      </w:r>
    </w:p>
    <w:p w:rsidR="007666D5" w:rsidRPr="002A4705" w:rsidRDefault="007666D5" w:rsidP="007666D5">
      <w:pPr>
        <w:pStyle w:val="a4"/>
        <w:rPr>
          <w:rFonts w:asciiTheme="majorBidi" w:hAnsiTheme="majorBidi" w:cstheme="majorBidi"/>
          <w:sz w:val="24"/>
          <w:szCs w:val="24"/>
        </w:rPr>
      </w:pPr>
    </w:p>
    <w:p w:rsidR="007666D5" w:rsidRPr="002A4705" w:rsidRDefault="007666D5" w:rsidP="007666D5">
      <w:pPr>
        <w:pStyle w:val="a4"/>
        <w:jc w:val="center"/>
        <w:rPr>
          <w:rFonts w:asciiTheme="majorBidi" w:hAnsiTheme="majorBidi" w:cstheme="majorBidi"/>
          <w:b/>
          <w:sz w:val="24"/>
          <w:szCs w:val="24"/>
        </w:rPr>
      </w:pPr>
      <w:r w:rsidRPr="002A4705">
        <w:rPr>
          <w:rFonts w:asciiTheme="majorBidi" w:hAnsiTheme="majorBidi" w:cstheme="majorBidi"/>
          <w:b/>
          <w:sz w:val="24"/>
          <w:szCs w:val="24"/>
        </w:rPr>
        <w:t>КОНТРОЛЬНОЕ СПИСЫВАНИЕ</w:t>
      </w:r>
    </w:p>
    <w:p w:rsidR="007666D5" w:rsidRPr="002A4705" w:rsidRDefault="007666D5" w:rsidP="007666D5">
      <w:pPr>
        <w:pStyle w:val="a4"/>
        <w:jc w:val="center"/>
        <w:rPr>
          <w:rFonts w:asciiTheme="majorBidi" w:hAnsiTheme="majorBidi" w:cstheme="majorBidi"/>
          <w:b/>
          <w:sz w:val="24"/>
          <w:szCs w:val="24"/>
        </w:rPr>
      </w:pPr>
      <w:r w:rsidRPr="002A4705">
        <w:rPr>
          <w:rFonts w:asciiTheme="majorBidi" w:hAnsiTheme="majorBidi" w:cstheme="majorBidi"/>
          <w:b/>
          <w:sz w:val="24"/>
          <w:szCs w:val="24"/>
        </w:rPr>
        <w:t>Тундра</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      Равнина седая унылая и серая. И небо над ней серое скучное сырое. Всюду только мох кочки лужи на тысячи вёрст вокруг.</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      Если и встретишь лес – то высотой по колено! Ивы берёзы толщиной с карандаш. Зато грибов ягод – видимо-невидимо!</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     Приползёт туча – накроет тундру холодная тень. </w:t>
      </w:r>
      <w:proofErr w:type="gramStart"/>
      <w:r w:rsidRPr="002A4705">
        <w:rPr>
          <w:rFonts w:asciiTheme="majorBidi" w:hAnsiTheme="majorBidi" w:cstheme="majorBidi"/>
          <w:sz w:val="24"/>
          <w:szCs w:val="24"/>
        </w:rPr>
        <w:t>Следующая</w:t>
      </w:r>
      <w:proofErr w:type="gramEnd"/>
      <w:r w:rsidRPr="002A4705">
        <w:rPr>
          <w:rFonts w:asciiTheme="majorBidi" w:hAnsiTheme="majorBidi" w:cstheme="majorBidi"/>
          <w:sz w:val="24"/>
          <w:szCs w:val="24"/>
        </w:rPr>
        <w:t xml:space="preserve"> спрыснет частым дождём. Третья пробарабанит крупой ледяной. Четвёртая снегом засыплет. </w:t>
      </w:r>
    </w:p>
    <w:p w:rsidR="007666D5" w:rsidRPr="002A4705" w:rsidRDefault="007666D5" w:rsidP="007666D5">
      <w:pPr>
        <w:pStyle w:val="a4"/>
        <w:rPr>
          <w:rFonts w:asciiTheme="majorBidi" w:hAnsiTheme="majorBidi" w:cstheme="majorBidi"/>
          <w:sz w:val="24"/>
          <w:szCs w:val="24"/>
        </w:rPr>
      </w:pPr>
      <w:r w:rsidRPr="002A4705">
        <w:rPr>
          <w:rFonts w:asciiTheme="majorBidi" w:hAnsiTheme="majorBidi" w:cstheme="majorBidi"/>
          <w:sz w:val="24"/>
          <w:szCs w:val="24"/>
        </w:rPr>
        <w:t xml:space="preserve">    Ярче всего тундра летом. На лужах пёстрые </w:t>
      </w:r>
      <w:proofErr w:type="gramStart"/>
      <w:r w:rsidRPr="002A4705">
        <w:rPr>
          <w:rFonts w:asciiTheme="majorBidi" w:hAnsiTheme="majorBidi" w:cstheme="majorBidi"/>
          <w:sz w:val="24"/>
          <w:szCs w:val="24"/>
        </w:rPr>
        <w:t>белые</w:t>
      </w:r>
      <w:proofErr w:type="gramEnd"/>
      <w:r w:rsidRPr="002A4705">
        <w:rPr>
          <w:rFonts w:asciiTheme="majorBidi" w:hAnsiTheme="majorBidi" w:cstheme="majorBidi"/>
          <w:sz w:val="24"/>
          <w:szCs w:val="24"/>
        </w:rPr>
        <w:t xml:space="preserve"> чёрные рыжие птицы. На кочках </w:t>
      </w:r>
      <w:proofErr w:type="gramStart"/>
      <w:r w:rsidRPr="002A4705">
        <w:rPr>
          <w:rFonts w:asciiTheme="majorBidi" w:hAnsiTheme="majorBidi" w:cstheme="majorBidi"/>
          <w:sz w:val="24"/>
          <w:szCs w:val="24"/>
        </w:rPr>
        <w:t>синеют</w:t>
      </w:r>
      <w:proofErr w:type="gramEnd"/>
      <w:r w:rsidRPr="002A4705">
        <w:rPr>
          <w:rFonts w:asciiTheme="majorBidi" w:hAnsiTheme="majorBidi" w:cstheme="majorBidi"/>
          <w:sz w:val="24"/>
          <w:szCs w:val="24"/>
        </w:rPr>
        <w:t xml:space="preserve"> краснеют желтеют яркие цветы. </w:t>
      </w:r>
    </w:p>
    <w:p w:rsidR="007666D5" w:rsidRPr="002A4705" w:rsidRDefault="007666D5" w:rsidP="007666D5">
      <w:pPr>
        <w:pStyle w:val="a4"/>
        <w:rPr>
          <w:rFonts w:asciiTheme="majorBidi" w:hAnsiTheme="majorBidi" w:cstheme="majorBidi"/>
          <w:sz w:val="24"/>
          <w:szCs w:val="24"/>
        </w:rPr>
      </w:pPr>
    </w:p>
    <w:p w:rsidR="007666D5" w:rsidRPr="002A4705" w:rsidRDefault="007666D5" w:rsidP="007666D5">
      <w:pPr>
        <w:pStyle w:val="a4"/>
        <w:rPr>
          <w:rFonts w:asciiTheme="majorBidi" w:hAnsiTheme="majorBidi" w:cstheme="majorBidi"/>
          <w:b/>
          <w:sz w:val="24"/>
          <w:szCs w:val="24"/>
        </w:rPr>
      </w:pPr>
      <w:r w:rsidRPr="002A4705">
        <w:rPr>
          <w:rFonts w:asciiTheme="majorBidi" w:hAnsiTheme="majorBidi" w:cstheme="majorBidi"/>
          <w:b/>
          <w:sz w:val="24"/>
          <w:szCs w:val="24"/>
        </w:rPr>
        <w:t>Грамматическое задание</w:t>
      </w:r>
      <w:proofErr w:type="gramStart"/>
      <w:r>
        <w:rPr>
          <w:rFonts w:asciiTheme="majorBidi" w:hAnsiTheme="majorBidi" w:cstheme="majorBidi"/>
          <w:b/>
          <w:sz w:val="24"/>
          <w:szCs w:val="24"/>
        </w:rPr>
        <w:t xml:space="preserve">   </w:t>
      </w:r>
      <w:r w:rsidRPr="002A4705">
        <w:rPr>
          <w:rFonts w:asciiTheme="majorBidi" w:hAnsiTheme="majorBidi" w:cstheme="majorBidi"/>
          <w:sz w:val="24"/>
          <w:szCs w:val="24"/>
        </w:rPr>
        <w:t>С</w:t>
      </w:r>
      <w:proofErr w:type="gramEnd"/>
      <w:r w:rsidRPr="002A4705">
        <w:rPr>
          <w:rFonts w:asciiTheme="majorBidi" w:hAnsiTheme="majorBidi" w:cstheme="majorBidi"/>
          <w:sz w:val="24"/>
          <w:szCs w:val="24"/>
        </w:rPr>
        <w:t>пиши, расставляя запятые в предложениях с однородными членами.</w:t>
      </w:r>
    </w:p>
    <w:p w:rsidR="00F1755A" w:rsidRDefault="00F1755A"/>
    <w:sectPr w:rsidR="00F1755A" w:rsidSect="007666D5">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SchoolBook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SchoolBookC-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41EC"/>
    <w:multiLevelType w:val="multilevel"/>
    <w:tmpl w:val="9E2EF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B60FCC"/>
    <w:multiLevelType w:val="hybridMultilevel"/>
    <w:tmpl w:val="B9D256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4738BB"/>
    <w:multiLevelType w:val="multilevel"/>
    <w:tmpl w:val="34B215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87F1F6F"/>
    <w:multiLevelType w:val="hybridMultilevel"/>
    <w:tmpl w:val="B9AC86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B381F6D"/>
    <w:multiLevelType w:val="multilevel"/>
    <w:tmpl w:val="97147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D982BF8"/>
    <w:multiLevelType w:val="hybridMultilevel"/>
    <w:tmpl w:val="6E1233AA"/>
    <w:lvl w:ilvl="0" w:tplc="0419000F">
      <w:start w:val="5"/>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F821F69"/>
    <w:multiLevelType w:val="multilevel"/>
    <w:tmpl w:val="68760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C607DB"/>
    <w:multiLevelType w:val="multilevel"/>
    <w:tmpl w:val="FD9A83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40D180E"/>
    <w:multiLevelType w:val="hybridMultilevel"/>
    <w:tmpl w:val="AB1E10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8376289"/>
    <w:multiLevelType w:val="hybridMultilevel"/>
    <w:tmpl w:val="16E004F4"/>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9147AE9"/>
    <w:multiLevelType w:val="multilevel"/>
    <w:tmpl w:val="FEDA84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14D737B"/>
    <w:multiLevelType w:val="multilevel"/>
    <w:tmpl w:val="F6F813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904755A"/>
    <w:multiLevelType w:val="multilevel"/>
    <w:tmpl w:val="BF34C01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B9564B8"/>
    <w:multiLevelType w:val="hybridMultilevel"/>
    <w:tmpl w:val="3CE20802"/>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D2B215E"/>
    <w:multiLevelType w:val="multilevel"/>
    <w:tmpl w:val="8A7AEE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DD4731A"/>
    <w:multiLevelType w:val="hybridMultilevel"/>
    <w:tmpl w:val="EC32E62A"/>
    <w:lvl w:ilvl="0" w:tplc="914EEF14">
      <w:start w:val="1"/>
      <w:numFmt w:val="bullet"/>
      <w:lvlText w:val=""/>
      <w:lvlJc w:val="left"/>
      <w:pPr>
        <w:ind w:left="1440" w:hanging="360"/>
      </w:pPr>
      <w:rPr>
        <w:rFonts w:ascii="Symbol" w:hAnsi="Symbol" w:hint="default"/>
        <w:sz w:val="24"/>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
    <w:nsid w:val="4F3E31A2"/>
    <w:multiLevelType w:val="hybridMultilevel"/>
    <w:tmpl w:val="B85AE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8726066"/>
    <w:multiLevelType w:val="hybridMultilevel"/>
    <w:tmpl w:val="9D8EFFD6"/>
    <w:lvl w:ilvl="0" w:tplc="6F50E3B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nsid w:val="590E2FB5"/>
    <w:multiLevelType w:val="hybridMultilevel"/>
    <w:tmpl w:val="3182C2F8"/>
    <w:lvl w:ilvl="0" w:tplc="0D248A38">
      <w:start w:val="1"/>
      <w:numFmt w:val="decimal"/>
      <w:lvlText w:val="%1."/>
      <w:lvlJc w:val="left"/>
      <w:pPr>
        <w:ind w:left="928"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nsid w:val="5AC86C2E"/>
    <w:multiLevelType w:val="multilevel"/>
    <w:tmpl w:val="F2204D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F1E46E2"/>
    <w:multiLevelType w:val="multilevel"/>
    <w:tmpl w:val="0D167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0377979"/>
    <w:multiLevelType w:val="hybridMultilevel"/>
    <w:tmpl w:val="2CD4243A"/>
    <w:lvl w:ilvl="0" w:tplc="0419000F">
      <w:start w:val="6"/>
      <w:numFmt w:val="decimal"/>
      <w:lvlText w:val="%1."/>
      <w:lvlJc w:val="left"/>
      <w:pPr>
        <w:ind w:left="720" w:hanging="360"/>
      </w:pPr>
      <w:rPr>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0654EF8"/>
    <w:multiLevelType w:val="multilevel"/>
    <w:tmpl w:val="B1246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33E0A27"/>
    <w:multiLevelType w:val="multilevel"/>
    <w:tmpl w:val="7B34F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3E3532E"/>
    <w:multiLevelType w:val="multilevel"/>
    <w:tmpl w:val="83A4C56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20924F7"/>
    <w:multiLevelType w:val="multilevel"/>
    <w:tmpl w:val="A8B6C59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BC1609A"/>
    <w:multiLevelType w:val="hybridMultilevel"/>
    <w:tmpl w:val="5102265C"/>
    <w:lvl w:ilvl="0" w:tplc="04190001">
      <w:start w:val="2"/>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16"/>
  </w:num>
  <w:num w:numId="4">
    <w:abstractNumId w:val="1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666D5"/>
    <w:rsid w:val="000A7ED0"/>
    <w:rsid w:val="00130DF8"/>
    <w:rsid w:val="00223F68"/>
    <w:rsid w:val="00234552"/>
    <w:rsid w:val="00250EA5"/>
    <w:rsid w:val="002972EB"/>
    <w:rsid w:val="00326DAC"/>
    <w:rsid w:val="00396B90"/>
    <w:rsid w:val="003D0D6E"/>
    <w:rsid w:val="004A4358"/>
    <w:rsid w:val="00644A0A"/>
    <w:rsid w:val="00687415"/>
    <w:rsid w:val="00751458"/>
    <w:rsid w:val="00756A2E"/>
    <w:rsid w:val="007666D5"/>
    <w:rsid w:val="00770CE3"/>
    <w:rsid w:val="009A60C2"/>
    <w:rsid w:val="009B0F90"/>
    <w:rsid w:val="009C130B"/>
    <w:rsid w:val="00A12EB6"/>
    <w:rsid w:val="00A57540"/>
    <w:rsid w:val="00AA7C25"/>
    <w:rsid w:val="00B659F0"/>
    <w:rsid w:val="00BA5F5A"/>
    <w:rsid w:val="00BB2287"/>
    <w:rsid w:val="00BB5BDD"/>
    <w:rsid w:val="00D04D66"/>
    <w:rsid w:val="00D07FD9"/>
    <w:rsid w:val="00D1761D"/>
    <w:rsid w:val="00D83C7F"/>
    <w:rsid w:val="00DA4FD4"/>
    <w:rsid w:val="00DA61FF"/>
    <w:rsid w:val="00DD4A8B"/>
    <w:rsid w:val="00E41C85"/>
    <w:rsid w:val="00EC2477"/>
    <w:rsid w:val="00EC3294"/>
    <w:rsid w:val="00F1755A"/>
    <w:rsid w:val="00FD2932"/>
    <w:rsid w:val="00FF26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6D5"/>
    <w:pPr>
      <w:spacing w:after="160" w:line="259" w:lineRule="auto"/>
    </w:pPr>
  </w:style>
  <w:style w:type="paragraph" w:styleId="1">
    <w:name w:val="heading 1"/>
    <w:basedOn w:val="a"/>
    <w:next w:val="a"/>
    <w:link w:val="10"/>
    <w:qFormat/>
    <w:rsid w:val="007666D5"/>
    <w:pPr>
      <w:keepNext/>
      <w:spacing w:after="0" w:line="240" w:lineRule="auto"/>
      <w:ind w:firstLine="720"/>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66D5"/>
    <w:rPr>
      <w:rFonts w:ascii="Times New Roman" w:eastAsia="Times New Roman" w:hAnsi="Times New Roman" w:cs="Times New Roman"/>
      <w:b/>
      <w:sz w:val="28"/>
      <w:szCs w:val="20"/>
      <w:lang w:eastAsia="ru-RU"/>
    </w:rPr>
  </w:style>
  <w:style w:type="table" w:styleId="a3">
    <w:name w:val="Table Grid"/>
    <w:basedOn w:val="a1"/>
    <w:uiPriority w:val="59"/>
    <w:rsid w:val="00766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666D5"/>
    <w:pPr>
      <w:spacing w:after="0" w:line="240" w:lineRule="auto"/>
    </w:pPr>
    <w:rPr>
      <w:rFonts w:ascii="Calibri" w:eastAsia="Calibri" w:hAnsi="Calibri" w:cs="Times New Roman"/>
    </w:rPr>
  </w:style>
  <w:style w:type="paragraph" w:styleId="a5">
    <w:name w:val="Normal (Web)"/>
    <w:basedOn w:val="a"/>
    <w:unhideWhenUsed/>
    <w:rsid w:val="00766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666D5"/>
    <w:rPr>
      <w:b/>
      <w:bCs/>
    </w:rPr>
  </w:style>
  <w:style w:type="character" w:customStyle="1" w:styleId="apple-converted-space">
    <w:name w:val="apple-converted-space"/>
    <w:basedOn w:val="a0"/>
    <w:rsid w:val="007666D5"/>
  </w:style>
  <w:style w:type="paragraph" w:styleId="a7">
    <w:name w:val="List Paragraph"/>
    <w:basedOn w:val="a"/>
    <w:qFormat/>
    <w:rsid w:val="007666D5"/>
    <w:pPr>
      <w:spacing w:after="200" w:line="276" w:lineRule="auto"/>
      <w:ind w:left="720"/>
      <w:contextualSpacing/>
    </w:pPr>
    <w:rPr>
      <w:rFonts w:ascii="Calibri" w:eastAsia="Times New Roman" w:hAnsi="Calibri" w:cs="Times New Roman"/>
      <w:lang w:eastAsia="ru-RU"/>
    </w:rPr>
  </w:style>
  <w:style w:type="paragraph" w:styleId="a8">
    <w:name w:val="Body Text"/>
    <w:basedOn w:val="a"/>
    <w:link w:val="a9"/>
    <w:unhideWhenUsed/>
    <w:rsid w:val="007666D5"/>
    <w:pPr>
      <w:widowControl w:val="0"/>
      <w:suppressAutoHyphens/>
      <w:spacing w:after="120" w:line="240" w:lineRule="auto"/>
    </w:pPr>
    <w:rPr>
      <w:rFonts w:ascii="Times New Roman" w:eastAsia="Arial Unicode MS" w:hAnsi="Times New Roman" w:cs="Times New Roman"/>
      <w:sz w:val="24"/>
      <w:szCs w:val="24"/>
      <w:lang w:eastAsia="ru-RU"/>
    </w:rPr>
  </w:style>
  <w:style w:type="character" w:customStyle="1" w:styleId="a9">
    <w:name w:val="Основной текст Знак"/>
    <w:basedOn w:val="a0"/>
    <w:link w:val="a8"/>
    <w:rsid w:val="007666D5"/>
    <w:rPr>
      <w:rFonts w:ascii="Times New Roman" w:eastAsia="Arial Unicode MS" w:hAnsi="Times New Roman" w:cs="Times New Roman"/>
      <w:sz w:val="24"/>
      <w:szCs w:val="24"/>
      <w:lang w:eastAsia="ru-RU"/>
    </w:rPr>
  </w:style>
  <w:style w:type="paragraph" w:customStyle="1" w:styleId="aa">
    <w:name w:val="Содержимое таблицы"/>
    <w:basedOn w:val="a"/>
    <w:rsid w:val="007666D5"/>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styleId="ab">
    <w:name w:val="header"/>
    <w:basedOn w:val="a"/>
    <w:link w:val="ac"/>
    <w:unhideWhenUsed/>
    <w:rsid w:val="007666D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7666D5"/>
    <w:rPr>
      <w:rFonts w:ascii="Times New Roman" w:eastAsia="Times New Roman" w:hAnsi="Times New Roman" w:cs="Times New Roman"/>
      <w:sz w:val="24"/>
      <w:szCs w:val="24"/>
      <w:lang w:eastAsia="ru-RU"/>
    </w:rPr>
  </w:style>
  <w:style w:type="paragraph" w:styleId="ad">
    <w:name w:val="footer"/>
    <w:basedOn w:val="a"/>
    <w:link w:val="ae"/>
    <w:unhideWhenUsed/>
    <w:rsid w:val="007666D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7666D5"/>
    <w:rPr>
      <w:rFonts w:ascii="Times New Roman" w:eastAsia="Times New Roman" w:hAnsi="Times New Roman" w:cs="Times New Roman"/>
      <w:sz w:val="24"/>
      <w:szCs w:val="24"/>
      <w:lang w:eastAsia="ru-RU"/>
    </w:rPr>
  </w:style>
  <w:style w:type="paragraph" w:customStyle="1" w:styleId="u">
    <w:name w:val="u"/>
    <w:basedOn w:val="a"/>
    <w:rsid w:val="00766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7666D5"/>
    <w:rPr>
      <w:i/>
      <w:iCs/>
    </w:rPr>
  </w:style>
  <w:style w:type="paragraph" w:styleId="af0">
    <w:name w:val="Balloon Text"/>
    <w:basedOn w:val="a"/>
    <w:link w:val="af1"/>
    <w:uiPriority w:val="99"/>
    <w:semiHidden/>
    <w:unhideWhenUsed/>
    <w:rsid w:val="007666D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666D5"/>
    <w:rPr>
      <w:rFonts w:ascii="Segoe UI" w:hAnsi="Segoe UI" w:cs="Segoe UI"/>
      <w:sz w:val="18"/>
      <w:szCs w:val="18"/>
    </w:rPr>
  </w:style>
  <w:style w:type="paragraph" w:customStyle="1" w:styleId="af2">
    <w:name w:val="Базовый"/>
    <w:rsid w:val="007666D5"/>
    <w:pPr>
      <w:tabs>
        <w:tab w:val="left" w:pos="709"/>
      </w:tabs>
      <w:suppressAutoHyphens/>
      <w:spacing w:after="0" w:line="100" w:lineRule="atLeast"/>
    </w:pPr>
    <w:rPr>
      <w:rFonts w:ascii="Times New Roman" w:eastAsia="PMingLiU" w:hAnsi="Times New Roman" w:cs="Times New Roman"/>
      <w:color w:val="0000FF"/>
      <w:sz w:val="24"/>
      <w:szCs w:val="24"/>
      <w:lang w:eastAsia="ru-RU"/>
    </w:rPr>
  </w:style>
  <w:style w:type="paragraph" w:customStyle="1" w:styleId="WW-">
    <w:name w:val="WW-Базовый"/>
    <w:rsid w:val="007666D5"/>
    <w:pPr>
      <w:tabs>
        <w:tab w:val="left" w:pos="709"/>
      </w:tabs>
      <w:suppressAutoHyphens/>
      <w:spacing w:after="0" w:line="100" w:lineRule="atLeast"/>
    </w:pPr>
    <w:rPr>
      <w:rFonts w:ascii="Times New Roman" w:eastAsia="Arial" w:hAnsi="Times New Roman" w:cs="Times New Roman"/>
      <w:color w:val="00000A"/>
      <w:kern w:val="2"/>
      <w:sz w:val="24"/>
      <w:szCs w:val="24"/>
      <w:lang w:eastAsia="ar-SA"/>
    </w:rPr>
  </w:style>
  <w:style w:type="paragraph" w:customStyle="1" w:styleId="11">
    <w:name w:val="Обычный1"/>
    <w:basedOn w:val="a"/>
    <w:rsid w:val="007666D5"/>
    <w:pPr>
      <w:widowControl w:val="0"/>
      <w:spacing w:after="200" w:line="276" w:lineRule="auto"/>
    </w:pPr>
    <w:rPr>
      <w:rFonts w:ascii="Calibri" w:eastAsia="Calibri" w:hAnsi="Calibri" w:cs="Arial"/>
      <w:noProof/>
      <w:szCs w:val="20"/>
      <w:lang w:val="en-US"/>
    </w:rPr>
  </w:style>
  <w:style w:type="character" w:styleId="af3">
    <w:name w:val="Hyperlink"/>
    <w:semiHidden/>
    <w:unhideWhenUsed/>
    <w:rsid w:val="007666D5"/>
    <w:rPr>
      <w:b/>
      <w:bCs/>
      <w:color w:val="003333"/>
      <w:sz w:val="18"/>
      <w:szCs w:val="18"/>
      <w:u w:val="single"/>
    </w:rPr>
  </w:style>
  <w:style w:type="paragraph" w:styleId="2">
    <w:name w:val="Body Text Indent 2"/>
    <w:basedOn w:val="a"/>
    <w:link w:val="20"/>
    <w:uiPriority w:val="99"/>
    <w:unhideWhenUsed/>
    <w:rsid w:val="007666D5"/>
    <w:pPr>
      <w:widowControl w:val="0"/>
      <w:suppressAutoHyphens/>
      <w:spacing w:after="120" w:line="480" w:lineRule="auto"/>
      <w:ind w:left="283"/>
    </w:pPr>
    <w:rPr>
      <w:rFonts w:ascii="Times New Roman" w:eastAsia="Andale Sans UI" w:hAnsi="Times New Roman" w:cs="Times New Roman"/>
      <w:kern w:val="2"/>
      <w:sz w:val="24"/>
      <w:szCs w:val="24"/>
      <w:lang w:val="de-DE" w:eastAsia="fa-IR" w:bidi="fa-IR"/>
    </w:rPr>
  </w:style>
  <w:style w:type="character" w:customStyle="1" w:styleId="20">
    <w:name w:val="Основной текст с отступом 2 Знак"/>
    <w:basedOn w:val="a0"/>
    <w:link w:val="2"/>
    <w:uiPriority w:val="99"/>
    <w:rsid w:val="007666D5"/>
    <w:rPr>
      <w:rFonts w:ascii="Times New Roman" w:eastAsia="Andale Sans UI" w:hAnsi="Times New Roman" w:cs="Times New Roman"/>
      <w:kern w:val="2"/>
      <w:sz w:val="24"/>
      <w:szCs w:val="24"/>
      <w:lang w:val="de-DE" w:eastAsia="fa-IR" w:bidi="fa-IR"/>
    </w:rPr>
  </w:style>
  <w:style w:type="character" w:customStyle="1" w:styleId="FontStyle19">
    <w:name w:val="Font Style19"/>
    <w:rsid w:val="007666D5"/>
    <w:rPr>
      <w:rFonts w:ascii="Times New Roman" w:hAnsi="Times New Roman" w:cs="Times New Roman" w:hint="default"/>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21</Pages>
  <Words>3959</Words>
  <Characters>22572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inf</cp:lastModifiedBy>
  <cp:revision>18</cp:revision>
  <cp:lastPrinted>2016-11-11T13:42:00Z</cp:lastPrinted>
  <dcterms:created xsi:type="dcterms:W3CDTF">2016-11-01T09:31:00Z</dcterms:created>
  <dcterms:modified xsi:type="dcterms:W3CDTF">2020-11-16T07:44:00Z</dcterms:modified>
</cp:coreProperties>
</file>