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413" w:rsidRDefault="00B22413" w:rsidP="00B22413">
      <w:pPr>
        <w:spacing w:line="600" w:lineRule="atLeast"/>
        <w:jc w:val="center"/>
        <w:rPr>
          <w:rFonts w:ascii="Times New Roman" w:eastAsiaTheme="minorHAnsi" w:hAnsi="Times New Roman" w:cs="Times New Roman"/>
          <w:bCs/>
          <w:spacing w:val="-2"/>
          <w:sz w:val="24"/>
          <w:szCs w:val="24"/>
        </w:rPr>
      </w:pPr>
      <w:r>
        <w:rPr>
          <w:rFonts w:ascii="Times New Roman" w:hAnsi="Times New Roman" w:cs="Times New Roman"/>
          <w:bCs/>
          <w:spacing w:val="-2"/>
          <w:sz w:val="24"/>
          <w:szCs w:val="24"/>
        </w:rPr>
        <w:t xml:space="preserve">  ГОСУДАРСТВЕННОЕ БЮДЖЕТНОЕ ОБРАЗОВАТЕЛЬНОЕ УЧРЕЖДЕНИЕ                                                                                                                     </w:t>
      </w:r>
      <w:proofErr w:type="gramStart"/>
      <w:r>
        <w:rPr>
          <w:rFonts w:ascii="Times New Roman" w:hAnsi="Times New Roman" w:cs="Times New Roman"/>
          <w:bCs/>
          <w:spacing w:val="-2"/>
          <w:sz w:val="24"/>
          <w:szCs w:val="24"/>
        </w:rPr>
        <w:t xml:space="preserve">   «</w:t>
      </w:r>
      <w:proofErr w:type="gramEnd"/>
      <w:r>
        <w:rPr>
          <w:rFonts w:ascii="Times New Roman" w:hAnsi="Times New Roman" w:cs="Times New Roman"/>
          <w:bCs/>
          <w:spacing w:val="-2"/>
          <w:sz w:val="24"/>
          <w:szCs w:val="24"/>
        </w:rPr>
        <w:t>ТАТАРСТАНСКИЙ КАДЕТСКИЙ КОРПУС                                               ПРИВОЛЖСКОГО ФЕДЕРАЛЬНОГО ОКРУГА                                                                       ИМ. ГЕРОЯ СОВЕТСКОГО СОЮЗА ГАНИ САФИУЛЛИНА»</w:t>
      </w:r>
    </w:p>
    <w:p w:rsidR="00B22413" w:rsidRDefault="00B22413" w:rsidP="00B22413">
      <w:pPr>
        <w:spacing w:line="600" w:lineRule="atLeast"/>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 xml:space="preserve">АНАЛИЗ ВОСПИТАТЕЛЬНОЙ ДЕЯТЕЛЬНОСТИ ЗА 2024-2025 УЧЕБНЫЙ ГОД </w:t>
      </w:r>
    </w:p>
    <w:p w:rsidR="00B22413" w:rsidRDefault="00B22413" w:rsidP="00B22413">
      <w:pPr>
        <w:ind w:right="-31"/>
        <w:jc w:val="both"/>
        <w:rPr>
          <w:rFonts w:hAnsi="Times New Roman" w:cs="Times New Roman"/>
          <w:color w:val="000000"/>
          <w:sz w:val="24"/>
          <w:szCs w:val="24"/>
        </w:rPr>
      </w:pPr>
      <w:r>
        <w:rPr>
          <w:rFonts w:ascii="Times New Roman" w:hAnsi="Times New Roman" w:cs="Times New Roman"/>
          <w:b/>
          <w:bCs/>
          <w:spacing w:val="-2"/>
          <w:sz w:val="24"/>
          <w:szCs w:val="24"/>
        </w:rPr>
        <w:t xml:space="preserve">Цель: </w:t>
      </w:r>
      <w:r>
        <w:rPr>
          <w:rFonts w:ascii="Times New Roman" w:hAnsi="Times New Roman" w:cs="Times New Roman"/>
          <w:bCs/>
          <w:spacing w:val="-2"/>
          <w:sz w:val="24"/>
          <w:szCs w:val="24"/>
        </w:rPr>
        <w:t xml:space="preserve">определение качества воспитательной работы и степени реализации Рабочей программы воспитания в   </w:t>
      </w:r>
      <w:r>
        <w:rPr>
          <w:rFonts w:hAnsi="Times New Roman" w:cs="Times New Roman"/>
          <w:color w:val="000000"/>
          <w:sz w:val="24"/>
          <w:szCs w:val="24"/>
        </w:rPr>
        <w:t>ГБОУ</w:t>
      </w:r>
      <w:r>
        <w:rPr>
          <w:rFonts w:hAnsi="Times New Roman" w:cs="Times New Roman"/>
          <w:color w:val="000000"/>
          <w:sz w:val="24"/>
          <w:szCs w:val="24"/>
        </w:rPr>
        <w:t xml:space="preserve"> </w:t>
      </w:r>
      <w:r>
        <w:rPr>
          <w:rFonts w:hAnsi="Times New Roman" w:cs="Times New Roman"/>
          <w:color w:val="000000"/>
          <w:sz w:val="24"/>
          <w:szCs w:val="24"/>
        </w:rPr>
        <w:t>«Татарстанский</w:t>
      </w:r>
      <w:r>
        <w:rPr>
          <w:rFonts w:hAnsi="Times New Roman" w:cs="Times New Roman"/>
          <w:color w:val="000000"/>
          <w:sz w:val="24"/>
          <w:szCs w:val="24"/>
        </w:rPr>
        <w:t xml:space="preserve"> </w:t>
      </w:r>
      <w:r>
        <w:rPr>
          <w:rFonts w:hAnsi="Times New Roman" w:cs="Times New Roman"/>
          <w:color w:val="000000"/>
          <w:sz w:val="24"/>
          <w:szCs w:val="24"/>
        </w:rPr>
        <w:t>кадетский</w:t>
      </w:r>
      <w:r>
        <w:rPr>
          <w:rFonts w:hAnsi="Times New Roman" w:cs="Times New Roman"/>
          <w:color w:val="000000"/>
          <w:sz w:val="24"/>
          <w:szCs w:val="24"/>
        </w:rPr>
        <w:t xml:space="preserve"> </w:t>
      </w:r>
      <w:r>
        <w:rPr>
          <w:rFonts w:hAnsi="Times New Roman" w:cs="Times New Roman"/>
          <w:color w:val="000000"/>
          <w:sz w:val="24"/>
          <w:szCs w:val="24"/>
        </w:rPr>
        <w:t>корпус</w:t>
      </w:r>
      <w:r>
        <w:rPr>
          <w:rFonts w:hAnsi="Times New Roman" w:cs="Times New Roman"/>
          <w:color w:val="000000"/>
          <w:sz w:val="24"/>
          <w:szCs w:val="24"/>
        </w:rPr>
        <w:t xml:space="preserve"> </w:t>
      </w:r>
      <w:r>
        <w:rPr>
          <w:rFonts w:hAnsi="Times New Roman" w:cs="Times New Roman"/>
          <w:color w:val="000000"/>
          <w:sz w:val="24"/>
          <w:szCs w:val="24"/>
        </w:rPr>
        <w:t>Приволжского</w:t>
      </w:r>
      <w:r>
        <w:rPr>
          <w:rFonts w:hAnsi="Times New Roman" w:cs="Times New Roman"/>
          <w:color w:val="000000"/>
          <w:sz w:val="24"/>
          <w:szCs w:val="24"/>
        </w:rPr>
        <w:t xml:space="preserve"> </w:t>
      </w:r>
      <w:r>
        <w:rPr>
          <w:rFonts w:hAnsi="Times New Roman" w:cs="Times New Roman"/>
          <w:color w:val="000000"/>
          <w:sz w:val="24"/>
          <w:szCs w:val="24"/>
        </w:rPr>
        <w:t>федерального</w:t>
      </w:r>
      <w:r>
        <w:rPr>
          <w:rFonts w:hAnsi="Times New Roman" w:cs="Times New Roman"/>
          <w:color w:val="000000"/>
          <w:sz w:val="24"/>
          <w:szCs w:val="24"/>
        </w:rPr>
        <w:t xml:space="preserve"> </w:t>
      </w:r>
      <w:r>
        <w:rPr>
          <w:rFonts w:hAnsi="Times New Roman" w:cs="Times New Roman"/>
          <w:color w:val="000000"/>
          <w:sz w:val="24"/>
          <w:szCs w:val="24"/>
        </w:rPr>
        <w:t>округа</w:t>
      </w:r>
      <w:r>
        <w:rPr>
          <w:rFonts w:hAnsi="Times New Roman" w:cs="Times New Roman"/>
          <w:color w:val="000000"/>
          <w:sz w:val="24"/>
          <w:szCs w:val="24"/>
        </w:rPr>
        <w:t xml:space="preserve"> </w:t>
      </w:r>
      <w:r>
        <w:rPr>
          <w:rFonts w:hAnsi="Times New Roman" w:cs="Times New Roman"/>
          <w:color w:val="000000"/>
          <w:sz w:val="24"/>
          <w:szCs w:val="24"/>
        </w:rPr>
        <w:t>им</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Советского</w:t>
      </w:r>
      <w:r>
        <w:rPr>
          <w:rFonts w:hAnsi="Times New Roman" w:cs="Times New Roman"/>
          <w:color w:val="000000"/>
          <w:sz w:val="24"/>
          <w:szCs w:val="24"/>
        </w:rPr>
        <w:t xml:space="preserve"> </w:t>
      </w:r>
      <w:r>
        <w:rPr>
          <w:rFonts w:hAnsi="Times New Roman" w:cs="Times New Roman"/>
          <w:color w:val="000000"/>
          <w:sz w:val="24"/>
          <w:szCs w:val="24"/>
        </w:rPr>
        <w:t>Союза</w:t>
      </w:r>
      <w:r>
        <w:rPr>
          <w:rFonts w:hAnsi="Times New Roman" w:cs="Times New Roman"/>
          <w:color w:val="000000"/>
          <w:sz w:val="24"/>
          <w:szCs w:val="24"/>
        </w:rPr>
        <w:t xml:space="preserve"> </w:t>
      </w:r>
      <w:proofErr w:type="spellStart"/>
      <w:r>
        <w:rPr>
          <w:rFonts w:hAnsi="Times New Roman" w:cs="Times New Roman"/>
          <w:color w:val="000000"/>
          <w:sz w:val="24"/>
          <w:szCs w:val="24"/>
        </w:rPr>
        <w:t>Гани</w:t>
      </w:r>
      <w:proofErr w:type="spellEnd"/>
      <w:r>
        <w:rPr>
          <w:rFonts w:hAnsi="Times New Roman" w:cs="Times New Roman"/>
          <w:color w:val="000000"/>
          <w:sz w:val="24"/>
          <w:szCs w:val="24"/>
        </w:rPr>
        <w:t xml:space="preserve"> </w:t>
      </w:r>
      <w:r>
        <w:rPr>
          <w:rFonts w:hAnsi="Times New Roman" w:cs="Times New Roman"/>
          <w:color w:val="000000"/>
          <w:sz w:val="24"/>
          <w:szCs w:val="24"/>
        </w:rPr>
        <w:t>Сафиуллина»</w:t>
      </w:r>
      <w:r>
        <w:rPr>
          <w:rFonts w:hAnsi="Times New Roman" w:cs="Times New Roman"/>
          <w:color w:val="000000"/>
          <w:sz w:val="24"/>
          <w:szCs w:val="24"/>
        </w:rPr>
        <w:t xml:space="preserve"> </w:t>
      </w:r>
      <w:r>
        <w:rPr>
          <w:rFonts w:hAnsi="Times New Roman" w:cs="Times New Roman"/>
          <w:color w:val="000000"/>
          <w:sz w:val="24"/>
          <w:szCs w:val="24"/>
        </w:rPr>
        <w:t>за</w:t>
      </w:r>
      <w:r w:rsidR="004B5F21">
        <w:rPr>
          <w:rFonts w:hAnsi="Times New Roman" w:cs="Times New Roman"/>
          <w:color w:val="000000"/>
          <w:sz w:val="24"/>
          <w:szCs w:val="24"/>
        </w:rPr>
        <w:t xml:space="preserve"> 2024-2025</w:t>
      </w:r>
      <w:r>
        <w:rPr>
          <w:rFonts w:hAnsi="Times New Roman" w:cs="Times New Roman"/>
          <w:color w:val="000000"/>
          <w:sz w:val="24"/>
          <w:szCs w:val="24"/>
        </w:rPr>
        <w:t xml:space="preserve"> </w:t>
      </w:r>
      <w:r>
        <w:rPr>
          <w:rFonts w:hAnsi="Times New Roman" w:cs="Times New Roman"/>
          <w:color w:val="000000"/>
          <w:sz w:val="24"/>
          <w:szCs w:val="24"/>
        </w:rPr>
        <w:t>учебный</w:t>
      </w:r>
      <w:r>
        <w:rPr>
          <w:rFonts w:hAnsi="Times New Roman" w:cs="Times New Roman"/>
          <w:color w:val="000000"/>
          <w:sz w:val="24"/>
          <w:szCs w:val="24"/>
        </w:rPr>
        <w:t xml:space="preserve"> </w:t>
      </w:r>
      <w:r>
        <w:rPr>
          <w:rFonts w:hAnsi="Times New Roman" w:cs="Times New Roman"/>
          <w:color w:val="000000"/>
          <w:sz w:val="24"/>
          <w:szCs w:val="24"/>
        </w:rPr>
        <w:t>год</w:t>
      </w:r>
      <w:r>
        <w:rPr>
          <w:rFonts w:hAnsi="Times New Roman" w:cs="Times New Roman"/>
          <w:color w:val="000000"/>
          <w:sz w:val="24"/>
          <w:szCs w:val="24"/>
        </w:rPr>
        <w:t>.</w:t>
      </w:r>
    </w:p>
    <w:p w:rsidR="00B22413" w:rsidRDefault="00B22413" w:rsidP="00B22413">
      <w:pPr>
        <w:jc w:val="both"/>
        <w:rPr>
          <w:rFonts w:ascii="Times New Roman" w:eastAsia="Times New Roman" w:hAnsi="Times New Roman"/>
          <w:sz w:val="24"/>
          <w:szCs w:val="24"/>
        </w:rPr>
      </w:pPr>
      <w:r>
        <w:rPr>
          <w:rFonts w:ascii="Times New Roman" w:eastAsia="Times New Roman" w:hAnsi="Times New Roman"/>
          <w:sz w:val="24"/>
          <w:szCs w:val="24"/>
        </w:rPr>
        <w:t>Анализ воспитательной работы проводился в соответствии с критериями самоанализа, закреплёнными в соответствующем разделе Рабочей программы воспитания, на основании анализа воспитательной деятельности классных руководителей, педагогов-предметников, советника директора по воспитанию, социального педагога, педагога – психолога; анализа школьной документации; собеседования с классными руководителями, учителями-предметниками, посещения уроков, занятий внеурочной деятельности, классных, общешкольных, внешкольных мероприятий.</w:t>
      </w:r>
    </w:p>
    <w:p w:rsidR="00B22413" w:rsidRDefault="00B22413" w:rsidP="00B22413">
      <w:pPr>
        <w:jc w:val="both"/>
        <w:rPr>
          <w:rFonts w:ascii="Times New Roman" w:eastAsia="Times New Roman" w:hAnsi="Times New Roman"/>
          <w:sz w:val="24"/>
          <w:szCs w:val="24"/>
        </w:rPr>
      </w:pPr>
      <w:r>
        <w:rPr>
          <w:rFonts w:ascii="Times New Roman" w:eastAsia="Times New Roman" w:hAnsi="Times New Roman"/>
          <w:sz w:val="24"/>
          <w:szCs w:val="24"/>
        </w:rPr>
        <w:t>Анализ воспитательной работы кадетского корпуса состоит из пяти частей:</w:t>
      </w:r>
    </w:p>
    <w:p w:rsidR="00B22413" w:rsidRDefault="00B22413" w:rsidP="00B22413">
      <w:pPr>
        <w:pStyle w:val="aff"/>
        <w:numPr>
          <w:ilvl w:val="0"/>
          <w:numId w:val="31"/>
        </w:numPr>
        <w:jc w:val="both"/>
        <w:rPr>
          <w:rFonts w:ascii="Times New Roman" w:eastAsiaTheme="minorHAnsi" w:hAnsi="Times New Roman"/>
          <w:iCs/>
          <w:sz w:val="24"/>
          <w:szCs w:val="24"/>
        </w:rPr>
      </w:pPr>
      <w:r>
        <w:rPr>
          <w:rFonts w:ascii="Times New Roman" w:hAnsi="Times New Roman"/>
          <w:iCs/>
          <w:sz w:val="24"/>
          <w:szCs w:val="24"/>
        </w:rPr>
        <w:t>Краткая характеристика воспитательной работы кадетского корпуса.</w:t>
      </w:r>
    </w:p>
    <w:p w:rsidR="00B22413" w:rsidRDefault="00B22413" w:rsidP="00B22413">
      <w:pPr>
        <w:pStyle w:val="aff"/>
        <w:numPr>
          <w:ilvl w:val="0"/>
          <w:numId w:val="31"/>
        </w:numPr>
        <w:jc w:val="both"/>
        <w:rPr>
          <w:rFonts w:ascii="Times New Roman" w:hAnsi="Times New Roman"/>
          <w:iCs/>
          <w:sz w:val="24"/>
          <w:szCs w:val="24"/>
        </w:rPr>
      </w:pPr>
      <w:r>
        <w:rPr>
          <w:rFonts w:ascii="Times New Roman" w:hAnsi="Times New Roman"/>
          <w:iCs/>
          <w:sz w:val="24"/>
          <w:szCs w:val="24"/>
        </w:rPr>
        <w:t>Кадровый состав воспитательной службы кадетского корпуса.</w:t>
      </w:r>
    </w:p>
    <w:p w:rsidR="00B22413" w:rsidRDefault="00B22413" w:rsidP="00B22413">
      <w:pPr>
        <w:pStyle w:val="aff"/>
        <w:numPr>
          <w:ilvl w:val="0"/>
          <w:numId w:val="31"/>
        </w:numPr>
        <w:jc w:val="both"/>
        <w:rPr>
          <w:rFonts w:ascii="Times New Roman" w:hAnsi="Times New Roman"/>
          <w:iCs/>
          <w:sz w:val="24"/>
          <w:szCs w:val="24"/>
        </w:rPr>
      </w:pPr>
      <w:r>
        <w:rPr>
          <w:rFonts w:ascii="Times New Roman" w:hAnsi="Times New Roman"/>
          <w:sz w:val="24"/>
          <w:szCs w:val="24"/>
        </w:rPr>
        <w:t>Материально-техническое обеспечение воспитательного процесса.</w:t>
      </w:r>
    </w:p>
    <w:p w:rsidR="00B22413" w:rsidRDefault="00B22413" w:rsidP="00B22413">
      <w:pPr>
        <w:pStyle w:val="aff"/>
        <w:numPr>
          <w:ilvl w:val="0"/>
          <w:numId w:val="31"/>
        </w:numPr>
        <w:jc w:val="both"/>
        <w:rPr>
          <w:rFonts w:ascii="Times New Roman" w:hAnsi="Times New Roman"/>
          <w:iCs/>
          <w:sz w:val="24"/>
          <w:szCs w:val="24"/>
        </w:rPr>
      </w:pPr>
      <w:r>
        <w:rPr>
          <w:rFonts w:ascii="Times New Roman" w:hAnsi="Times New Roman"/>
          <w:iCs/>
          <w:sz w:val="24"/>
          <w:szCs w:val="24"/>
        </w:rPr>
        <w:t>Методическая сопровождение воспитательной работы.</w:t>
      </w:r>
    </w:p>
    <w:p w:rsidR="00B22413" w:rsidRDefault="00B22413" w:rsidP="00B22413">
      <w:pPr>
        <w:pStyle w:val="aff"/>
        <w:numPr>
          <w:ilvl w:val="0"/>
          <w:numId w:val="31"/>
        </w:numPr>
        <w:jc w:val="both"/>
        <w:rPr>
          <w:rFonts w:ascii="Times New Roman" w:hAnsi="Times New Roman"/>
          <w:iCs/>
          <w:sz w:val="24"/>
          <w:szCs w:val="24"/>
        </w:rPr>
      </w:pPr>
      <w:r>
        <w:rPr>
          <w:rFonts w:ascii="Times New Roman" w:hAnsi="Times New Roman"/>
          <w:iCs/>
          <w:sz w:val="24"/>
          <w:szCs w:val="24"/>
        </w:rPr>
        <w:t>Степень реализации плана воспитательной работы.</w:t>
      </w:r>
    </w:p>
    <w:p w:rsidR="00B22413" w:rsidRDefault="00B22413" w:rsidP="00B22413">
      <w:pPr>
        <w:pStyle w:val="aff"/>
        <w:numPr>
          <w:ilvl w:val="0"/>
          <w:numId w:val="31"/>
        </w:numPr>
        <w:jc w:val="both"/>
        <w:rPr>
          <w:rFonts w:ascii="Times New Roman" w:hAnsi="Times New Roman"/>
          <w:iCs/>
          <w:sz w:val="24"/>
          <w:szCs w:val="24"/>
        </w:rPr>
      </w:pPr>
      <w:r>
        <w:rPr>
          <w:rFonts w:ascii="Times New Roman" w:hAnsi="Times New Roman"/>
          <w:iCs/>
          <w:sz w:val="24"/>
          <w:szCs w:val="24"/>
        </w:rPr>
        <w:t xml:space="preserve">Качество воспитательной работы </w:t>
      </w:r>
    </w:p>
    <w:p w:rsidR="00B22413" w:rsidRDefault="00B22413" w:rsidP="00B22413">
      <w:pPr>
        <w:pStyle w:val="aff"/>
        <w:jc w:val="both"/>
        <w:rPr>
          <w:rFonts w:ascii="Times New Roman" w:hAnsi="Times New Roman"/>
          <w:iCs/>
          <w:sz w:val="24"/>
          <w:szCs w:val="24"/>
        </w:rPr>
      </w:pPr>
    </w:p>
    <w:p w:rsidR="00B22413" w:rsidRDefault="00B22413" w:rsidP="00B22413">
      <w:pPr>
        <w:pStyle w:val="aff"/>
        <w:jc w:val="both"/>
        <w:rPr>
          <w:rFonts w:ascii="Times New Roman" w:hAnsi="Times New Roman"/>
          <w:iCs/>
          <w:sz w:val="24"/>
          <w:szCs w:val="24"/>
        </w:rPr>
      </w:pPr>
      <w:r>
        <w:rPr>
          <w:rFonts w:ascii="Times New Roman" w:hAnsi="Times New Roman"/>
          <w:b/>
          <w:iCs/>
          <w:sz w:val="24"/>
          <w:szCs w:val="24"/>
        </w:rPr>
        <w:t xml:space="preserve">Исполнитель: </w:t>
      </w:r>
      <w:r>
        <w:rPr>
          <w:rFonts w:ascii="Times New Roman" w:hAnsi="Times New Roman"/>
          <w:iCs/>
          <w:sz w:val="24"/>
          <w:szCs w:val="24"/>
        </w:rPr>
        <w:t>заместитель директора по воспитательной работе Зеленков Ю.И.</w:t>
      </w:r>
    </w:p>
    <w:p w:rsidR="00B22413" w:rsidRDefault="00B22413" w:rsidP="00B22413">
      <w:pPr>
        <w:pStyle w:val="aff"/>
        <w:jc w:val="both"/>
        <w:rPr>
          <w:rFonts w:ascii="Times New Roman" w:hAnsi="Times New Roman"/>
          <w:iCs/>
          <w:sz w:val="24"/>
          <w:szCs w:val="24"/>
        </w:rPr>
      </w:pPr>
    </w:p>
    <w:p w:rsidR="00B22413" w:rsidRDefault="00B22413" w:rsidP="00B22413">
      <w:pPr>
        <w:pStyle w:val="aff"/>
        <w:jc w:val="both"/>
        <w:rPr>
          <w:rFonts w:ascii="Times New Roman" w:hAnsi="Times New Roman"/>
          <w:iCs/>
          <w:sz w:val="24"/>
          <w:szCs w:val="24"/>
        </w:rPr>
      </w:pPr>
      <w:r>
        <w:rPr>
          <w:rFonts w:ascii="Times New Roman" w:hAnsi="Times New Roman"/>
          <w:b/>
          <w:iCs/>
          <w:sz w:val="24"/>
          <w:szCs w:val="24"/>
        </w:rPr>
        <w:t xml:space="preserve">Дата составления анализа: </w:t>
      </w:r>
      <w:r>
        <w:rPr>
          <w:rFonts w:ascii="Times New Roman" w:hAnsi="Times New Roman"/>
          <w:iCs/>
          <w:sz w:val="24"/>
          <w:szCs w:val="24"/>
        </w:rPr>
        <w:t>20.06.2025.</w:t>
      </w:r>
    </w:p>
    <w:p w:rsidR="00B22413" w:rsidRDefault="00B22413" w:rsidP="00B22413">
      <w:pPr>
        <w:pStyle w:val="aff"/>
        <w:jc w:val="both"/>
        <w:rPr>
          <w:rFonts w:ascii="Times New Roman" w:hAnsi="Times New Roman"/>
          <w:iCs/>
          <w:sz w:val="24"/>
          <w:szCs w:val="24"/>
        </w:rPr>
      </w:pPr>
    </w:p>
    <w:p w:rsidR="00FF76DA" w:rsidRDefault="00FF76DA" w:rsidP="00B22413">
      <w:pPr>
        <w:jc w:val="center"/>
      </w:pPr>
    </w:p>
    <w:p w:rsidR="00052EE7" w:rsidRDefault="00052EE7"/>
    <w:p w:rsidR="00052EE7" w:rsidRDefault="00052EE7" w:rsidP="00052EE7">
      <w:pPr>
        <w:pStyle w:val="aff"/>
        <w:jc w:val="center"/>
        <w:rPr>
          <w:rFonts w:ascii="Times New Roman" w:hAnsi="Times New Roman"/>
          <w:b/>
          <w:iCs/>
          <w:color w:val="0070C0"/>
          <w:sz w:val="24"/>
          <w:szCs w:val="24"/>
        </w:rPr>
      </w:pPr>
      <w:r>
        <w:rPr>
          <w:rFonts w:ascii="Times New Roman" w:hAnsi="Times New Roman"/>
          <w:b/>
          <w:iCs/>
          <w:color w:val="0070C0"/>
          <w:sz w:val="24"/>
          <w:szCs w:val="24"/>
        </w:rPr>
        <w:t>1. Краткая характеристика воспитательной работы кадетского корпуса</w:t>
      </w:r>
    </w:p>
    <w:p w:rsidR="00052EE7" w:rsidRDefault="00052EE7" w:rsidP="00052EE7">
      <w:pPr>
        <w:pStyle w:val="aff"/>
        <w:jc w:val="center"/>
        <w:rPr>
          <w:rFonts w:ascii="Times New Roman" w:hAnsi="Times New Roman"/>
          <w:b/>
          <w:iCs/>
          <w:color w:val="0070C0"/>
          <w:sz w:val="24"/>
          <w:szCs w:val="24"/>
        </w:rPr>
      </w:pPr>
    </w:p>
    <w:p w:rsidR="00052EE7" w:rsidRDefault="00052EE7" w:rsidP="00052EE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Целью воспитательной работы </w:t>
      </w:r>
      <w:r>
        <w:rPr>
          <w:rFonts w:ascii="Times New Roman" w:hAnsi="Times New Roman" w:cs="Times New Roman"/>
          <w:sz w:val="24"/>
          <w:szCs w:val="24"/>
        </w:rPr>
        <w:t xml:space="preserve">ГБОУ «Татарстанский кадетский корпус Приволжского федерального округа им. Героя Советского Союза </w:t>
      </w:r>
      <w:proofErr w:type="spellStart"/>
      <w:r>
        <w:rPr>
          <w:rFonts w:ascii="Times New Roman" w:hAnsi="Times New Roman" w:cs="Times New Roman"/>
          <w:sz w:val="24"/>
          <w:szCs w:val="24"/>
        </w:rPr>
        <w:t>Гани</w:t>
      </w:r>
      <w:proofErr w:type="spellEnd"/>
      <w:r>
        <w:rPr>
          <w:rFonts w:ascii="Times New Roman" w:hAnsi="Times New Roman" w:cs="Times New Roman"/>
          <w:sz w:val="24"/>
          <w:szCs w:val="24"/>
        </w:rPr>
        <w:t xml:space="preserve"> Сафиуллина» является создание в кадетском корпусе условий для личностного развития кадет, которое проявляется:</w:t>
      </w:r>
    </w:p>
    <w:p w:rsidR="00052EE7" w:rsidRDefault="00052EE7" w:rsidP="00052EE7">
      <w:pPr>
        <w:numPr>
          <w:ilvl w:val="0"/>
          <w:numId w:val="2"/>
        </w:numPr>
        <w:spacing w:before="100" w:after="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в усвоении ими основных норм поведения в обществе и традиций общества, в котором они живут;</w:t>
      </w:r>
    </w:p>
    <w:p w:rsidR="00052EE7" w:rsidRDefault="00052EE7" w:rsidP="00052EE7">
      <w:pPr>
        <w:numPr>
          <w:ilvl w:val="0"/>
          <w:numId w:val="2"/>
        </w:numPr>
        <w:spacing w:before="100" w:after="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lastRenderedPageBreak/>
        <w:t>в развитии социально значимых отношений кадет и ценностного отношения к семье, труду, Отечеству, природе, миру, знаниям, культуре, окружающим людям и самим себе;</w:t>
      </w:r>
    </w:p>
    <w:p w:rsidR="00052EE7" w:rsidRDefault="00052EE7" w:rsidP="00052EE7">
      <w:pPr>
        <w:numPr>
          <w:ilvl w:val="0"/>
          <w:numId w:val="2"/>
        </w:numPr>
        <w:spacing w:before="100" w:after="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в приобретении кадетами опыта осуществления социально значимых дел, направленных на заботу о своей семье, на пользу родному городу и стране в целом, трудового опыта, опыта деятельного выражения собственной гражданской позиции.</w:t>
      </w:r>
    </w:p>
    <w:p w:rsidR="00052EE7" w:rsidRDefault="00052EE7" w:rsidP="00052EE7">
      <w:pPr>
        <w:numPr>
          <w:ilvl w:val="0"/>
          <w:numId w:val="2"/>
        </w:numPr>
        <w:shd w:val="clear" w:color="auto" w:fill="FFFFFF" w:themeFill="background1"/>
        <w:spacing w:before="100" w:after="0" w:line="240" w:lineRule="auto"/>
        <w:ind w:left="780" w:right="180"/>
        <w:jc w:val="both"/>
        <w:rPr>
          <w:rFonts w:ascii="Times New Roman" w:hAnsi="Times New Roman" w:cs="Times New Roman"/>
          <w:sz w:val="24"/>
          <w:szCs w:val="24"/>
        </w:rPr>
      </w:pPr>
      <w:r>
        <w:rPr>
          <w:rFonts w:ascii="Times New Roman" w:hAnsi="Times New Roman" w:cs="Times New Roman"/>
          <w:sz w:val="24"/>
          <w:szCs w:val="24"/>
        </w:rPr>
        <w:t>достижение личностных результатов освоения общеобразовательных программ в соответствии с ФГОС.</w:t>
      </w:r>
    </w:p>
    <w:p w:rsidR="00052EE7" w:rsidRDefault="00052EE7" w:rsidP="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Педагогический коллектив реализует цель воспитательной работы кадетского корпуса через решение следующих </w:t>
      </w:r>
      <w:r>
        <w:rPr>
          <w:rFonts w:ascii="Times New Roman" w:hAnsi="Times New Roman" w:cs="Times New Roman"/>
          <w:b/>
          <w:bCs/>
          <w:sz w:val="24"/>
          <w:szCs w:val="24"/>
        </w:rPr>
        <w:t>задач</w:t>
      </w:r>
      <w:r>
        <w:rPr>
          <w:rFonts w:ascii="Times New Roman" w:hAnsi="Times New Roman" w:cs="Times New Roman"/>
          <w:sz w:val="24"/>
          <w:szCs w:val="24"/>
        </w:rPr>
        <w:t>:</w:t>
      </w:r>
    </w:p>
    <w:p w:rsidR="00052EE7" w:rsidRDefault="00052EE7" w:rsidP="00052EE7">
      <w:pPr>
        <w:numPr>
          <w:ilvl w:val="0"/>
          <w:numId w:val="4"/>
        </w:numPr>
        <w:spacing w:before="100" w:after="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реализовывать воспитательные возможности основных школьных дел, поддерживать традиции их коллективного планирования, организации, проведения и анализа в кадетском сообществе;</w:t>
      </w:r>
    </w:p>
    <w:p w:rsidR="00052EE7" w:rsidRDefault="00052EE7" w:rsidP="00052EE7">
      <w:pPr>
        <w:numPr>
          <w:ilvl w:val="0"/>
          <w:numId w:val="4"/>
        </w:numPr>
        <w:spacing w:before="100" w:after="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реализовывать потенциал воспитателей, классного руководства в воспитании кадет, поддерживать активное участие классных сообществ в жизни кадетского корпуса;</w:t>
      </w:r>
    </w:p>
    <w:p w:rsidR="00052EE7" w:rsidRDefault="00052EE7" w:rsidP="00052EE7">
      <w:pPr>
        <w:numPr>
          <w:ilvl w:val="0"/>
          <w:numId w:val="4"/>
        </w:numPr>
        <w:spacing w:before="100" w:after="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вовлекать кадет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052EE7" w:rsidRDefault="00052EE7" w:rsidP="00052EE7">
      <w:pPr>
        <w:numPr>
          <w:ilvl w:val="0"/>
          <w:numId w:val="4"/>
        </w:numPr>
        <w:spacing w:before="100" w:after="10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использовать в воспитании кадет возможности школьного урока, поддерживать использование на уроках интерактивных форм занятий с обучающимися;</w:t>
      </w:r>
    </w:p>
    <w:p w:rsidR="00052EE7" w:rsidRDefault="00052EE7" w:rsidP="00052EE7">
      <w:pPr>
        <w:numPr>
          <w:ilvl w:val="0"/>
          <w:numId w:val="4"/>
        </w:numPr>
        <w:spacing w:before="100" w:after="10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инициировать и поддерживать ученическое самоуправление – как на уровне кадетского корпуса, так и на уровне классных сообществ;</w:t>
      </w:r>
    </w:p>
    <w:p w:rsidR="00052EE7" w:rsidRDefault="00052EE7" w:rsidP="00052EE7">
      <w:pPr>
        <w:numPr>
          <w:ilvl w:val="0"/>
          <w:numId w:val="4"/>
        </w:numPr>
        <w:spacing w:before="100" w:after="10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поддерживать деятельность функционирующих на базе кадетского корпуса детских общественных объединений и организаций;</w:t>
      </w:r>
    </w:p>
    <w:p w:rsidR="00052EE7" w:rsidRDefault="00052EE7" w:rsidP="00052EE7">
      <w:pPr>
        <w:numPr>
          <w:ilvl w:val="0"/>
          <w:numId w:val="4"/>
        </w:numPr>
        <w:spacing w:before="100" w:after="10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организовывать для кадет экскурсии, экспедиции, походы и реализовывать их воспитательный потенциал;</w:t>
      </w:r>
    </w:p>
    <w:p w:rsidR="00052EE7" w:rsidRDefault="00052EE7" w:rsidP="00052EE7">
      <w:pPr>
        <w:numPr>
          <w:ilvl w:val="0"/>
          <w:numId w:val="4"/>
        </w:numPr>
        <w:spacing w:before="100" w:after="10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организовывать </w:t>
      </w:r>
      <w:proofErr w:type="spellStart"/>
      <w:r>
        <w:rPr>
          <w:rFonts w:ascii="Times New Roman" w:hAnsi="Times New Roman" w:cs="Times New Roman"/>
          <w:sz w:val="24"/>
          <w:szCs w:val="24"/>
        </w:rPr>
        <w:t>профориентационную</w:t>
      </w:r>
      <w:proofErr w:type="spellEnd"/>
      <w:r>
        <w:rPr>
          <w:rFonts w:ascii="Times New Roman" w:hAnsi="Times New Roman" w:cs="Times New Roman"/>
          <w:sz w:val="24"/>
          <w:szCs w:val="24"/>
        </w:rPr>
        <w:t xml:space="preserve"> работу с кадетами;</w:t>
      </w:r>
    </w:p>
    <w:p w:rsidR="00052EE7" w:rsidRDefault="00052EE7" w:rsidP="00052EE7">
      <w:pPr>
        <w:numPr>
          <w:ilvl w:val="0"/>
          <w:numId w:val="4"/>
        </w:numPr>
        <w:spacing w:before="100" w:after="10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организовывать работу школьных медиа, реализовывать их воспитательный потенциал;</w:t>
      </w:r>
    </w:p>
    <w:p w:rsidR="00052EE7" w:rsidRDefault="00052EE7" w:rsidP="00052EE7">
      <w:pPr>
        <w:numPr>
          <w:ilvl w:val="0"/>
          <w:numId w:val="4"/>
        </w:numPr>
        <w:spacing w:before="100" w:after="100" w:line="240"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развивать предметно-эстетическую среду кадетского корпуса и реализовывать ее воспитательные возможности;</w:t>
      </w:r>
    </w:p>
    <w:p w:rsidR="00052EE7" w:rsidRDefault="00052EE7" w:rsidP="00052EE7">
      <w:pPr>
        <w:numPr>
          <w:ilvl w:val="0"/>
          <w:numId w:val="4"/>
        </w:numPr>
        <w:spacing w:after="0" w:line="240" w:lineRule="auto"/>
        <w:ind w:left="780" w:right="180"/>
        <w:jc w:val="both"/>
        <w:rPr>
          <w:rFonts w:ascii="Times New Roman" w:hAnsi="Times New Roman" w:cs="Times New Roman"/>
          <w:sz w:val="24"/>
          <w:szCs w:val="24"/>
        </w:rPr>
      </w:pPr>
      <w:r>
        <w:rPr>
          <w:rFonts w:ascii="Times New Roman" w:hAnsi="Times New Roman" w:cs="Times New Roman"/>
          <w:sz w:val="24"/>
          <w:szCs w:val="24"/>
        </w:rPr>
        <w:t>организовывать работу с семьями кадет, их родителями или законными представителями, направленную на совместное решение проблем личностного развития детей.</w:t>
      </w:r>
    </w:p>
    <w:p w:rsidR="00052EE7" w:rsidRDefault="00052EE7" w:rsidP="00052EE7">
      <w:pPr>
        <w:spacing w:line="240" w:lineRule="auto"/>
        <w:ind w:right="180" w:firstLine="420"/>
        <w:jc w:val="both"/>
        <w:rPr>
          <w:rFonts w:ascii="Times New Roman" w:hAnsi="Times New Roman" w:cs="Times New Roman"/>
          <w:sz w:val="24"/>
          <w:szCs w:val="24"/>
        </w:rPr>
      </w:pPr>
      <w:r>
        <w:rPr>
          <w:rFonts w:ascii="Times New Roman" w:hAnsi="Times New Roman" w:cs="Times New Roman"/>
          <w:iCs/>
          <w:sz w:val="24"/>
          <w:szCs w:val="24"/>
        </w:rPr>
        <w:t>Коллектив воспитателей и педагогов стабильно работал по сложившейся системе воспитательной работы, направленной на реализацию «Стратегии развития воспитания в Российской Федерации на период до 2025 года», «Стратегии развития воспитания обучающихся в Республике Татарстан на 2015-2025 годы».</w:t>
      </w:r>
    </w:p>
    <w:p w:rsidR="00052EE7" w:rsidRDefault="00052EE7" w:rsidP="00052EE7">
      <w:pPr>
        <w:spacing w:after="0" w:line="240" w:lineRule="auto"/>
        <w:ind w:right="180"/>
        <w:jc w:val="both"/>
        <w:rPr>
          <w:rFonts w:ascii="Times New Roman" w:hAnsi="Times New Roman" w:cs="Times New Roman"/>
          <w:sz w:val="24"/>
          <w:szCs w:val="24"/>
        </w:rPr>
      </w:pPr>
      <w:r>
        <w:rPr>
          <w:rFonts w:ascii="Times New Roman" w:hAnsi="Times New Roman" w:cs="Times New Roman"/>
          <w:sz w:val="24"/>
          <w:szCs w:val="24"/>
        </w:rPr>
        <w:t>Воспитательная деятельность кадетского корпуса в 2024-2025 учебном году представлена следующими модулями:</w:t>
      </w:r>
    </w:p>
    <w:p w:rsidR="00052EE7" w:rsidRDefault="00052EE7" w:rsidP="00052EE7">
      <w:pPr>
        <w:spacing w:after="0" w:line="240" w:lineRule="auto"/>
        <w:ind w:right="1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Инвариантные модули: </w:t>
      </w:r>
      <w:r>
        <w:rPr>
          <w:rFonts w:ascii="Times New Roman" w:hAnsi="Times New Roman" w:cs="Times New Roman"/>
          <w:sz w:val="24"/>
          <w:szCs w:val="24"/>
        </w:rPr>
        <w:t>«Урочная деятельность», «Внеурочная деятельность», «Классное руководство», «Взаимодействие с родителями (законными представителями)», «Самоуправление», «Профориентация», «Основные школьные дела», «Внешкольная деятельность», «Профилактика и безопасность», «Организация предметно-пространственной среды», «Социальное партнёрство».</w:t>
      </w:r>
    </w:p>
    <w:p w:rsidR="00052EE7" w:rsidRDefault="00052EE7" w:rsidP="00052EE7">
      <w:pPr>
        <w:spacing w:after="0" w:line="240" w:lineRule="auto"/>
        <w:ind w:right="1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Вариативные модули: </w:t>
      </w:r>
      <w:r>
        <w:rPr>
          <w:rFonts w:ascii="Times New Roman" w:hAnsi="Times New Roman" w:cs="Times New Roman"/>
          <w:sz w:val="24"/>
          <w:szCs w:val="24"/>
        </w:rPr>
        <w:t>«Детские общественные объединения», «Школьные медиа», «Школьный музей», «Добровольческая деятельность».</w:t>
      </w:r>
    </w:p>
    <w:p w:rsidR="00052EE7" w:rsidRDefault="00052EE7" w:rsidP="00052EE7">
      <w:pPr>
        <w:spacing w:after="0" w:line="240" w:lineRule="auto"/>
        <w:ind w:right="180"/>
        <w:jc w:val="both"/>
        <w:rPr>
          <w:rFonts w:ascii="Times New Roman" w:hAnsi="Times New Roman" w:cs="Times New Roman"/>
          <w:sz w:val="24"/>
          <w:szCs w:val="24"/>
        </w:rPr>
      </w:pPr>
      <w:r>
        <w:rPr>
          <w:rFonts w:ascii="Times New Roman" w:hAnsi="Times New Roman" w:cs="Times New Roman"/>
          <w:sz w:val="24"/>
          <w:szCs w:val="24"/>
        </w:rPr>
        <w:t xml:space="preserve">Виды и формы воспитательной деятельности Рабочей программы, модулей воспитания конкретизированы в </w:t>
      </w:r>
      <w:r>
        <w:rPr>
          <w:rFonts w:ascii="Times New Roman" w:hAnsi="Times New Roman" w:cs="Times New Roman"/>
          <w:b/>
          <w:sz w:val="24"/>
          <w:szCs w:val="24"/>
        </w:rPr>
        <w:t xml:space="preserve">календарных планах </w:t>
      </w:r>
      <w:r>
        <w:rPr>
          <w:rFonts w:ascii="Times New Roman" w:hAnsi="Times New Roman" w:cs="Times New Roman"/>
          <w:sz w:val="24"/>
          <w:szCs w:val="24"/>
        </w:rPr>
        <w:t>воспитательной работы ООО и СОО.</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lastRenderedPageBreak/>
        <w:t>Все мероприятия являлись звеньями в цепи процесса создания личностно ориентированной образовательной и воспитательной среды.</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Руководствуясь основными нормативными документами, учитывая потребности учащихся и родителей, мы ставили перед собой цель – успешная социализация детей на основе базовых ценностей, духовных традиций и приоритетов развития Российской Федерации, Республики Татарстан и интеграция их в общество. Для достижения этой цели приоритетными направлениями воспитательной работы Татарстанского кадетского корпуса являются:</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ГРАЖДАНСКО-ПАТРИОТИЧЕСКОЕ –</w:t>
      </w:r>
      <w:r>
        <w:rPr>
          <w:rFonts w:ascii="Times New Roman" w:hAnsi="Times New Roman" w:cs="Times New Roman"/>
          <w:iCs/>
          <w:sz w:val="24"/>
          <w:szCs w:val="24"/>
        </w:rPr>
        <w:t xml:space="preserve"> воспитание гражданственности, патриотизма, уважения к правам, свободам и обязанностям человека:</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Гражданско-правовое направление: </w:t>
      </w:r>
      <w:r>
        <w:rPr>
          <w:rFonts w:ascii="Times New Roman" w:hAnsi="Times New Roman" w:cs="Times New Roman"/>
          <w:iCs/>
          <w:sz w:val="24"/>
          <w:szCs w:val="24"/>
        </w:rPr>
        <w:t>воздействие через систему мероприятий на формирование правовой культуры и законопослушности, навыков оценки политических и правовых событий и процессов в обществе и государстве, гражданской позиции, готовности к служению своему народу и выполнению конституционного долга;</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Военно-патриотическое направление: </w:t>
      </w:r>
      <w:r>
        <w:rPr>
          <w:rFonts w:ascii="Times New Roman" w:hAnsi="Times New Roman" w:cs="Times New Roman"/>
          <w:iCs/>
          <w:sz w:val="24"/>
          <w:szCs w:val="24"/>
        </w:rPr>
        <w:t>формирование у кадет высокого патриотического сознания, идей служения Отечеству, способности к его вооруженной защите, изучение русской военной истории, воинских традиций;</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Героико-патриотическое направление: </w:t>
      </w:r>
      <w:r>
        <w:rPr>
          <w:rFonts w:ascii="Times New Roman" w:hAnsi="Times New Roman" w:cs="Times New Roman"/>
          <w:iCs/>
          <w:sz w:val="24"/>
          <w:szCs w:val="24"/>
        </w:rPr>
        <w:t>верность клятве кадета, служение интересам Отечества, кадетская доблесть, изучение героического прошлого различных поколений, боровшихся за независимость и самостоятельность страны;</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 Национально-патриотическое направление: </w:t>
      </w:r>
      <w:r>
        <w:rPr>
          <w:rFonts w:ascii="Times New Roman" w:hAnsi="Times New Roman" w:cs="Times New Roman"/>
          <w:iCs/>
          <w:sz w:val="24"/>
          <w:szCs w:val="24"/>
        </w:rPr>
        <w:t>формирование у кадет чувства любви к своей малой Родине, уважительного отношения к национальным традициям и культуре, пробуждение чувства гордости за свой народ;</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Историко-культурное направление:</w:t>
      </w:r>
      <w:r>
        <w:rPr>
          <w:rFonts w:ascii="Times New Roman" w:hAnsi="Times New Roman" w:cs="Times New Roman"/>
          <w:iCs/>
          <w:sz w:val="24"/>
          <w:szCs w:val="24"/>
        </w:rPr>
        <w:t xml:space="preserve"> система мероприятий по патриотическому воспитанию, направленных на познание историко-культурных корней, осознание неповторимости Отечества, его судьбы, неразрывности с ней, формирование гордости за сопричастность к деяниям предков и современников, исторической ответственности за происходящее в обществе;</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Идейно-политическое направление: </w:t>
      </w:r>
      <w:r>
        <w:rPr>
          <w:rFonts w:ascii="Times New Roman" w:hAnsi="Times New Roman" w:cs="Times New Roman"/>
          <w:iCs/>
          <w:sz w:val="24"/>
          <w:szCs w:val="24"/>
        </w:rPr>
        <w:t>формирование идейных убеждений и мировоззренческих позиций человека, позволяющих ему эффективно преодолевать трудности жизни и деятельности в обществе;</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Социально-патриотическое направление: </w:t>
      </w:r>
      <w:r>
        <w:rPr>
          <w:rFonts w:ascii="Times New Roman" w:hAnsi="Times New Roman" w:cs="Times New Roman"/>
          <w:iCs/>
          <w:sz w:val="24"/>
          <w:szCs w:val="24"/>
        </w:rPr>
        <w:t>активизация духовно-нравственной и культурно исторической преемственности поколений, формирование активной жизненной позиции, проявление чувств благородства и сострадания, проявление заботы о людях пожилого возраста;</w:t>
      </w:r>
    </w:p>
    <w:p w:rsidR="00052EE7" w:rsidRDefault="00052EE7" w:rsidP="00052EE7">
      <w:pPr>
        <w:shd w:val="clear" w:color="auto" w:fill="FFFFFF"/>
        <w:tabs>
          <w:tab w:val="left" w:pos="0"/>
          <w:tab w:val="center" w:pos="10065"/>
        </w:tabs>
        <w:spacing w:after="0" w:line="240" w:lineRule="auto"/>
        <w:ind w:right="79"/>
        <w:rPr>
          <w:rFonts w:ascii="Times New Roman" w:hAnsi="Times New Roman" w:cs="Times New Roman"/>
          <w:iCs/>
          <w:sz w:val="24"/>
          <w:szCs w:val="24"/>
        </w:rPr>
      </w:pPr>
      <w:r>
        <w:rPr>
          <w:rFonts w:ascii="Times New Roman" w:hAnsi="Times New Roman" w:cs="Times New Roman"/>
          <w:b/>
          <w:iCs/>
          <w:sz w:val="24"/>
          <w:szCs w:val="24"/>
        </w:rPr>
        <w:t xml:space="preserve">          Спортивно-патриотическое направление:</w:t>
      </w:r>
      <w:r>
        <w:rPr>
          <w:rFonts w:ascii="Times New Roman" w:hAnsi="Times New Roman" w:cs="Times New Roman"/>
          <w:iCs/>
          <w:sz w:val="24"/>
          <w:szCs w:val="24"/>
        </w:rPr>
        <w:t xml:space="preserve"> развитие морально-волевых качеств, воспитание силы, ловкости, выносливости, стойкости, мужества, дисциплинированности в процессе занятий физической культурой и спортом, формирование опыта служения Отечеству и готовности к защите Родины.</w:t>
      </w:r>
    </w:p>
    <w:p w:rsidR="00052EE7" w:rsidRDefault="00052EE7" w:rsidP="00052EE7">
      <w:pPr>
        <w:shd w:val="clear" w:color="auto" w:fill="FFFFFF"/>
        <w:tabs>
          <w:tab w:val="left" w:pos="0"/>
          <w:tab w:val="center" w:pos="10065"/>
        </w:tabs>
        <w:spacing w:after="0" w:line="240" w:lineRule="auto"/>
        <w:ind w:right="79"/>
        <w:rPr>
          <w:rFonts w:ascii="Times New Roman" w:hAnsi="Times New Roman" w:cs="Times New Roman"/>
          <w:iCs/>
          <w:sz w:val="24"/>
          <w:szCs w:val="24"/>
        </w:rPr>
      </w:pPr>
      <w:r>
        <w:rPr>
          <w:rFonts w:ascii="Times New Roman" w:hAnsi="Times New Roman" w:cs="Times New Roman"/>
          <w:iCs/>
          <w:sz w:val="24"/>
          <w:szCs w:val="24"/>
        </w:rPr>
        <w:t>Работа по этому направлению в кадетском корпусе является базовой.</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ДУХОВНО-НРАВСТВЕННОЕ – </w:t>
      </w:r>
      <w:r>
        <w:rPr>
          <w:rFonts w:ascii="Times New Roman" w:hAnsi="Times New Roman" w:cs="Times New Roman"/>
          <w:iCs/>
          <w:sz w:val="24"/>
          <w:szCs w:val="24"/>
        </w:rPr>
        <w:t>воспитание духовно-нравственных чувств, убеждений, эстетического сознания; воспитание семейных ценностей.</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ХУДОЖЕСТВЕННО-ЭСТЕТИЧЕСКОЕ – </w:t>
      </w:r>
      <w:r>
        <w:rPr>
          <w:rFonts w:ascii="Times New Roman" w:hAnsi="Times New Roman" w:cs="Times New Roman"/>
          <w:iCs/>
          <w:sz w:val="24"/>
          <w:szCs w:val="24"/>
        </w:rPr>
        <w:t>воспитание ценностного отношения к прекрасному, формирование представлений об эстетических идеалах и ценностях.</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ИНТЕЛЛЕКТУАЛЬНО-ПОЗНАВАТЕЛЬНОЕ – </w:t>
      </w:r>
      <w:r>
        <w:rPr>
          <w:rFonts w:ascii="Times New Roman" w:hAnsi="Times New Roman" w:cs="Times New Roman"/>
          <w:iCs/>
          <w:sz w:val="24"/>
          <w:szCs w:val="24"/>
        </w:rPr>
        <w:t>воспитание сознательного, творческого отношения к образованию, труду и жизни.</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СПОРТИВНО-ОЗДОРОВИТЕЛЬНОЕ – </w:t>
      </w:r>
      <w:r>
        <w:rPr>
          <w:rFonts w:ascii="Times New Roman" w:hAnsi="Times New Roman" w:cs="Times New Roman"/>
          <w:iCs/>
          <w:sz w:val="24"/>
          <w:szCs w:val="24"/>
        </w:rPr>
        <w:t>формирование у кадет культуры здорового образа жизни, ценностных представлений о физическом здоровье, о ценности духовного и нравственного здоровья.</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ПРАВОВОЕ НАПРАВЛЕНИЕ, КУЛЬТУРА БЕЗОПАСНОСТИ, ПРОФИЛАКТИКА АСОЦИАЛЬНЫХ ПРОЯВЛЕНИЙ У ПОДРОСТКОВ – </w:t>
      </w:r>
      <w:r>
        <w:rPr>
          <w:rFonts w:ascii="Times New Roman" w:hAnsi="Times New Roman" w:cs="Times New Roman"/>
          <w:iCs/>
          <w:sz w:val="24"/>
          <w:szCs w:val="24"/>
        </w:rPr>
        <w:lastRenderedPageBreak/>
        <w:t>формирование мотивационно-ценностных отношений кадет в сфере здорового образа жизни.</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ВОЕННО-ПРОФЕССИОНАЛЬНАЯ ОРИЕНТАЦИЯ – </w:t>
      </w:r>
      <w:r>
        <w:rPr>
          <w:rFonts w:ascii="Times New Roman" w:hAnsi="Times New Roman" w:cs="Times New Roman"/>
          <w:iCs/>
          <w:sz w:val="24"/>
          <w:szCs w:val="24"/>
        </w:rPr>
        <w:t>воспитание культуры мужского социального поведения; подготовка к сознательному выбору профессии офицера.</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ОБЩЕСТВЕННО-ПОЛЕЗНЫЙ ТРУД И СОЦИАЛЬНАЯ ПРАКТИКА – </w:t>
      </w:r>
      <w:r>
        <w:rPr>
          <w:rFonts w:ascii="Times New Roman" w:hAnsi="Times New Roman" w:cs="Times New Roman"/>
          <w:iCs/>
          <w:sz w:val="24"/>
          <w:szCs w:val="24"/>
        </w:rPr>
        <w:t>воспитание трудолюбия, социальной ответственности и компетентности, включение кадет в процессы общественной самоорганизации, развитие кадетского самоуправления.</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ЭКОЛОГИЧЕСКОЕ НАПРАВЛЕНИЕ – </w:t>
      </w:r>
      <w:r>
        <w:rPr>
          <w:rFonts w:ascii="Times New Roman" w:hAnsi="Times New Roman" w:cs="Times New Roman"/>
          <w:iCs/>
          <w:sz w:val="24"/>
          <w:szCs w:val="24"/>
        </w:rPr>
        <w:t>воспитание ценностного отношения к природе, к окружающей среде, бережного отношения к процессу освоения природных ресурсов региона, страны, планеты.</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ФОРМИРОВАНИЕ СЕМЕЙНЫХ ЦЕННОСТЕЙ –</w:t>
      </w:r>
      <w:r>
        <w:rPr>
          <w:rFonts w:ascii="Times New Roman" w:hAnsi="Times New Roman" w:cs="Times New Roman"/>
          <w:iCs/>
          <w:sz w:val="24"/>
          <w:szCs w:val="24"/>
        </w:rPr>
        <w:t xml:space="preserve"> формирование у кадет ценностных представлений об институте семьи, о семейных ценностях, традициях, культуре семейной жизни.</w:t>
      </w:r>
    </w:p>
    <w:p w:rsidR="00052EE7" w:rsidRDefault="00052EE7" w:rsidP="00052EE7">
      <w:pPr>
        <w:shd w:val="clear" w:color="auto" w:fill="FFFFFF"/>
        <w:tabs>
          <w:tab w:val="left" w:pos="0"/>
          <w:tab w:val="center" w:pos="10065"/>
        </w:tabs>
        <w:spacing w:after="0" w:line="240" w:lineRule="auto"/>
        <w:ind w:right="79"/>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 xml:space="preserve">ВОСПИТАНИЕ КУЛЬТУРЫ МУЖСКОГО СОЦИАЛЬНОГО ПОВЕДЕНИЯ – </w:t>
      </w:r>
      <w:r>
        <w:rPr>
          <w:rFonts w:ascii="Times New Roman" w:hAnsi="Times New Roman" w:cs="Times New Roman"/>
          <w:iCs/>
          <w:sz w:val="24"/>
          <w:szCs w:val="24"/>
        </w:rPr>
        <w:t>целенаправленная воспитательная деятельность по формированию у кадет сознания социального предназначения мужчины.</w:t>
      </w:r>
    </w:p>
    <w:p w:rsidR="00052EE7" w:rsidRDefault="00052EE7" w:rsidP="00052EE7">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качественной оценки воспитательной деятельности использовались следующие материалы:</w:t>
      </w:r>
    </w:p>
    <w:p w:rsidR="00052EE7" w:rsidRDefault="00052EE7" w:rsidP="00052EE7">
      <w:pPr>
        <w:numPr>
          <w:ilvl w:val="0"/>
          <w:numId w:val="6"/>
        </w:numPr>
        <w:tabs>
          <w:tab w:val="left" w:pos="426"/>
        </w:tabs>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справки по итогам анализа воспитательной работы на уровне классных коллективов;</w:t>
      </w:r>
    </w:p>
    <w:p w:rsidR="00052EE7" w:rsidRDefault="00052EE7" w:rsidP="00052EE7">
      <w:pPr>
        <w:numPr>
          <w:ilvl w:val="0"/>
          <w:numId w:val="6"/>
        </w:numPr>
        <w:tabs>
          <w:tab w:val="left" w:pos="426"/>
        </w:tabs>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справки по итогам </w:t>
      </w:r>
      <w:proofErr w:type="spellStart"/>
      <w:r>
        <w:rPr>
          <w:rFonts w:ascii="Times New Roman" w:eastAsia="Times New Roman" w:hAnsi="Times New Roman" w:cs="Times New Roman"/>
          <w:sz w:val="24"/>
          <w:szCs w:val="24"/>
        </w:rPr>
        <w:t>внутришкольного</w:t>
      </w:r>
      <w:proofErr w:type="spellEnd"/>
      <w:r>
        <w:rPr>
          <w:rFonts w:ascii="Times New Roman" w:eastAsia="Times New Roman" w:hAnsi="Times New Roman" w:cs="Times New Roman"/>
          <w:sz w:val="24"/>
          <w:szCs w:val="24"/>
        </w:rPr>
        <w:t xml:space="preserve"> контроля по вопросам воспитания;</w:t>
      </w:r>
    </w:p>
    <w:p w:rsidR="00052EE7" w:rsidRDefault="00052EE7" w:rsidP="00052EE7">
      <w:pPr>
        <w:numPr>
          <w:ilvl w:val="0"/>
          <w:numId w:val="6"/>
        </w:numPr>
        <w:tabs>
          <w:tab w:val="left" w:pos="426"/>
        </w:tabs>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работы Советника директора по воспитанию, педагога-организатора, учителей-предметников, педагогов дополнительного образования;</w:t>
      </w:r>
    </w:p>
    <w:p w:rsidR="00052EE7" w:rsidRDefault="00052EE7" w:rsidP="00052EE7">
      <w:pPr>
        <w:numPr>
          <w:ilvl w:val="0"/>
          <w:numId w:val="6"/>
        </w:numPr>
        <w:tabs>
          <w:tab w:val="left" w:pos="426"/>
        </w:tabs>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работы социального педагога, педагога-психолога.</w:t>
      </w:r>
    </w:p>
    <w:p w:rsidR="00052EE7" w:rsidRDefault="00052EE7" w:rsidP="00052EE7">
      <w:pPr>
        <w:tabs>
          <w:tab w:val="left" w:pos="426"/>
        </w:tabs>
        <w:spacing w:after="0" w:line="240" w:lineRule="auto"/>
        <w:ind w:left="360"/>
        <w:jc w:val="both"/>
        <w:rPr>
          <w:rFonts w:ascii="Times New Roman" w:eastAsia="Times New Roman" w:hAnsi="Times New Roman" w:cs="Times New Roman"/>
          <w:sz w:val="24"/>
          <w:szCs w:val="24"/>
        </w:rPr>
      </w:pPr>
    </w:p>
    <w:tbl>
      <w:tblPr>
        <w:tblW w:w="0" w:type="auto"/>
        <w:tblLook w:val="0600" w:firstRow="0" w:lastRow="0" w:firstColumn="0" w:lastColumn="0" w:noHBand="1" w:noVBand="1"/>
      </w:tblPr>
      <w:tblGrid>
        <w:gridCol w:w="9355"/>
      </w:tblGrid>
      <w:tr w:rsidR="00052EE7" w:rsidTr="00052EE7">
        <w:trPr>
          <w:trHeight w:val="778"/>
        </w:trPr>
        <w:tc>
          <w:tcPr>
            <w:tcW w:w="0" w:type="auto"/>
            <w:tcBorders>
              <w:top w:val="nil"/>
              <w:left w:val="nil"/>
              <w:bottom w:val="single" w:sz="4" w:space="0" w:color="auto"/>
              <w:right w:val="nil"/>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2. Кадровый состав воспитательной службы кадетского корпуса</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b/>
                <w:bCs/>
                <w:sz w:val="24"/>
                <w:szCs w:val="24"/>
              </w:rPr>
              <w:t>Руководящий состав</w:t>
            </w:r>
          </w:p>
          <w:tbl>
            <w:tblPr>
              <w:tblW w:w="0" w:type="auto"/>
              <w:tblLook w:val="0600" w:firstRow="0" w:lastRow="0" w:firstColumn="0" w:lastColumn="0" w:noHBand="1" w:noVBand="1"/>
            </w:tblPr>
            <w:tblGrid>
              <w:gridCol w:w="1450"/>
              <w:gridCol w:w="1392"/>
              <w:gridCol w:w="930"/>
              <w:gridCol w:w="1052"/>
              <w:gridCol w:w="990"/>
              <w:gridCol w:w="1838"/>
              <w:gridCol w:w="1537"/>
            </w:tblGrid>
            <w:tr w:rsidR="00052EE7">
              <w:trPr>
                <w:trHeight w:val="280"/>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Должность</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Ф. И. О.</w:t>
                  </w:r>
                </w:p>
                <w:p w:rsidR="00052EE7" w:rsidRDefault="00052EE7">
                  <w:pPr>
                    <w:spacing w:after="0" w:line="240" w:lineRule="auto"/>
                    <w:jc w:val="center"/>
                    <w:rPr>
                      <w:rFonts w:ascii="Times New Roman" w:hAnsi="Times New Roman" w:cs="Times New Roman"/>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52EE7" w:rsidRPr="00C3349F" w:rsidRDefault="00052EE7">
                  <w:pPr>
                    <w:spacing w:after="0" w:line="240" w:lineRule="auto"/>
                    <w:jc w:val="center"/>
                    <w:rPr>
                      <w:rFonts w:ascii="Times New Roman" w:hAnsi="Times New Roman" w:cs="Times New Roman"/>
                      <w:sz w:val="20"/>
                      <w:szCs w:val="20"/>
                    </w:rPr>
                  </w:pPr>
                  <w:r w:rsidRPr="00C3349F">
                    <w:rPr>
                      <w:rFonts w:ascii="Times New Roman" w:hAnsi="Times New Roman" w:cs="Times New Roman"/>
                      <w:b/>
                      <w:bCs/>
                      <w:sz w:val="20"/>
                      <w:szCs w:val="20"/>
                    </w:rPr>
                    <w:t>Квалификационная категория</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Образование</w:t>
                  </w:r>
                </w:p>
              </w:tc>
            </w:tr>
            <w:tr w:rsidR="00052EE7">
              <w:trPr>
                <w:trHeight w:val="2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первая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высшая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52EE7" w:rsidRPr="00C3349F" w:rsidRDefault="00052EE7">
                  <w:pPr>
                    <w:spacing w:after="0" w:line="240" w:lineRule="auto"/>
                    <w:jc w:val="center"/>
                    <w:rPr>
                      <w:rFonts w:ascii="Times New Roman" w:hAnsi="Times New Roman" w:cs="Times New Roman"/>
                      <w:sz w:val="24"/>
                      <w:szCs w:val="24"/>
                    </w:rPr>
                  </w:pPr>
                  <w:r w:rsidRPr="00C3349F">
                    <w:rPr>
                      <w:rFonts w:ascii="Times New Roman" w:hAnsi="Times New Roman" w:cs="Times New Roman"/>
                      <w:b/>
                      <w:bCs/>
                      <w:sz w:val="24"/>
                      <w:szCs w:val="24"/>
                    </w:rPr>
                    <w:t>высшее</w:t>
                  </w:r>
                </w:p>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высшее педагогическое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среднее специальное</w:t>
                  </w:r>
                </w:p>
              </w:tc>
            </w:tr>
            <w:tr w:rsidR="00052EE7">
              <w:trPr>
                <w:trHeight w:val="28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Зеленков Юрий Иванович</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rPr>
                      <w:rFonts w:ascii="Times New Roman" w:hAnsi="Times New Roman" w:cs="Times New Roman"/>
                      <w:sz w:val="24"/>
                      <w:szCs w:val="24"/>
                    </w:rPr>
                  </w:pP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rPr>
                      <w:rFonts w:ascii="Times New Roman" w:hAnsi="Times New Roman" w:cs="Times New Roman"/>
                      <w:sz w:val="24"/>
                      <w:szCs w:val="24"/>
                    </w:rPr>
                  </w:pP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rPr>
                <w:trHeight w:val="28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Советник директора по воспитанию</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Гричан</w:t>
                  </w:r>
                  <w:proofErr w:type="spellEnd"/>
                  <w:r>
                    <w:rPr>
                      <w:rFonts w:ascii="Times New Roman" w:hAnsi="Times New Roman" w:cs="Times New Roman"/>
                      <w:sz w:val="24"/>
                      <w:szCs w:val="24"/>
                    </w:rPr>
                    <w:t xml:space="preserve"> Марина Викторовна</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bl>
          <w:p w:rsidR="00052EE7" w:rsidRDefault="00052EE7">
            <w:pPr>
              <w:spacing w:after="0" w:line="240" w:lineRule="auto"/>
              <w:rPr>
                <w:rFonts w:ascii="Times New Roman" w:hAnsi="Times New Roman" w:cs="Times New Roman"/>
                <w:sz w:val="24"/>
                <w:szCs w:val="24"/>
              </w:rPr>
            </w:pPr>
            <w:r>
              <w:rPr>
                <w:rFonts w:ascii="Times New Roman" w:hAnsi="Times New Roman" w:cs="Times New Roman"/>
                <w:b/>
                <w:bCs/>
                <w:sz w:val="24"/>
                <w:szCs w:val="24"/>
              </w:rPr>
              <w:t>Педагогический состав</w:t>
            </w:r>
          </w:p>
          <w:tbl>
            <w:tblPr>
              <w:tblW w:w="0" w:type="auto"/>
              <w:tblLook w:val="0600" w:firstRow="0" w:lastRow="0" w:firstColumn="0" w:lastColumn="0" w:noHBand="1" w:noVBand="1"/>
            </w:tblPr>
            <w:tblGrid>
              <w:gridCol w:w="1925"/>
              <w:gridCol w:w="3157"/>
              <w:gridCol w:w="1272"/>
              <w:gridCol w:w="1026"/>
              <w:gridCol w:w="908"/>
              <w:gridCol w:w="901"/>
            </w:tblGrid>
            <w:tr w:rsidR="00052EE7">
              <w:trPr>
                <w:trHeight w:val="135"/>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Должность</w:t>
                  </w:r>
                </w:p>
              </w:tc>
              <w:tc>
                <w:tcPr>
                  <w:tcW w:w="363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Ф. И. О.</w:t>
                  </w:r>
                </w:p>
              </w:tc>
              <w:tc>
                <w:tcPr>
                  <w:tcW w:w="12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Без категории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Квалификационная категория</w:t>
                  </w:r>
                </w:p>
              </w:tc>
            </w:tr>
            <w:tr w:rsidR="00052EE7">
              <w:trPr>
                <w:trHeight w:val="1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высшая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первая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вторая</w:t>
                  </w:r>
                </w:p>
              </w:tc>
            </w:tr>
            <w:tr w:rsidR="00052E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Педагог-организатор</w:t>
                  </w: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Шакурова </w:t>
                  </w:r>
                  <w:proofErr w:type="spellStart"/>
                  <w:r>
                    <w:rPr>
                      <w:rFonts w:ascii="Times New Roman" w:hAnsi="Times New Roman" w:cs="Times New Roman"/>
                      <w:sz w:val="24"/>
                      <w:szCs w:val="24"/>
                    </w:rPr>
                    <w:t>Алия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Равилевна</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Социальный педагог</w:t>
                  </w: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Красникова Ольга Алексеевна  </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Педагог-психолог</w:t>
                  </w: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Ленинг</w:t>
                  </w:r>
                  <w:proofErr w:type="spellEnd"/>
                  <w:r>
                    <w:rPr>
                      <w:rFonts w:ascii="Times New Roman" w:hAnsi="Times New Roman" w:cs="Times New Roman"/>
                      <w:sz w:val="24"/>
                      <w:szCs w:val="24"/>
                    </w:rPr>
                    <w:t xml:space="preserve"> Марина Леонидовна</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Педагог-библиотекарь</w:t>
                  </w: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Филиппова Валентина Фёдоровна</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 физического воспитания</w:t>
                  </w: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Муратшин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Ильназ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Мавлетович</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Тренеры-преподаватели</w:t>
                  </w: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Вильданов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Рашит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Закирович</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Митряков</w:t>
                  </w:r>
                  <w:proofErr w:type="spellEnd"/>
                  <w:r>
                    <w:rPr>
                      <w:rFonts w:ascii="Times New Roman" w:hAnsi="Times New Roman" w:cs="Times New Roman"/>
                      <w:sz w:val="24"/>
                      <w:szCs w:val="24"/>
                    </w:rPr>
                    <w:t xml:space="preserve"> Дмитрий Игоревич</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 дополнительного образования</w:t>
                  </w: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Вахитова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Разиля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Алфатовна</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Габитов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Нафис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Анварович</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Гиниятуллин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Инсаф</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Шамилевич</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Жуков Дмитрий Борисович</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Мурлатов</w:t>
                  </w:r>
                  <w:proofErr w:type="spellEnd"/>
                  <w:r>
                    <w:rPr>
                      <w:rFonts w:ascii="Times New Roman" w:hAnsi="Times New Roman" w:cs="Times New Roman"/>
                      <w:sz w:val="24"/>
                      <w:szCs w:val="24"/>
                    </w:rPr>
                    <w:t xml:space="preserve"> Дмитрий Евгеньевич</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Россиев</w:t>
                  </w:r>
                  <w:proofErr w:type="spellEnd"/>
                  <w:r>
                    <w:rPr>
                      <w:rFonts w:ascii="Times New Roman" w:hAnsi="Times New Roman" w:cs="Times New Roman"/>
                      <w:sz w:val="24"/>
                      <w:szCs w:val="24"/>
                    </w:rPr>
                    <w:t xml:space="preserve"> Александр Николаевич</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val="restart"/>
                  <w:tcBorders>
                    <w:top w:val="nil"/>
                    <w:left w:val="single" w:sz="6" w:space="0" w:color="000000"/>
                    <w:bottom w:val="single" w:sz="4" w:space="0" w:color="auto"/>
                    <w:right w:val="single" w:sz="6" w:space="0" w:color="000000"/>
                  </w:tcBorders>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Бикбаев Ильяс </w:t>
                  </w:r>
                  <w:proofErr w:type="spellStart"/>
                  <w:r>
                    <w:rPr>
                      <w:rFonts w:ascii="Times New Roman" w:hAnsi="Times New Roman" w:cs="Times New Roman"/>
                      <w:sz w:val="24"/>
                      <w:szCs w:val="24"/>
                    </w:rPr>
                    <w:t>Нурисламович</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nil"/>
                    <w:left w:val="single" w:sz="6" w:space="0" w:color="000000"/>
                    <w:bottom w:val="single" w:sz="4" w:space="0" w:color="auto"/>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Исаева Лилия </w:t>
                  </w:r>
                  <w:proofErr w:type="spellStart"/>
                  <w:r>
                    <w:rPr>
                      <w:rFonts w:ascii="Times New Roman" w:hAnsi="Times New Roman" w:cs="Times New Roman"/>
                      <w:sz w:val="24"/>
                      <w:szCs w:val="24"/>
                    </w:rPr>
                    <w:t>Алишировна</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tcBorders>
                    <w:top w:val="nil"/>
                    <w:left w:val="single" w:sz="6" w:space="0" w:color="000000"/>
                    <w:bottom w:val="single" w:sz="4" w:space="0" w:color="auto"/>
                    <w:right w:val="single" w:sz="6" w:space="0" w:color="000000"/>
                  </w:tcBorders>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Галимзянов</w:t>
                  </w:r>
                  <w:proofErr w:type="spellEnd"/>
                  <w:r>
                    <w:rPr>
                      <w:rFonts w:ascii="Times New Roman" w:hAnsi="Times New Roman" w:cs="Times New Roman"/>
                      <w:sz w:val="24"/>
                      <w:szCs w:val="24"/>
                    </w:rPr>
                    <w:t xml:space="preserve"> Руслан Ахатович</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val="restart"/>
                  <w:tcBorders>
                    <w:top w:val="single" w:sz="4" w:space="0" w:color="auto"/>
                    <w:left w:val="single" w:sz="6" w:space="0" w:color="000000"/>
                    <w:bottom w:val="single" w:sz="6" w:space="0" w:color="000000"/>
                    <w:right w:val="single" w:sz="6" w:space="0" w:color="000000"/>
                  </w:tcBorders>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Архипов Анатолий Анатольевич</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4" w:space="0" w:color="auto"/>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Валиев </w:t>
                  </w:r>
                  <w:proofErr w:type="spellStart"/>
                  <w:r>
                    <w:rPr>
                      <w:rFonts w:ascii="Times New Roman" w:hAnsi="Times New Roman" w:cs="Times New Roman"/>
                      <w:sz w:val="24"/>
                      <w:szCs w:val="24"/>
                    </w:rPr>
                    <w:t>Ильнур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Хисаметдинович</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4" w:space="0" w:color="auto"/>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Гиниятуллин</w:t>
                  </w:r>
                  <w:proofErr w:type="spellEnd"/>
                  <w:r>
                    <w:rPr>
                      <w:rFonts w:ascii="Times New Roman" w:hAnsi="Times New Roman" w:cs="Times New Roman"/>
                      <w:sz w:val="24"/>
                      <w:szCs w:val="24"/>
                    </w:rPr>
                    <w:t xml:space="preserve"> Ильдар </w:t>
                  </w:r>
                  <w:proofErr w:type="spellStart"/>
                  <w:r>
                    <w:rPr>
                      <w:rFonts w:ascii="Times New Roman" w:hAnsi="Times New Roman" w:cs="Times New Roman"/>
                      <w:sz w:val="24"/>
                      <w:szCs w:val="24"/>
                    </w:rPr>
                    <w:t>Мударисович</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4" w:space="0" w:color="auto"/>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Гуляев Николай Геннадьевич</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4" w:space="0" w:color="auto"/>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Ибрагимов </w:t>
                  </w:r>
                  <w:proofErr w:type="spellStart"/>
                  <w:r>
                    <w:rPr>
                      <w:rFonts w:ascii="Times New Roman" w:hAnsi="Times New Roman" w:cs="Times New Roman"/>
                      <w:sz w:val="24"/>
                      <w:szCs w:val="24"/>
                    </w:rPr>
                    <w:t>Ильдус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Ульфатович</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4" w:space="0" w:color="auto"/>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Ларионов Игорь Владимирович</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4" w:space="0" w:color="auto"/>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Максимов Алексей Николаевич</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rPr>
                <w:trHeight w:val="245"/>
              </w:trPr>
              <w:tc>
                <w:tcPr>
                  <w:tcW w:w="0" w:type="auto"/>
                  <w:vMerge/>
                  <w:tcBorders>
                    <w:top w:val="single" w:sz="4" w:space="0" w:color="auto"/>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Рахимьянов</w:t>
                  </w:r>
                  <w:proofErr w:type="spellEnd"/>
                  <w:r>
                    <w:rPr>
                      <w:rFonts w:ascii="Times New Roman" w:hAnsi="Times New Roman" w:cs="Times New Roman"/>
                      <w:sz w:val="24"/>
                      <w:szCs w:val="24"/>
                    </w:rPr>
                    <w:t xml:space="preserve"> Рустэм </w:t>
                  </w:r>
                  <w:proofErr w:type="spellStart"/>
                  <w:r>
                    <w:rPr>
                      <w:rFonts w:ascii="Times New Roman" w:hAnsi="Times New Roman" w:cs="Times New Roman"/>
                      <w:sz w:val="24"/>
                      <w:szCs w:val="24"/>
                    </w:rPr>
                    <w:t>Флюрович</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4" w:space="0" w:color="auto"/>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Сайфутдинов</w:t>
                  </w:r>
                  <w:proofErr w:type="spellEnd"/>
                  <w:r>
                    <w:rPr>
                      <w:rFonts w:ascii="Times New Roman" w:hAnsi="Times New Roman" w:cs="Times New Roman"/>
                      <w:sz w:val="24"/>
                      <w:szCs w:val="24"/>
                    </w:rPr>
                    <w:t xml:space="preserve"> Ильяс </w:t>
                  </w:r>
                  <w:proofErr w:type="spellStart"/>
                  <w:r>
                    <w:rPr>
                      <w:rFonts w:ascii="Times New Roman" w:hAnsi="Times New Roman" w:cs="Times New Roman"/>
                      <w:sz w:val="24"/>
                      <w:szCs w:val="24"/>
                    </w:rPr>
                    <w:t>Радикович</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4" w:space="0" w:color="auto"/>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Ситов</w:t>
                  </w:r>
                  <w:proofErr w:type="spellEnd"/>
                  <w:r>
                    <w:rPr>
                      <w:rFonts w:ascii="Times New Roman" w:hAnsi="Times New Roman" w:cs="Times New Roman"/>
                      <w:sz w:val="24"/>
                      <w:szCs w:val="24"/>
                    </w:rPr>
                    <w:t xml:space="preserve"> Дмитрий </w:t>
                  </w:r>
                  <w:proofErr w:type="spellStart"/>
                  <w:r>
                    <w:rPr>
                      <w:rFonts w:ascii="Times New Roman" w:hAnsi="Times New Roman" w:cs="Times New Roman"/>
                      <w:sz w:val="24"/>
                      <w:szCs w:val="24"/>
                    </w:rPr>
                    <w:t>Рамилевич</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4" w:space="0" w:color="auto"/>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Юсупов Максим Вячеславович</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Ахметова Эльмира </w:t>
                  </w:r>
                  <w:proofErr w:type="spellStart"/>
                  <w:r>
                    <w:rPr>
                      <w:rFonts w:ascii="Times New Roman" w:hAnsi="Times New Roman" w:cs="Times New Roman"/>
                      <w:sz w:val="24"/>
                      <w:szCs w:val="24"/>
                    </w:rPr>
                    <w:t>Азатовна</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Алексеенкова</w:t>
                  </w:r>
                  <w:proofErr w:type="spellEnd"/>
                  <w:r>
                    <w:rPr>
                      <w:rFonts w:ascii="Times New Roman" w:hAnsi="Times New Roman" w:cs="Times New Roman"/>
                      <w:sz w:val="24"/>
                      <w:szCs w:val="24"/>
                    </w:rPr>
                    <w:t xml:space="preserve"> Наталья Владимировна</w:t>
                  </w:r>
                </w:p>
              </w:tc>
              <w:tc>
                <w:tcPr>
                  <w:tcW w:w="127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Гизетдинова</w:t>
                  </w:r>
                  <w:proofErr w:type="spellEnd"/>
                  <w:r>
                    <w:rPr>
                      <w:rFonts w:ascii="Times New Roman" w:hAnsi="Times New Roman" w:cs="Times New Roman"/>
                      <w:sz w:val="24"/>
                      <w:szCs w:val="24"/>
                    </w:rPr>
                    <w:t xml:space="preserve"> Лейла </w:t>
                  </w:r>
                  <w:proofErr w:type="spellStart"/>
                  <w:r>
                    <w:rPr>
                      <w:rFonts w:ascii="Times New Roman" w:hAnsi="Times New Roman" w:cs="Times New Roman"/>
                      <w:sz w:val="24"/>
                      <w:szCs w:val="24"/>
                    </w:rPr>
                    <w:t>Алмазовна</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Шакурова </w:t>
                  </w:r>
                  <w:proofErr w:type="spellStart"/>
                  <w:r>
                    <w:rPr>
                      <w:rFonts w:ascii="Times New Roman" w:hAnsi="Times New Roman" w:cs="Times New Roman"/>
                      <w:sz w:val="24"/>
                      <w:szCs w:val="24"/>
                    </w:rPr>
                    <w:t>Алия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Равилевна</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Красникова Ольга Алексеевна</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Ленинг</w:t>
                  </w:r>
                  <w:proofErr w:type="spellEnd"/>
                  <w:r>
                    <w:rPr>
                      <w:rFonts w:ascii="Times New Roman" w:hAnsi="Times New Roman" w:cs="Times New Roman"/>
                      <w:sz w:val="24"/>
                      <w:szCs w:val="24"/>
                    </w:rPr>
                    <w:t xml:space="preserve"> Марина Леонидовна</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Макушева</w:t>
                  </w:r>
                  <w:proofErr w:type="spellEnd"/>
                  <w:r>
                    <w:rPr>
                      <w:rFonts w:ascii="Times New Roman" w:hAnsi="Times New Roman" w:cs="Times New Roman"/>
                      <w:sz w:val="24"/>
                      <w:szCs w:val="24"/>
                    </w:rPr>
                    <w:t xml:space="preserve"> Ольга Александровна</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Ситдикова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Айгуль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Райхатовна</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rPr>
                      <w:sz w:val="20"/>
                      <w:szCs w:val="20"/>
                    </w:rPr>
                  </w:pPr>
                </w:p>
              </w:tc>
            </w:tr>
            <w:tr w:rsidR="00052EE7">
              <w:trPr>
                <w:trHeight w:val="20"/>
              </w:trPr>
              <w:tc>
                <w:tcPr>
                  <w:tcW w:w="0" w:type="auto"/>
                  <w:vMerge w:val="restart"/>
                  <w:tcBorders>
                    <w:top w:val="nil"/>
                    <w:left w:val="single" w:sz="6" w:space="0" w:color="000000"/>
                    <w:bottom w:val="nil"/>
                    <w:right w:val="single" w:sz="6" w:space="0" w:color="000000"/>
                  </w:tcBorders>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363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Нугманова</w:t>
                  </w:r>
                  <w:proofErr w:type="spellEnd"/>
                  <w:r>
                    <w:rPr>
                      <w:rFonts w:ascii="Times New Roman" w:hAnsi="Times New Roman" w:cs="Times New Roman"/>
                      <w:sz w:val="24"/>
                      <w:szCs w:val="24"/>
                    </w:rPr>
                    <w:t xml:space="preserve"> Резеда Альбертовна</w:t>
                  </w:r>
                </w:p>
              </w:tc>
              <w:tc>
                <w:tcPr>
                  <w:tcW w:w="127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rPr>
                <w:trHeight w:val="20"/>
              </w:trPr>
              <w:tc>
                <w:tcPr>
                  <w:tcW w:w="0" w:type="auto"/>
                  <w:vMerge/>
                  <w:tcBorders>
                    <w:top w:val="nil"/>
                    <w:left w:val="single" w:sz="6" w:space="0" w:color="000000"/>
                    <w:bottom w:val="nil"/>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Фарвазова</w:t>
                  </w:r>
                  <w:proofErr w:type="spellEnd"/>
                  <w:r>
                    <w:rPr>
                      <w:rFonts w:ascii="Times New Roman" w:hAnsi="Times New Roman" w:cs="Times New Roman"/>
                      <w:sz w:val="24"/>
                      <w:szCs w:val="24"/>
                    </w:rPr>
                    <w:t xml:space="preserve"> Эльмира </w:t>
                  </w:r>
                  <w:proofErr w:type="spellStart"/>
                  <w:r>
                    <w:rPr>
                      <w:rFonts w:ascii="Times New Roman" w:hAnsi="Times New Roman" w:cs="Times New Roman"/>
                      <w:sz w:val="24"/>
                      <w:szCs w:val="24"/>
                    </w:rPr>
                    <w:t>Салиховна</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rPr>
                <w:trHeight w:val="20"/>
              </w:trPr>
              <w:tc>
                <w:tcPr>
                  <w:tcW w:w="0" w:type="auto"/>
                  <w:vMerge/>
                  <w:tcBorders>
                    <w:top w:val="nil"/>
                    <w:left w:val="single" w:sz="6" w:space="0" w:color="000000"/>
                    <w:bottom w:val="nil"/>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Шабухова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Гузелия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Абдулхаевна</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r w:rsidR="00052EE7">
              <w:trPr>
                <w:trHeight w:val="20"/>
              </w:trPr>
              <w:tc>
                <w:tcPr>
                  <w:tcW w:w="0" w:type="auto"/>
                  <w:vMerge/>
                  <w:tcBorders>
                    <w:top w:val="nil"/>
                    <w:left w:val="single" w:sz="6" w:space="0" w:color="000000"/>
                    <w:bottom w:val="nil"/>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36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Юшкова </w:t>
                  </w:r>
                  <w:proofErr w:type="spellStart"/>
                  <w:r>
                    <w:rPr>
                      <w:rFonts w:ascii="Times New Roman" w:hAnsi="Times New Roman" w:cs="Times New Roman"/>
                      <w:sz w:val="24"/>
                      <w:szCs w:val="24"/>
                    </w:rPr>
                    <w:t>Диляра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Наилевна</w:t>
                  </w:r>
                  <w:proofErr w:type="spellEnd"/>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r>
          </w:tbl>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color w:val="00B050"/>
                <w:sz w:val="24"/>
                <w:szCs w:val="24"/>
              </w:rPr>
              <w:t xml:space="preserve">                                                                                                                                              </w:t>
            </w:r>
            <w:r>
              <w:rPr>
                <w:rFonts w:ascii="Times New Roman" w:hAnsi="Times New Roman" w:cs="Times New Roman"/>
                <w:bCs/>
                <w:sz w:val="24"/>
                <w:szCs w:val="24"/>
              </w:rPr>
              <w:t>Повышение квалификации сотрудников, занятых воспитательной работой в кадетском корпусе</w:t>
            </w:r>
          </w:p>
          <w:tbl>
            <w:tblPr>
              <w:tblW w:w="0" w:type="auto"/>
              <w:tblLook w:val="0600" w:firstRow="0" w:lastRow="0" w:firstColumn="0" w:lastColumn="0" w:noHBand="1" w:noVBand="1"/>
            </w:tblPr>
            <w:tblGrid>
              <w:gridCol w:w="1650"/>
              <w:gridCol w:w="1859"/>
              <w:gridCol w:w="2443"/>
              <w:gridCol w:w="697"/>
              <w:gridCol w:w="2540"/>
            </w:tblGrid>
            <w:tr w:rsidR="00052E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bCs/>
                      <w:sz w:val="24"/>
                      <w:szCs w:val="24"/>
                      <w:lang w:eastAsia="en-US"/>
                    </w:rPr>
                    <w:t>Ф. И. О.</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bCs/>
                      <w:sz w:val="24"/>
                      <w:szCs w:val="24"/>
                      <w:lang w:eastAsia="en-US"/>
                    </w:rPr>
                    <w:t>Должность</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bCs/>
                      <w:sz w:val="24"/>
                      <w:szCs w:val="24"/>
                      <w:lang w:eastAsia="en-US"/>
                    </w:rPr>
                    <w:t>Название курсов</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bCs/>
                      <w:sz w:val="24"/>
                      <w:szCs w:val="24"/>
                      <w:lang w:eastAsia="en-US"/>
                    </w:rPr>
                    <w:t>Кол-во часов</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bCs/>
                      <w:sz w:val="24"/>
                      <w:szCs w:val="24"/>
                      <w:lang w:eastAsia="en-US"/>
                    </w:rPr>
                    <w:t>Учреждение, где проводилось обучение</w:t>
                  </w:r>
                </w:p>
              </w:tc>
            </w:tr>
            <w:tr w:rsidR="00052E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lang w:eastAsia="en-US"/>
                    </w:rPr>
                  </w:pPr>
                  <w:proofErr w:type="spellStart"/>
                  <w:r>
                    <w:rPr>
                      <w:color w:val="auto"/>
                      <w:lang w:eastAsia="en-US"/>
                    </w:rPr>
                    <w:t>Алексеенкова</w:t>
                  </w:r>
                  <w:proofErr w:type="spellEnd"/>
                  <w:r>
                    <w:rPr>
                      <w:color w:val="auto"/>
                      <w:lang w:eastAsia="en-US"/>
                    </w:rPr>
                    <w:t xml:space="preserve"> Наталья Владимировна</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Классный руководитель, учитель русского языка и литературы</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bCs/>
                      <w:sz w:val="24"/>
                      <w:szCs w:val="24"/>
                      <w:lang w:eastAsia="en-US"/>
                    </w:rPr>
                  </w:pPr>
                  <w:r>
                    <w:rPr>
                      <w:rFonts w:ascii="Times New Roman" w:hAnsi="Times New Roman" w:cs="Times New Roman"/>
                      <w:sz w:val="24"/>
                      <w:szCs w:val="24"/>
                      <w:shd w:val="clear" w:color="auto" w:fill="FFFFFF"/>
                      <w:lang w:eastAsia="en-US"/>
                    </w:rPr>
                    <w:t xml:space="preserve">Функциональная грамотность: развитие читательских умений школьников на основе </w:t>
                  </w:r>
                  <w:r>
                    <w:rPr>
                      <w:rFonts w:ascii="Times New Roman" w:hAnsi="Times New Roman" w:cs="Times New Roman"/>
                      <w:sz w:val="24"/>
                      <w:szCs w:val="24"/>
                      <w:shd w:val="clear" w:color="auto" w:fill="FFFFFF"/>
                      <w:lang w:eastAsia="en-US"/>
                    </w:rPr>
                    <w:lastRenderedPageBreak/>
                    <w:t>дифференцированно-уровневого подхода</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lastRenderedPageBreak/>
                    <w:t>36</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bCs/>
                      <w:sz w:val="24"/>
                      <w:szCs w:val="24"/>
                      <w:lang w:eastAsia="en-US"/>
                    </w:rPr>
                  </w:pPr>
                  <w:r>
                    <w:rPr>
                      <w:rFonts w:ascii="Times New Roman" w:hAnsi="Times New Roman" w:cs="Times New Roman"/>
                      <w:sz w:val="24"/>
                      <w:szCs w:val="24"/>
                      <w:shd w:val="clear" w:color="auto" w:fill="FFFFFF"/>
                      <w:lang w:eastAsia="en-US"/>
                    </w:rPr>
                    <w:t xml:space="preserve">Центр непрерывного повышения профессионального мастерства педагогических работников Республики Татарстан </w:t>
                  </w:r>
                  <w:proofErr w:type="spellStart"/>
                  <w:r>
                    <w:rPr>
                      <w:rFonts w:ascii="Times New Roman" w:hAnsi="Times New Roman" w:cs="Times New Roman"/>
                      <w:sz w:val="24"/>
                      <w:szCs w:val="24"/>
                      <w:shd w:val="clear" w:color="auto" w:fill="FFFFFF"/>
                      <w:lang w:eastAsia="en-US"/>
                    </w:rPr>
                    <w:lastRenderedPageBreak/>
                    <w:t>ИПиО</w:t>
                  </w:r>
                  <w:proofErr w:type="spellEnd"/>
                  <w:r>
                    <w:rPr>
                      <w:rFonts w:ascii="Times New Roman" w:hAnsi="Times New Roman" w:cs="Times New Roman"/>
                      <w:sz w:val="24"/>
                      <w:szCs w:val="24"/>
                      <w:shd w:val="clear" w:color="auto" w:fill="FFFFFF"/>
                      <w:lang w:eastAsia="en-US"/>
                    </w:rPr>
                    <w:t xml:space="preserve"> ФГАОУ ВО КФУ</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hd w:val="clear" w:color="auto" w:fill="FFFFFF"/>
                    <w:spacing w:before="300" w:after="150" w:line="240" w:lineRule="auto"/>
                    <w:outlineLvl w:val="2"/>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lastRenderedPageBreak/>
                    <w:t xml:space="preserve">Ахметова Эльмира </w:t>
                  </w:r>
                  <w:proofErr w:type="spellStart"/>
                  <w:r>
                    <w:rPr>
                      <w:rFonts w:ascii="Times New Roman" w:eastAsia="Times New Roman" w:hAnsi="Times New Roman" w:cs="Times New Roman"/>
                      <w:bCs/>
                      <w:sz w:val="24"/>
                      <w:szCs w:val="24"/>
                      <w:lang w:eastAsia="en-US"/>
                    </w:rPr>
                    <w:t>Азатовна</w:t>
                  </w:r>
                  <w:proofErr w:type="spellEnd"/>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Классный руководитель, учитель русского языка и литературы</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shd w:val="clear" w:color="auto" w:fill="FFFFFF"/>
                      <w:lang w:eastAsia="en-US"/>
                    </w:rPr>
                    <w:t>Особенности подготовки и проведения ВПР в рамках мониторинга качества образования обучающихся по учебному предмету "русский язык" в условиях реализации ФГОС ООО</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108</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Общество с ограниченной ответственностью "</w:t>
                  </w:r>
                  <w:proofErr w:type="spellStart"/>
                  <w:r>
                    <w:rPr>
                      <w:rFonts w:ascii="Times New Roman" w:hAnsi="Times New Roman" w:cs="Times New Roman"/>
                      <w:sz w:val="24"/>
                      <w:szCs w:val="24"/>
                      <w:shd w:val="clear" w:color="auto" w:fill="FFFFFF"/>
                      <w:lang w:eastAsia="en-US"/>
                    </w:rPr>
                    <w:t>Инфоурок</w:t>
                  </w:r>
                  <w:proofErr w:type="spellEnd"/>
                  <w:r>
                    <w:rPr>
                      <w:rFonts w:ascii="Times New Roman" w:hAnsi="Times New Roman" w:cs="Times New Roman"/>
                      <w:sz w:val="24"/>
                      <w:szCs w:val="24"/>
                      <w:shd w:val="clear" w:color="auto" w:fill="FFFFFF"/>
                      <w:lang w:eastAsia="en-US"/>
                    </w:rPr>
                    <w:t>"</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lang w:eastAsia="en-US"/>
                    </w:rPr>
                  </w:pPr>
                  <w:r>
                    <w:rPr>
                      <w:color w:val="auto"/>
                      <w:lang w:eastAsia="en-US"/>
                    </w:rPr>
                    <w:t xml:space="preserve">Бикбаев Ильяс </w:t>
                  </w:r>
                  <w:proofErr w:type="spellStart"/>
                  <w:r>
                    <w:rPr>
                      <w:color w:val="auto"/>
                      <w:lang w:eastAsia="en-US"/>
                    </w:rPr>
                    <w:t>Нурисламович</w:t>
                  </w:r>
                  <w:proofErr w:type="spellEnd"/>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Педагог дополнительного образования</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Совершенствование методической компетентности педагога дополнительного образования по формированию ведущей роли дополнительного образования в системе образования как важнейшего элемента интеллектуального, духовно-нравственного и физического развития детей</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56</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Государственное автономное профессиональное образовательное учреждение «Нижнекамский педагогический колледж»</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proofErr w:type="spellStart"/>
                  <w:r>
                    <w:rPr>
                      <w:color w:val="auto"/>
                      <w:lang w:eastAsia="en-US"/>
                    </w:rPr>
                    <w:t>Вильданов</w:t>
                  </w:r>
                  <w:proofErr w:type="spellEnd"/>
                  <w:r>
                    <w:rPr>
                      <w:color w:val="auto"/>
                      <w:lang w:eastAsia="en-US"/>
                    </w:rPr>
                    <w:t xml:space="preserve"> </w:t>
                  </w:r>
                  <w:proofErr w:type="spellStart"/>
                  <w:r>
                    <w:rPr>
                      <w:color w:val="auto"/>
                      <w:lang w:eastAsia="en-US"/>
                    </w:rPr>
                    <w:t>Рашит</w:t>
                  </w:r>
                  <w:proofErr w:type="spellEnd"/>
                  <w:r>
                    <w:rPr>
                      <w:color w:val="auto"/>
                      <w:lang w:eastAsia="en-US"/>
                    </w:rPr>
                    <w:t xml:space="preserve"> </w:t>
                  </w:r>
                  <w:proofErr w:type="spellStart"/>
                  <w:r>
                    <w:rPr>
                      <w:color w:val="auto"/>
                      <w:lang w:eastAsia="en-US"/>
                    </w:rPr>
                    <w:t>Закирович</w:t>
                  </w:r>
                  <w:proofErr w:type="spellEnd"/>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Педагог дополнительного образования</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Совершенствование методической компетентности педагога дополнительного образования по формированию ведущей роли дополнительного образования в системе образования как важнейшего элемента интеллектуального, духовно-нравственного и физического развития детей</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56</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Государственное автономное профессиональное образовательное учреждение «Нижнекамский педагогический колледж»</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proofErr w:type="spellStart"/>
                  <w:r>
                    <w:rPr>
                      <w:color w:val="auto"/>
                      <w:lang w:eastAsia="en-US"/>
                    </w:rPr>
                    <w:lastRenderedPageBreak/>
                    <w:t>Гизетдинова</w:t>
                  </w:r>
                  <w:proofErr w:type="spellEnd"/>
                  <w:r>
                    <w:rPr>
                      <w:color w:val="auto"/>
                      <w:lang w:eastAsia="en-US"/>
                    </w:rPr>
                    <w:t xml:space="preserve"> </w:t>
                  </w:r>
                  <w:proofErr w:type="spellStart"/>
                  <w:r>
                    <w:rPr>
                      <w:color w:val="auto"/>
                      <w:lang w:eastAsia="en-US"/>
                    </w:rPr>
                    <w:t>Лейля</w:t>
                  </w:r>
                  <w:proofErr w:type="spellEnd"/>
                  <w:r>
                    <w:rPr>
                      <w:color w:val="auto"/>
                      <w:lang w:eastAsia="en-US"/>
                    </w:rPr>
                    <w:t xml:space="preserve"> </w:t>
                  </w:r>
                  <w:proofErr w:type="spellStart"/>
                  <w:r>
                    <w:rPr>
                      <w:color w:val="auto"/>
                      <w:lang w:eastAsia="en-US"/>
                    </w:rPr>
                    <w:t>Алмазовна</w:t>
                  </w:r>
                  <w:proofErr w:type="spellEnd"/>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Классный руководитель, учитель родного языка и родной литературы</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Функциональная грамотность: развитие читательских умений школьников на основе дифференцированно-уровневого подхода</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36</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 xml:space="preserve">Центр непрерывного повышения профессионального мастерства педагогических работников Республики Татарстан </w:t>
                  </w:r>
                  <w:proofErr w:type="spellStart"/>
                  <w:r>
                    <w:rPr>
                      <w:rFonts w:ascii="Times New Roman" w:hAnsi="Times New Roman" w:cs="Times New Roman"/>
                      <w:sz w:val="24"/>
                      <w:szCs w:val="24"/>
                      <w:shd w:val="clear" w:color="auto" w:fill="FFFFFF"/>
                      <w:lang w:eastAsia="en-US"/>
                    </w:rPr>
                    <w:t>ИПиО</w:t>
                  </w:r>
                  <w:proofErr w:type="spellEnd"/>
                  <w:r>
                    <w:rPr>
                      <w:rFonts w:ascii="Times New Roman" w:hAnsi="Times New Roman" w:cs="Times New Roman"/>
                      <w:sz w:val="24"/>
                      <w:szCs w:val="24"/>
                      <w:shd w:val="clear" w:color="auto" w:fill="FFFFFF"/>
                      <w:lang w:eastAsia="en-US"/>
                    </w:rPr>
                    <w:t xml:space="preserve"> ФГАОУ ВО КФУ</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rPr>
                      <w:rFonts w:ascii="Times New Roman" w:hAnsi="Times New Roman" w:cs="Times New Roman"/>
                      <w:sz w:val="24"/>
                      <w:szCs w:val="24"/>
                      <w:shd w:val="clear" w:color="auto" w:fill="FFFFFF"/>
                      <w:lang w:eastAsia="en-US"/>
                    </w:rPr>
                  </w:pP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rPr>
                      <w:sz w:val="20"/>
                      <w:szCs w:val="20"/>
                    </w:rPr>
                  </w:pP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Совершенствование профессиональных компетенций учителя в области патриотического и духовно-нравственного воспитания детей и подростков в современной школе</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56</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 xml:space="preserve">Частное образовательное учреждение высшего образования «Казанский инновационный университет имени В.Г. </w:t>
                  </w:r>
                  <w:proofErr w:type="spellStart"/>
                  <w:r>
                    <w:rPr>
                      <w:rFonts w:ascii="Times New Roman" w:hAnsi="Times New Roman" w:cs="Times New Roman"/>
                      <w:sz w:val="24"/>
                      <w:szCs w:val="24"/>
                      <w:shd w:val="clear" w:color="auto" w:fill="FFFFFF"/>
                      <w:lang w:eastAsia="en-US"/>
                    </w:rPr>
                    <w:t>Тимирясова</w:t>
                  </w:r>
                  <w:proofErr w:type="spellEnd"/>
                  <w:r>
                    <w:rPr>
                      <w:rFonts w:ascii="Times New Roman" w:hAnsi="Times New Roman" w:cs="Times New Roman"/>
                      <w:sz w:val="24"/>
                      <w:szCs w:val="24"/>
                      <w:shd w:val="clear" w:color="auto" w:fill="FFFFFF"/>
                      <w:lang w:eastAsia="en-US"/>
                    </w:rPr>
                    <w:t xml:space="preserve"> (ИЭУП)»</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proofErr w:type="spellStart"/>
                  <w:r>
                    <w:rPr>
                      <w:color w:val="auto"/>
                      <w:lang w:eastAsia="en-US"/>
                    </w:rPr>
                    <w:t>Гиниятуллин</w:t>
                  </w:r>
                  <w:proofErr w:type="spellEnd"/>
                  <w:r>
                    <w:rPr>
                      <w:color w:val="auto"/>
                      <w:lang w:eastAsia="en-US"/>
                    </w:rPr>
                    <w:t xml:space="preserve"> </w:t>
                  </w:r>
                  <w:proofErr w:type="spellStart"/>
                  <w:r>
                    <w:rPr>
                      <w:color w:val="auto"/>
                      <w:lang w:eastAsia="en-US"/>
                    </w:rPr>
                    <w:t>Инсаф</w:t>
                  </w:r>
                  <w:proofErr w:type="spellEnd"/>
                  <w:r>
                    <w:rPr>
                      <w:color w:val="auto"/>
                      <w:lang w:eastAsia="en-US"/>
                    </w:rPr>
                    <w:t xml:space="preserve"> </w:t>
                  </w:r>
                  <w:proofErr w:type="spellStart"/>
                  <w:r>
                    <w:rPr>
                      <w:color w:val="auto"/>
                      <w:lang w:eastAsia="en-US"/>
                    </w:rPr>
                    <w:t>Шамилевич</w:t>
                  </w:r>
                  <w:proofErr w:type="spellEnd"/>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Педагог дополнительного образования</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Совершенствование методической компетентности педагога дополнительного образования по формированию ведущей роли дополнительного образования в системе образования как важнейшего элемента интеллектуального, духовно-нравственного и физического развития детей</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56</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Государственное автономное профессиональное образовательное учреждение «Нижнекамский педагогический колледж»</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r>
                    <w:rPr>
                      <w:color w:val="auto"/>
                      <w:lang w:eastAsia="en-US"/>
                    </w:rPr>
                    <w:t>Зеленков Юрий Иванович</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директора по воспитательной работе</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Функции управления в работе заместителя директора по воспитательной работе в образовательном учреждении</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Общество с ограниченной ответственностью «Институт развития образования, повышения квалификации и переподготовки»</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proofErr w:type="spellStart"/>
                  <w:r>
                    <w:rPr>
                      <w:color w:val="auto"/>
                      <w:lang w:eastAsia="en-US"/>
                    </w:rPr>
                    <w:t>Макушева</w:t>
                  </w:r>
                  <w:proofErr w:type="spellEnd"/>
                  <w:r>
                    <w:rPr>
                      <w:color w:val="auto"/>
                      <w:lang w:eastAsia="en-US"/>
                    </w:rPr>
                    <w:t xml:space="preserve"> Ольга </w:t>
                  </w:r>
                  <w:r>
                    <w:rPr>
                      <w:color w:val="auto"/>
                      <w:lang w:eastAsia="en-US"/>
                    </w:rPr>
                    <w:lastRenderedPageBreak/>
                    <w:t>Александровна</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Классный </w:t>
                  </w:r>
                  <w:proofErr w:type="spellStart"/>
                  <w:r>
                    <w:rPr>
                      <w:rFonts w:ascii="Times New Roman" w:hAnsi="Times New Roman" w:cs="Times New Roman"/>
                      <w:sz w:val="24"/>
                      <w:szCs w:val="24"/>
                      <w:lang w:eastAsia="en-US"/>
                    </w:rPr>
                    <w:t>руководителдь</w:t>
                  </w:r>
                  <w:proofErr w:type="spellEnd"/>
                  <w:r>
                    <w:rPr>
                      <w:rFonts w:ascii="Times New Roman" w:hAnsi="Times New Roman" w:cs="Times New Roman"/>
                      <w:sz w:val="24"/>
                      <w:szCs w:val="24"/>
                      <w:lang w:eastAsia="en-US"/>
                    </w:rPr>
                    <w:t xml:space="preserve">, учитель истории </w:t>
                  </w:r>
                  <w:r>
                    <w:rPr>
                      <w:rFonts w:ascii="Times New Roman" w:hAnsi="Times New Roman" w:cs="Times New Roman"/>
                      <w:sz w:val="24"/>
                      <w:szCs w:val="24"/>
                      <w:lang w:eastAsia="en-US"/>
                    </w:rPr>
                    <w:lastRenderedPageBreak/>
                    <w:t>и обществознания</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lastRenderedPageBreak/>
                    <w:t xml:space="preserve">Функциональная грамотность: развитие читательских умений </w:t>
                  </w:r>
                  <w:r>
                    <w:rPr>
                      <w:rFonts w:ascii="Times New Roman" w:hAnsi="Times New Roman" w:cs="Times New Roman"/>
                      <w:sz w:val="24"/>
                      <w:szCs w:val="24"/>
                      <w:shd w:val="clear" w:color="auto" w:fill="FFFFFF"/>
                      <w:lang w:eastAsia="en-US"/>
                    </w:rPr>
                    <w:lastRenderedPageBreak/>
                    <w:t>школьников на основе дифференцированно-уровневого подхода</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36</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 xml:space="preserve">Центр непрерывного повышения профессионального мастерства </w:t>
                  </w:r>
                  <w:r>
                    <w:rPr>
                      <w:rFonts w:ascii="Times New Roman" w:hAnsi="Times New Roman" w:cs="Times New Roman"/>
                      <w:sz w:val="24"/>
                      <w:szCs w:val="24"/>
                      <w:shd w:val="clear" w:color="auto" w:fill="FFFFFF"/>
                      <w:lang w:eastAsia="en-US"/>
                    </w:rPr>
                    <w:lastRenderedPageBreak/>
                    <w:t xml:space="preserve">педагогических работников Республики Татарстан </w:t>
                  </w:r>
                  <w:proofErr w:type="spellStart"/>
                  <w:r>
                    <w:rPr>
                      <w:rFonts w:ascii="Times New Roman" w:hAnsi="Times New Roman" w:cs="Times New Roman"/>
                      <w:sz w:val="24"/>
                      <w:szCs w:val="24"/>
                      <w:shd w:val="clear" w:color="auto" w:fill="FFFFFF"/>
                      <w:lang w:eastAsia="en-US"/>
                    </w:rPr>
                    <w:t>ИПиО</w:t>
                  </w:r>
                  <w:proofErr w:type="spellEnd"/>
                  <w:r>
                    <w:rPr>
                      <w:rFonts w:ascii="Times New Roman" w:hAnsi="Times New Roman" w:cs="Times New Roman"/>
                      <w:sz w:val="24"/>
                      <w:szCs w:val="24"/>
                      <w:shd w:val="clear" w:color="auto" w:fill="FFFFFF"/>
                      <w:lang w:eastAsia="en-US"/>
                    </w:rPr>
                    <w:t xml:space="preserve"> ФГАОУ ВО КФУ</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proofErr w:type="spellStart"/>
                  <w:r>
                    <w:rPr>
                      <w:color w:val="auto"/>
                      <w:lang w:eastAsia="en-US"/>
                    </w:rPr>
                    <w:lastRenderedPageBreak/>
                    <w:t>Минниханова</w:t>
                  </w:r>
                  <w:proofErr w:type="spellEnd"/>
                  <w:r>
                    <w:rPr>
                      <w:color w:val="auto"/>
                      <w:lang w:eastAsia="en-US"/>
                    </w:rPr>
                    <w:t xml:space="preserve"> </w:t>
                  </w:r>
                  <w:proofErr w:type="spellStart"/>
                  <w:r>
                    <w:rPr>
                      <w:color w:val="auto"/>
                      <w:lang w:eastAsia="en-US"/>
                    </w:rPr>
                    <w:t>Гульчачак</w:t>
                  </w:r>
                  <w:proofErr w:type="spellEnd"/>
                  <w:r>
                    <w:rPr>
                      <w:color w:val="auto"/>
                      <w:lang w:eastAsia="en-US"/>
                    </w:rPr>
                    <w:t xml:space="preserve"> </w:t>
                  </w:r>
                  <w:proofErr w:type="spellStart"/>
                  <w:r>
                    <w:rPr>
                      <w:color w:val="auto"/>
                      <w:lang w:eastAsia="en-US"/>
                    </w:rPr>
                    <w:t>Разиновна</w:t>
                  </w:r>
                  <w:proofErr w:type="spellEnd"/>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Учитель математики</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Изучение вероятностно-стохастической линии в школьном курсе математики в условиях перехода к новым образовательным стандартам</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108</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Общество с ограниченной ответственностью "</w:t>
                  </w:r>
                  <w:proofErr w:type="spellStart"/>
                  <w:r>
                    <w:rPr>
                      <w:rFonts w:ascii="Times New Roman" w:hAnsi="Times New Roman" w:cs="Times New Roman"/>
                      <w:sz w:val="24"/>
                      <w:szCs w:val="24"/>
                      <w:shd w:val="clear" w:color="auto" w:fill="FFFFFF"/>
                      <w:lang w:eastAsia="en-US"/>
                    </w:rPr>
                    <w:t>Инфоурок</w:t>
                  </w:r>
                  <w:proofErr w:type="spellEnd"/>
                  <w:r>
                    <w:rPr>
                      <w:rFonts w:ascii="Times New Roman" w:hAnsi="Times New Roman" w:cs="Times New Roman"/>
                      <w:sz w:val="24"/>
                      <w:szCs w:val="24"/>
                      <w:shd w:val="clear" w:color="auto" w:fill="FFFFFF"/>
                      <w:lang w:eastAsia="en-US"/>
                    </w:rPr>
                    <w:t>"</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proofErr w:type="spellStart"/>
                  <w:r>
                    <w:rPr>
                      <w:color w:val="auto"/>
                      <w:lang w:eastAsia="en-US"/>
                    </w:rPr>
                    <w:t>Митряков</w:t>
                  </w:r>
                  <w:proofErr w:type="spellEnd"/>
                  <w:r>
                    <w:rPr>
                      <w:color w:val="auto"/>
                      <w:lang w:eastAsia="en-US"/>
                    </w:rPr>
                    <w:t xml:space="preserve"> Дмитрий Игоревич</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Педагог дополнительного образования</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Совершенствование методической компетентности педагога дополнительного образования по формированию ведущей роли дополнительного образования в системе образования как важнейшего элемента интеллектуального, духовно-нравственного и физического развития детей</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56</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Государственное автономное профессиональное образовательное учреждение «Нижнекамский педагогический колледж»</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r>
                    <w:rPr>
                      <w:color w:val="auto"/>
                      <w:lang w:eastAsia="en-US"/>
                    </w:rPr>
                    <w:t>Николаев Юрий Львович</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Учитель труда</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"Обучение учебному предмету "Труд (технология)" в условиях внесения изменений в ФОП ООО"</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Федеральное государственное автономное образовательное учреждение высшего образования "Государственный университет просвещения"</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r>
                    <w:rPr>
                      <w:color w:val="auto"/>
                      <w:lang w:eastAsia="en-US"/>
                    </w:rPr>
                    <w:t>Орлова Елена Витальевна</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Учитель географии</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Особенности введения и реализации обновлённого ФГОС СОО</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Общество с ограниченной ответственностью "</w:t>
                  </w:r>
                  <w:proofErr w:type="spellStart"/>
                  <w:r>
                    <w:rPr>
                      <w:rFonts w:ascii="Times New Roman" w:hAnsi="Times New Roman" w:cs="Times New Roman"/>
                      <w:sz w:val="24"/>
                      <w:szCs w:val="24"/>
                      <w:shd w:val="clear" w:color="auto" w:fill="FFFFFF"/>
                      <w:lang w:eastAsia="en-US"/>
                    </w:rPr>
                    <w:t>Инфоурок</w:t>
                  </w:r>
                  <w:proofErr w:type="spellEnd"/>
                  <w:r>
                    <w:rPr>
                      <w:rFonts w:ascii="Times New Roman" w:hAnsi="Times New Roman" w:cs="Times New Roman"/>
                      <w:sz w:val="24"/>
                      <w:szCs w:val="24"/>
                      <w:shd w:val="clear" w:color="auto" w:fill="FFFFFF"/>
                      <w:lang w:eastAsia="en-US"/>
                    </w:rPr>
                    <w:t>"</w:t>
                  </w:r>
                </w:p>
              </w:tc>
            </w:tr>
            <w:tr w:rsidR="00052EE7">
              <w:tc>
                <w:tcPr>
                  <w:tcW w:w="0" w:type="auto"/>
                  <w:tcBorders>
                    <w:top w:val="nil"/>
                    <w:left w:val="single" w:sz="6" w:space="0" w:color="000000"/>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proofErr w:type="spellStart"/>
                  <w:r>
                    <w:rPr>
                      <w:color w:val="auto"/>
                      <w:lang w:eastAsia="en-US"/>
                    </w:rPr>
                    <w:lastRenderedPageBreak/>
                    <w:t>Рахимьянов</w:t>
                  </w:r>
                  <w:proofErr w:type="spellEnd"/>
                  <w:r>
                    <w:rPr>
                      <w:color w:val="auto"/>
                      <w:lang w:eastAsia="en-US"/>
                    </w:rPr>
                    <w:t xml:space="preserve"> Рустэм </w:t>
                  </w:r>
                  <w:proofErr w:type="spellStart"/>
                  <w:r>
                    <w:rPr>
                      <w:color w:val="auto"/>
                      <w:lang w:eastAsia="en-US"/>
                    </w:rPr>
                    <w:t>Флюрович</w:t>
                  </w:r>
                  <w:proofErr w:type="spellEnd"/>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Воспитатель </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Инновационные методы к организации образовательного процесса и воспитательной работы в общеобразовательном учреждении</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w:t>
                  </w:r>
                </w:p>
              </w:tc>
              <w:tc>
                <w:tcPr>
                  <w:tcW w:w="0" w:type="auto"/>
                  <w:tcBorders>
                    <w:top w:val="nil"/>
                    <w:left w:val="nil"/>
                    <w:bottom w:val="single" w:sz="4" w:space="0" w:color="auto"/>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Общество с ограниченной ответственностью «Институт развития образования, повышения квалификации и переподготовки»</w:t>
                  </w:r>
                </w:p>
              </w:tc>
            </w:tr>
            <w:tr w:rsidR="00052EE7">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proofErr w:type="spellStart"/>
                  <w:r>
                    <w:rPr>
                      <w:color w:val="auto"/>
                      <w:lang w:eastAsia="en-US"/>
                    </w:rPr>
                    <w:t>Сайфутдинов</w:t>
                  </w:r>
                  <w:proofErr w:type="spellEnd"/>
                  <w:r>
                    <w:rPr>
                      <w:color w:val="auto"/>
                      <w:lang w:eastAsia="en-US"/>
                    </w:rPr>
                    <w:t xml:space="preserve"> Ильяс </w:t>
                  </w:r>
                  <w:proofErr w:type="spellStart"/>
                  <w:r>
                    <w:rPr>
                      <w:color w:val="auto"/>
                      <w:lang w:eastAsia="en-US"/>
                    </w:rPr>
                    <w:t>Радикович</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Воспитатель, учитель физики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proofErr w:type="spellStart"/>
                  <w:r>
                    <w:rPr>
                      <w:rFonts w:ascii="Times New Roman" w:hAnsi="Times New Roman" w:cs="Times New Roman"/>
                      <w:sz w:val="24"/>
                      <w:szCs w:val="24"/>
                      <w:shd w:val="clear" w:color="auto" w:fill="FFFFFF"/>
                      <w:lang w:eastAsia="en-US"/>
                    </w:rPr>
                    <w:t>Нейротехнологические</w:t>
                  </w:r>
                  <w:proofErr w:type="spellEnd"/>
                  <w:r>
                    <w:rPr>
                      <w:rFonts w:ascii="Times New Roman" w:hAnsi="Times New Roman" w:cs="Times New Roman"/>
                      <w:sz w:val="24"/>
                      <w:szCs w:val="24"/>
                      <w:shd w:val="clear" w:color="auto" w:fill="FFFFFF"/>
                      <w:lang w:eastAsia="en-US"/>
                    </w:rPr>
                    <w:t xml:space="preserve"> основы эффективного обучения: теория и 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Общество с ограниченной ответственностью "</w:t>
                  </w:r>
                  <w:proofErr w:type="spellStart"/>
                  <w:r>
                    <w:rPr>
                      <w:rFonts w:ascii="Times New Roman" w:hAnsi="Times New Roman" w:cs="Times New Roman"/>
                      <w:sz w:val="24"/>
                      <w:szCs w:val="24"/>
                      <w:shd w:val="clear" w:color="auto" w:fill="FFFFFF"/>
                      <w:lang w:eastAsia="en-US"/>
                    </w:rPr>
                    <w:t>Фоксфорд</w:t>
                  </w:r>
                  <w:proofErr w:type="spellEnd"/>
                  <w:r>
                    <w:rPr>
                      <w:rFonts w:ascii="Times New Roman" w:hAnsi="Times New Roman" w:cs="Times New Roman"/>
                      <w:sz w:val="24"/>
                      <w:szCs w:val="24"/>
                      <w:shd w:val="clear" w:color="auto" w:fill="FFFFFF"/>
                      <w:lang w:eastAsia="en-US"/>
                    </w:rPr>
                    <w:t>"</w:t>
                  </w:r>
                </w:p>
              </w:tc>
            </w:tr>
            <w:tr w:rsidR="00052EE7">
              <w:trPr>
                <w:trHeight w:val="46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proofErr w:type="spellStart"/>
                  <w:r>
                    <w:rPr>
                      <w:color w:val="auto"/>
                      <w:lang w:eastAsia="en-US"/>
                    </w:rPr>
                    <w:t>Фарвазова</w:t>
                  </w:r>
                  <w:proofErr w:type="spellEnd"/>
                  <w:r>
                    <w:rPr>
                      <w:color w:val="auto"/>
                      <w:lang w:eastAsia="en-US"/>
                    </w:rPr>
                    <w:t xml:space="preserve"> Эльмира </w:t>
                  </w:r>
                  <w:proofErr w:type="spellStart"/>
                  <w:r>
                    <w:rPr>
                      <w:color w:val="auto"/>
                      <w:lang w:eastAsia="en-US"/>
                    </w:rPr>
                    <w:t>Салиховна</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Классный руководитель, учитель химии и биологии</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Инновационные технологии обучения биологии как основа реализации ФГОС</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Московский институт профессиональной переподготовки и повышения квалификации педагогов</w:t>
                  </w:r>
                </w:p>
              </w:tc>
            </w:tr>
            <w:tr w:rsidR="00052EE7">
              <w:trPr>
                <w:trHeight w:val="46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color w:val="auto"/>
                      <w:lang w:eastAsia="en-US"/>
                    </w:rPr>
                  </w:pPr>
                  <w:proofErr w:type="spellStart"/>
                  <w:r>
                    <w:rPr>
                      <w:color w:val="auto"/>
                      <w:lang w:eastAsia="en-US"/>
                    </w:rPr>
                    <w:t>Шайтанова</w:t>
                  </w:r>
                  <w:proofErr w:type="spellEnd"/>
                  <w:r>
                    <w:rPr>
                      <w:color w:val="auto"/>
                      <w:lang w:eastAsia="en-US"/>
                    </w:rPr>
                    <w:t xml:space="preserve"> Людмила Борисовна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Учитель математики</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Особенности подготовки к сдаче ЕГЭ по математике в условиях реализации ФГОС СОО</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Общество с ограниченной ответственностью "Московский институт профессиональной переподготовки и повышения квалификации педагогов"</w:t>
                  </w:r>
                </w:p>
              </w:tc>
            </w:tr>
            <w:tr w:rsidR="00052EE7">
              <w:trPr>
                <w:trHeight w:val="46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pStyle w:val="3"/>
                    <w:shd w:val="clear" w:color="auto" w:fill="FFFFFF"/>
                    <w:spacing w:before="300" w:after="150" w:line="254" w:lineRule="auto"/>
                    <w:rPr>
                      <w:rFonts w:ascii="Times New Roman" w:hAnsi="Times New Roman" w:cs="Times New Roman"/>
                      <w:lang w:eastAsia="en-US"/>
                    </w:rPr>
                  </w:pPr>
                  <w:proofErr w:type="spellStart"/>
                  <w:r>
                    <w:rPr>
                      <w:color w:val="auto"/>
                      <w:lang w:eastAsia="en-US"/>
                    </w:rPr>
                    <w:t>Шевнин</w:t>
                  </w:r>
                  <w:proofErr w:type="spellEnd"/>
                  <w:r>
                    <w:rPr>
                      <w:color w:val="auto"/>
                      <w:lang w:eastAsia="en-US"/>
                    </w:rPr>
                    <w:t xml:space="preserve"> Петр Николаевич</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Дежурный по корпусу, учитель географии</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Развитие естественнонаучной грамотности школьников на основе дифференцированного (уровневого) подхода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 xml:space="preserve">Центр непрерывного повышения профессионального мастерства педагогических работников Республики Татарстан </w:t>
                  </w:r>
                  <w:proofErr w:type="spellStart"/>
                  <w:r>
                    <w:rPr>
                      <w:rFonts w:ascii="Times New Roman" w:hAnsi="Times New Roman" w:cs="Times New Roman"/>
                      <w:sz w:val="24"/>
                      <w:szCs w:val="24"/>
                      <w:shd w:val="clear" w:color="auto" w:fill="FFFFFF"/>
                      <w:lang w:eastAsia="en-US"/>
                    </w:rPr>
                    <w:t>ИПиО</w:t>
                  </w:r>
                  <w:proofErr w:type="spellEnd"/>
                  <w:r>
                    <w:rPr>
                      <w:rFonts w:ascii="Times New Roman" w:hAnsi="Times New Roman" w:cs="Times New Roman"/>
                      <w:sz w:val="24"/>
                      <w:szCs w:val="24"/>
                      <w:shd w:val="clear" w:color="auto" w:fill="FFFFFF"/>
                      <w:lang w:eastAsia="en-US"/>
                    </w:rPr>
                    <w:t xml:space="preserve"> ФГАОУ ВО КФУ</w:t>
                  </w:r>
                </w:p>
              </w:tc>
            </w:tr>
            <w:tr w:rsidR="00052EE7">
              <w:trPr>
                <w:trHeight w:val="468"/>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rPr>
                      <w:rFonts w:ascii="Times New Roman" w:hAnsi="Times New Roman" w:cs="Times New Roman"/>
                      <w:sz w:val="24"/>
                      <w:szCs w:val="24"/>
                      <w:shd w:val="clear" w:color="auto" w:fill="FFFFFF"/>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 xml:space="preserve">Инструменты формирования и оценки </w:t>
                  </w:r>
                  <w:proofErr w:type="gramStart"/>
                  <w:r>
                    <w:rPr>
                      <w:rFonts w:ascii="Times New Roman" w:hAnsi="Times New Roman" w:cs="Times New Roman"/>
                      <w:sz w:val="24"/>
                      <w:szCs w:val="24"/>
                      <w:shd w:val="clear" w:color="auto" w:fill="FFFFFF"/>
                      <w:lang w:eastAsia="en-US"/>
                    </w:rPr>
                    <w:t>образовательных результатов</w:t>
                  </w:r>
                  <w:proofErr w:type="gramEnd"/>
                  <w:r>
                    <w:rPr>
                      <w:rFonts w:ascii="Times New Roman" w:hAnsi="Times New Roman" w:cs="Times New Roman"/>
                      <w:sz w:val="24"/>
                      <w:szCs w:val="24"/>
                      <w:shd w:val="clear" w:color="auto" w:fill="FFFFFF"/>
                      <w:lang w:eastAsia="en-US"/>
                    </w:rPr>
                    <w:t xml:space="preserve"> обучающихся по учебному предмету «География» в условиях цифровой трансформации образования</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shd w:val="clear" w:color="auto" w:fill="FFFFFF"/>
                      <w:lang w:eastAsia="en-US"/>
                    </w:rPr>
                  </w:pPr>
                  <w:r>
                    <w:rPr>
                      <w:rFonts w:ascii="Times New Roman" w:hAnsi="Times New Roman" w:cs="Times New Roman"/>
                      <w:sz w:val="24"/>
                      <w:szCs w:val="24"/>
                      <w:shd w:val="clear" w:color="auto" w:fill="FFFFFF"/>
                      <w:lang w:eastAsia="en-US"/>
                    </w:rPr>
                    <w:t>Федеральное государственное бюджетное образовательное учреждение высшего образования «</w:t>
                  </w:r>
                  <w:proofErr w:type="spellStart"/>
                  <w:r>
                    <w:rPr>
                      <w:rFonts w:ascii="Times New Roman" w:hAnsi="Times New Roman" w:cs="Times New Roman"/>
                      <w:sz w:val="24"/>
                      <w:szCs w:val="24"/>
                      <w:shd w:val="clear" w:color="auto" w:fill="FFFFFF"/>
                      <w:lang w:eastAsia="en-US"/>
                    </w:rPr>
                    <w:t>Набережночелнинский</w:t>
                  </w:r>
                  <w:proofErr w:type="spellEnd"/>
                  <w:r>
                    <w:rPr>
                      <w:rFonts w:ascii="Times New Roman" w:hAnsi="Times New Roman" w:cs="Times New Roman"/>
                      <w:sz w:val="24"/>
                      <w:szCs w:val="24"/>
                      <w:shd w:val="clear" w:color="auto" w:fill="FFFFFF"/>
                      <w:lang w:eastAsia="en-US"/>
                    </w:rPr>
                    <w:t xml:space="preserve"> государственный педагогический университет»</w:t>
                  </w:r>
                </w:p>
              </w:tc>
            </w:tr>
          </w:tbl>
          <w:p w:rsidR="00052EE7" w:rsidRDefault="00052EE7">
            <w:pPr>
              <w:rPr>
                <w:rFonts w:ascii="Times New Roman" w:hAnsi="Times New Roman" w:cs="Times New Roman"/>
                <w:sz w:val="24"/>
                <w:szCs w:val="24"/>
              </w:rPr>
            </w:pP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b/>
                <w:bCs/>
                <w:color w:val="00B050"/>
                <w:sz w:val="24"/>
                <w:szCs w:val="24"/>
              </w:rPr>
              <w:t xml:space="preserve">                                                                                                                                                     </w:t>
            </w:r>
            <w:r>
              <w:rPr>
                <w:rFonts w:ascii="Times New Roman" w:hAnsi="Times New Roman" w:cs="Times New Roman"/>
                <w:b/>
                <w:bCs/>
                <w:sz w:val="24"/>
                <w:szCs w:val="24"/>
              </w:rPr>
              <w:t>Вывод:</w:t>
            </w:r>
          </w:p>
          <w:p w:rsidR="00052EE7" w:rsidRDefault="00052EE7">
            <w:pPr>
              <w:spacing w:after="0" w:line="240" w:lineRule="auto"/>
              <w:ind w:left="360" w:right="180"/>
              <w:contextualSpacing/>
              <w:rPr>
                <w:rFonts w:ascii="Times New Roman" w:hAnsi="Times New Roman" w:cs="Times New Roman"/>
                <w:sz w:val="24"/>
                <w:szCs w:val="24"/>
              </w:rPr>
            </w:pPr>
            <w:r>
              <w:rPr>
                <w:rFonts w:ascii="Times New Roman" w:hAnsi="Times New Roman" w:cs="Times New Roman"/>
                <w:sz w:val="24"/>
                <w:szCs w:val="24"/>
              </w:rPr>
              <w:t xml:space="preserve">1. Штат воспитательной службы сформирован в необходимом объеме, имеются все необходимые специалисты.  </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b/>
                <w:bCs/>
                <w:sz w:val="24"/>
                <w:szCs w:val="24"/>
              </w:rPr>
              <w:t>Рекомендации:</w:t>
            </w:r>
          </w:p>
          <w:p w:rsidR="00052EE7" w:rsidRDefault="00052EE7">
            <w:pPr>
              <w:spacing w:after="0" w:line="240" w:lineRule="auto"/>
              <w:ind w:left="360" w:right="180"/>
              <w:contextualSpacing/>
              <w:rPr>
                <w:rFonts w:ascii="Times New Roman" w:hAnsi="Times New Roman" w:cs="Times New Roman"/>
                <w:sz w:val="24"/>
                <w:szCs w:val="24"/>
              </w:rPr>
            </w:pPr>
            <w:r>
              <w:rPr>
                <w:rFonts w:ascii="Times New Roman" w:hAnsi="Times New Roman" w:cs="Times New Roman"/>
                <w:sz w:val="24"/>
                <w:szCs w:val="24"/>
              </w:rPr>
              <w:t>1. Составить перспективный план повышения квалификации педагогов воспитательной службы кадетского корпуса.</w:t>
            </w:r>
          </w:p>
          <w:p w:rsidR="00052EE7" w:rsidRDefault="00052EE7">
            <w:pPr>
              <w:spacing w:after="0" w:line="240" w:lineRule="auto"/>
              <w:ind w:left="360" w:right="180"/>
              <w:contextualSpacing/>
              <w:rPr>
                <w:rFonts w:ascii="Times New Roman" w:hAnsi="Times New Roman" w:cs="Times New Roman"/>
                <w:sz w:val="24"/>
                <w:szCs w:val="24"/>
              </w:rPr>
            </w:pPr>
            <w:r>
              <w:rPr>
                <w:rFonts w:ascii="Times New Roman" w:hAnsi="Times New Roman" w:cs="Times New Roman"/>
                <w:sz w:val="24"/>
                <w:szCs w:val="24"/>
              </w:rPr>
              <w:t>2. Организовать методическую поддержку педагогам при аттестации в 2025/26 учебном году.</w:t>
            </w:r>
          </w:p>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Материально-техническое обеспечение воспитательного процесса</w:t>
            </w:r>
          </w:p>
          <w:p w:rsidR="00052EE7" w:rsidRDefault="00052EE7">
            <w:pPr>
              <w:pStyle w:val="a5"/>
              <w:spacing w:before="75" w:beforeAutospacing="0" w:after="0" w:afterAutospacing="0" w:line="276" w:lineRule="auto"/>
              <w:ind w:right="75"/>
              <w:jc w:val="both"/>
            </w:pPr>
            <w:r>
              <w:t>Содержание материально-технического обеспечения воспитательной работы соответствует требованиям к материально-техническому обеспечению ФОП и включает 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rsidR="00052EE7" w:rsidRDefault="00052EE7">
            <w:pPr>
              <w:pStyle w:val="a5"/>
              <w:spacing w:before="75" w:beforeAutospacing="0" w:after="0" w:afterAutospacing="0" w:line="276" w:lineRule="auto"/>
              <w:ind w:right="75"/>
              <w:jc w:val="both"/>
            </w:pPr>
            <w:r>
              <w:t>Материально-техническое обеспечение следует установленным государственным санитарно-эпидемиологическим правилам и гигиеническим нормативам.</w:t>
            </w:r>
          </w:p>
          <w:p w:rsidR="00052EE7" w:rsidRDefault="00052EE7">
            <w:pPr>
              <w:pStyle w:val="a5"/>
              <w:spacing w:before="75" w:beforeAutospacing="0" w:after="0" w:afterAutospacing="0" w:line="276" w:lineRule="auto"/>
              <w:ind w:right="75"/>
              <w:jc w:val="both"/>
            </w:pPr>
            <w:r>
              <w:t>Материально-техническое обеспечение воспитательной работы:</w:t>
            </w:r>
          </w:p>
          <w:p w:rsidR="00052EE7" w:rsidRDefault="00052EE7">
            <w:pPr>
              <w:pStyle w:val="richfactdown-paragraph"/>
              <w:numPr>
                <w:ilvl w:val="0"/>
                <w:numId w:val="8"/>
              </w:numPr>
              <w:shd w:val="clear" w:color="auto" w:fill="FFFFFF"/>
              <w:spacing w:before="0" w:beforeAutospacing="0" w:after="0" w:afterAutospacing="0" w:line="276" w:lineRule="auto"/>
              <w:jc w:val="both"/>
            </w:pPr>
            <w:r>
              <w:t>Для взаимодействия классного руководителя, воспитателя с коллективом (классные аудитории).</w:t>
            </w:r>
          </w:p>
          <w:p w:rsidR="00052EE7" w:rsidRDefault="00052EE7">
            <w:pPr>
              <w:pStyle w:val="richfactdown-paragraph"/>
              <w:numPr>
                <w:ilvl w:val="0"/>
                <w:numId w:val="8"/>
              </w:numPr>
              <w:shd w:val="clear" w:color="auto" w:fill="FFFFFF"/>
              <w:spacing w:before="0" w:beforeAutospacing="0" w:after="0" w:afterAutospacing="0" w:line="276" w:lineRule="auto"/>
              <w:jc w:val="both"/>
            </w:pPr>
            <w:r>
              <w:t>Для работы органов самоуправления, проведения культурного досуга и занятий художественным творчеством (актовый зал, Центр детских инициатив, оснащенные ауди-видео аппаратурой, фото и видео аппаратурой).</w:t>
            </w:r>
          </w:p>
          <w:p w:rsidR="00052EE7" w:rsidRDefault="00052EE7">
            <w:pPr>
              <w:pStyle w:val="richfactdown-paragraph"/>
              <w:numPr>
                <w:ilvl w:val="0"/>
                <w:numId w:val="8"/>
              </w:numPr>
              <w:shd w:val="clear" w:color="auto" w:fill="FFFFFF"/>
              <w:spacing w:before="0" w:beforeAutospacing="0" w:after="0" w:afterAutospacing="0" w:line="276" w:lineRule="auto"/>
              <w:jc w:val="both"/>
            </w:pPr>
            <w:r>
              <w:t>Для работы психолого-педагогических и социологических служб (кабинет, комната психологической разгрузки).</w:t>
            </w:r>
          </w:p>
          <w:p w:rsidR="00052EE7" w:rsidRDefault="00052EE7">
            <w:pPr>
              <w:pStyle w:val="richfactdown-paragraph"/>
              <w:numPr>
                <w:ilvl w:val="0"/>
                <w:numId w:val="8"/>
              </w:numPr>
              <w:shd w:val="clear" w:color="auto" w:fill="FFFFFF"/>
              <w:spacing w:before="0" w:beforeAutospacing="0" w:after="0" w:afterAutospacing="0" w:line="276" w:lineRule="auto"/>
              <w:jc w:val="both"/>
            </w:pPr>
            <w:r>
              <w:t>Для объектов социокультурной среды (библиотека).</w:t>
            </w:r>
          </w:p>
          <w:p w:rsidR="00052EE7" w:rsidRDefault="00052EE7">
            <w:pPr>
              <w:pStyle w:val="richfactdown-paragraph"/>
              <w:numPr>
                <w:ilvl w:val="0"/>
                <w:numId w:val="8"/>
              </w:numPr>
              <w:shd w:val="clear" w:color="auto" w:fill="FFFFFF"/>
              <w:spacing w:before="0" w:beforeAutospacing="0" w:after="0" w:afterAutospacing="0" w:line="276" w:lineRule="auto"/>
              <w:jc w:val="both"/>
            </w:pPr>
            <w:r>
              <w:t>Для спортивных сооружений (залы и площадки, оснащённые игровым, спортивным оборудованием и инвентарём).</w:t>
            </w:r>
          </w:p>
          <w:p w:rsidR="00052EE7" w:rsidRDefault="00052EE7">
            <w:pPr>
              <w:pStyle w:val="richfactdown-paragraph"/>
              <w:shd w:val="clear" w:color="auto" w:fill="FFFFFF"/>
              <w:spacing w:before="0" w:beforeAutospacing="0" w:after="0" w:afterAutospacing="0" w:line="276" w:lineRule="auto"/>
              <w:jc w:val="both"/>
            </w:pPr>
            <w:r>
              <w:t>Материально-техническое обеспечение воспитательной работы обеспечивает возможность:</w:t>
            </w:r>
          </w:p>
          <w:p w:rsidR="00052EE7" w:rsidRDefault="00052EE7">
            <w:pPr>
              <w:pStyle w:val="richfactdown-paragraph"/>
              <w:numPr>
                <w:ilvl w:val="0"/>
                <w:numId w:val="10"/>
              </w:numPr>
              <w:shd w:val="clear" w:color="auto" w:fill="FFFFFF"/>
              <w:spacing w:before="0" w:beforeAutospacing="0" w:after="0" w:afterAutospacing="0" w:line="276" w:lineRule="auto"/>
              <w:jc w:val="both"/>
            </w:pPr>
            <w:r>
              <w:t>проведения массовых мероприятий, собраний, представлений, досуга и общения обучающихся;</w:t>
            </w:r>
          </w:p>
          <w:p w:rsidR="00052EE7" w:rsidRDefault="00052EE7">
            <w:pPr>
              <w:pStyle w:val="richfactdown-paragraph"/>
              <w:numPr>
                <w:ilvl w:val="0"/>
                <w:numId w:val="10"/>
              </w:numPr>
              <w:shd w:val="clear" w:color="auto" w:fill="FFFFFF"/>
              <w:spacing w:before="0" w:beforeAutospacing="0" w:after="0" w:afterAutospacing="0" w:line="276" w:lineRule="auto"/>
              <w:jc w:val="both"/>
            </w:pPr>
            <w:r>
              <w:t>выпуска печатных и электронных изданий, видеопрограмм;</w:t>
            </w:r>
          </w:p>
          <w:p w:rsidR="00052EE7" w:rsidRDefault="00052EE7">
            <w:pPr>
              <w:pStyle w:val="richfactdown-paragraph"/>
              <w:numPr>
                <w:ilvl w:val="0"/>
                <w:numId w:val="10"/>
              </w:numPr>
              <w:shd w:val="clear" w:color="auto" w:fill="FFFFFF"/>
              <w:spacing w:before="0" w:beforeAutospacing="0" w:after="0" w:afterAutospacing="0" w:line="276" w:lineRule="auto"/>
              <w:jc w:val="both"/>
            </w:pPr>
            <w:r>
              <w:t>художественного творчества с использованием современных инструментов и технологий, реализации художественно-оформительских проектов;</w:t>
            </w:r>
          </w:p>
          <w:p w:rsidR="00052EE7" w:rsidRDefault="00052EE7">
            <w:pPr>
              <w:pStyle w:val="richfactdown-paragraph"/>
              <w:numPr>
                <w:ilvl w:val="0"/>
                <w:numId w:val="10"/>
              </w:numPr>
              <w:shd w:val="clear" w:color="auto" w:fill="FFFFFF"/>
              <w:spacing w:before="0" w:beforeAutospacing="0" w:after="0" w:afterAutospacing="0" w:line="276" w:lineRule="auto"/>
              <w:jc w:val="both"/>
            </w:pPr>
            <w:r>
              <w:t>систематических занятий физической культурой и спортом, проведения секционных спортивных занятий, участия в физкультурно-спортивных и оздоровительных мероприятиях;</w:t>
            </w:r>
          </w:p>
          <w:p w:rsidR="00052EE7" w:rsidRDefault="00052EE7">
            <w:pPr>
              <w:pStyle w:val="richfactdown-paragraph"/>
              <w:numPr>
                <w:ilvl w:val="0"/>
                <w:numId w:val="10"/>
              </w:numPr>
              <w:shd w:val="clear" w:color="auto" w:fill="FFFFFF"/>
              <w:spacing w:before="0" w:beforeAutospacing="0" w:after="0" w:afterAutospacing="0" w:line="276" w:lineRule="auto"/>
              <w:jc w:val="both"/>
            </w:pPr>
            <w:r>
              <w:t xml:space="preserve">обеспечения доступа к информационным ресурсам Интернета, учебной и художественной литературе, коллекциям </w:t>
            </w:r>
            <w:proofErr w:type="spellStart"/>
            <w:r>
              <w:t>медиаресурсов</w:t>
            </w:r>
            <w:proofErr w:type="spellEnd"/>
            <w:r>
              <w:t xml:space="preserve"> на электронных носителях.</w:t>
            </w:r>
          </w:p>
          <w:p w:rsidR="00052EE7" w:rsidRDefault="00052EE7">
            <w:pPr>
              <w:pStyle w:val="richfactdown-paragraph"/>
              <w:shd w:val="clear" w:color="auto" w:fill="FFFFFF"/>
              <w:spacing w:before="0" w:beforeAutospacing="0" w:after="0" w:afterAutospacing="0" w:line="276" w:lineRule="auto"/>
              <w:ind w:left="720"/>
              <w:jc w:val="both"/>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4. Методическое сопровождение воспитательной работы</w:t>
            </w:r>
          </w:p>
          <w:p w:rsidR="00052EE7" w:rsidRDefault="00052EE7">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 </w:t>
            </w:r>
            <w:r>
              <w:rPr>
                <w:rFonts w:ascii="Times New Roman" w:hAnsi="Times New Roman" w:cs="Times New Roman"/>
                <w:sz w:val="24"/>
                <w:szCs w:val="24"/>
                <w:shd w:val="clear" w:color="auto" w:fill="FFFFFF"/>
              </w:rPr>
              <w:t>Методическое сопровождение воспитательной работы осуществлялось через данные формы:</w:t>
            </w:r>
          </w:p>
          <w:p w:rsidR="00052EE7" w:rsidRDefault="00052EE7">
            <w:pPr>
              <w:numPr>
                <w:ilvl w:val="0"/>
                <w:numId w:val="12"/>
              </w:numPr>
              <w:shd w:val="clear" w:color="auto" w:fill="FFFFFF"/>
              <w:spacing w:before="3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необходимой установочной документацией;</w:t>
            </w:r>
          </w:p>
          <w:p w:rsidR="00052EE7" w:rsidRDefault="00052EE7">
            <w:pPr>
              <w:numPr>
                <w:ilvl w:val="0"/>
                <w:numId w:val="12"/>
              </w:numPr>
              <w:shd w:val="clear" w:color="auto" w:fill="FFFFFF"/>
              <w:spacing w:before="3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Установочные, текущие и итоговые совещания педагогов (их главное назначение — инструктаж, накопление идей и способов их реализации, психолого-педагогический анализ происходящего, обмен опытом);</w:t>
            </w:r>
          </w:p>
          <w:p w:rsidR="00052EE7" w:rsidRDefault="00052EE7">
            <w:pPr>
              <w:numPr>
                <w:ilvl w:val="0"/>
                <w:numId w:val="12"/>
              </w:numPr>
              <w:shd w:val="clear" w:color="auto" w:fill="FFFFFF"/>
              <w:spacing w:before="3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регулярных и эпизодических (особо востребованных и актуальных) семинаров;</w:t>
            </w:r>
          </w:p>
          <w:p w:rsidR="00052EE7" w:rsidRDefault="00052EE7">
            <w:pPr>
              <w:numPr>
                <w:ilvl w:val="0"/>
                <w:numId w:val="12"/>
              </w:numPr>
              <w:shd w:val="clear" w:color="auto" w:fill="FFFFFF"/>
              <w:spacing w:before="3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Диагностика и мониторинг воспитательного процесса;</w:t>
            </w:r>
          </w:p>
          <w:p w:rsidR="00052EE7" w:rsidRDefault="00052EE7">
            <w:pPr>
              <w:numPr>
                <w:ilvl w:val="0"/>
                <w:numId w:val="12"/>
              </w:numPr>
              <w:shd w:val="clear" w:color="auto" w:fill="FFFFFF"/>
              <w:spacing w:before="3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педагогических консилиумов по наиболее актуальным сложным проблемам классных руководителей;</w:t>
            </w:r>
          </w:p>
          <w:p w:rsidR="00052EE7" w:rsidRDefault="00052EE7">
            <w:pPr>
              <w:numPr>
                <w:ilvl w:val="0"/>
                <w:numId w:val="12"/>
              </w:numPr>
              <w:shd w:val="clear" w:color="auto" w:fill="FFFFFF"/>
              <w:spacing w:before="3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возможных путей внедрения в практику современных воспитательных технологий;</w:t>
            </w:r>
          </w:p>
          <w:p w:rsidR="00052EE7" w:rsidRDefault="00052EE7">
            <w:pPr>
              <w:numPr>
                <w:ilvl w:val="0"/>
                <w:numId w:val="12"/>
              </w:numPr>
              <w:shd w:val="clear" w:color="auto" w:fill="FFFFFF"/>
              <w:spacing w:before="3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и психолого-педагогический анализ воспитательных мероприятий;</w:t>
            </w:r>
          </w:p>
          <w:p w:rsidR="00052EE7" w:rsidRDefault="00052EE7">
            <w:pPr>
              <w:numPr>
                <w:ilvl w:val="0"/>
                <w:numId w:val="12"/>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обмена опытом работы классных руководителей, обобщение и распространение передового опыта.</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Выводы:</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Тематика педсоветов, семинаров, совещаний, </w:t>
            </w:r>
            <w:proofErr w:type="spellStart"/>
            <w:r>
              <w:rPr>
                <w:rFonts w:ascii="Times New Roman" w:hAnsi="Times New Roman" w:cs="Times New Roman"/>
                <w:sz w:val="24"/>
                <w:szCs w:val="24"/>
              </w:rPr>
              <w:t>вебинаров</w:t>
            </w:r>
            <w:proofErr w:type="spellEnd"/>
            <w:r>
              <w:rPr>
                <w:rFonts w:ascii="Times New Roman" w:hAnsi="Times New Roman" w:cs="Times New Roman"/>
                <w:sz w:val="24"/>
                <w:szCs w:val="24"/>
              </w:rPr>
              <w:t xml:space="preserve"> была связана с деятельностью педагога-психолога, социального педагога, классных руководителей, </w:t>
            </w:r>
            <w:proofErr w:type="spellStart"/>
            <w:r>
              <w:rPr>
                <w:rFonts w:ascii="Times New Roman" w:hAnsi="Times New Roman" w:cs="Times New Roman"/>
                <w:sz w:val="24"/>
                <w:szCs w:val="24"/>
              </w:rPr>
              <w:t>Совветника</w:t>
            </w:r>
            <w:proofErr w:type="spellEnd"/>
            <w:r>
              <w:rPr>
                <w:rFonts w:ascii="Times New Roman" w:hAnsi="Times New Roman" w:cs="Times New Roman"/>
                <w:sz w:val="24"/>
                <w:szCs w:val="24"/>
              </w:rPr>
              <w:t xml:space="preserve"> директора по воспитанию.</w:t>
            </w:r>
          </w:p>
          <w:p w:rsidR="00052EE7" w:rsidRDefault="00052EE7">
            <w:pPr>
              <w:spacing w:after="0" w:line="240" w:lineRule="auto"/>
              <w:ind w:right="180"/>
              <w:contextualSpacing/>
              <w:jc w:val="both"/>
              <w:rPr>
                <w:rFonts w:ascii="Times New Roman" w:hAnsi="Times New Roman" w:cs="Times New Roman"/>
                <w:sz w:val="24"/>
                <w:szCs w:val="24"/>
              </w:rPr>
            </w:pPr>
            <w:r>
              <w:rPr>
                <w:rFonts w:ascii="Times New Roman" w:hAnsi="Times New Roman" w:cs="Times New Roman"/>
                <w:sz w:val="24"/>
                <w:szCs w:val="24"/>
              </w:rPr>
              <w:t xml:space="preserve">2. Планы работы ШМО классных руководителей, воспитателей, педагогов дополнительного образования реализованы на 100 %. </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3. </w:t>
            </w:r>
            <w:r>
              <w:rPr>
                <w:rFonts w:ascii="Times New Roman" w:hAnsi="Times New Roman" w:cs="Times New Roman"/>
                <w:sz w:val="24"/>
                <w:szCs w:val="24"/>
              </w:rPr>
              <w:t>В 2024-25 году проведены все запланированные педагогические советы по воспитательной работе.</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Рекомендации:</w:t>
            </w:r>
          </w:p>
          <w:p w:rsidR="00052EE7" w:rsidRDefault="00052EE7">
            <w:pPr>
              <w:spacing w:after="0" w:line="240" w:lineRule="auto"/>
              <w:ind w:right="180"/>
              <w:contextualSpacing/>
              <w:jc w:val="both"/>
              <w:rPr>
                <w:rFonts w:ascii="Times New Roman" w:hAnsi="Times New Roman" w:cs="Times New Roman"/>
                <w:sz w:val="24"/>
                <w:szCs w:val="24"/>
              </w:rPr>
            </w:pPr>
            <w:r>
              <w:rPr>
                <w:rFonts w:ascii="Times New Roman" w:hAnsi="Times New Roman" w:cs="Times New Roman"/>
                <w:sz w:val="24"/>
                <w:szCs w:val="24"/>
              </w:rPr>
              <w:t>1. Рассмотреть вопрос участия классных руководителей, воспитателей в конференциях и мастер-классах по вопросам организации воспитательной работы в соответствии с рабочей программой воспитания, формирования творческой активности обучающихся, построению системы активного взаимодействия с родителями обучающихся.</w:t>
            </w:r>
          </w:p>
          <w:p w:rsidR="00052EE7" w:rsidRDefault="00052EE7">
            <w:pPr>
              <w:spacing w:after="0" w:line="240" w:lineRule="auto"/>
              <w:ind w:right="180"/>
              <w:jc w:val="both"/>
              <w:rPr>
                <w:rFonts w:ascii="Times New Roman" w:hAnsi="Times New Roman" w:cs="Times New Roman"/>
                <w:sz w:val="24"/>
                <w:szCs w:val="24"/>
              </w:rPr>
            </w:pPr>
            <w:r>
              <w:rPr>
                <w:rFonts w:ascii="Times New Roman" w:hAnsi="Times New Roman" w:cs="Times New Roman"/>
                <w:sz w:val="24"/>
                <w:szCs w:val="24"/>
              </w:rPr>
              <w:t xml:space="preserve">2.  Организовать методическую поддержку классным руководителям и воспитателям по составлению планов воспитательной работы с классами (взводами) в соответствии с требованиями рабочей программы воспитания и с учетом календарных планов воспитательной работы кадетского корпуса. </w:t>
            </w:r>
          </w:p>
          <w:p w:rsidR="00052EE7" w:rsidRDefault="00052EE7">
            <w:pPr>
              <w:spacing w:after="0" w:line="240" w:lineRule="auto"/>
              <w:ind w:right="180"/>
              <w:contextualSpacing/>
              <w:jc w:val="both"/>
              <w:rPr>
                <w:rFonts w:ascii="Times New Roman" w:hAnsi="Times New Roman" w:cs="Times New Roman"/>
                <w:sz w:val="24"/>
                <w:szCs w:val="24"/>
              </w:rPr>
            </w:pPr>
            <w:r>
              <w:rPr>
                <w:rFonts w:ascii="Times New Roman" w:hAnsi="Times New Roman" w:cs="Times New Roman"/>
                <w:sz w:val="24"/>
                <w:szCs w:val="24"/>
              </w:rPr>
              <w:t>3. Необходимо внести в планы работы ШМО классных руководителей, воспитателей, педагогов дополнительного образования мероприятия по организации воспитательной работы в 2024/25 учебном году в соответствии с федеральной рабочей программой воспитания для образовательных организаций.</w:t>
            </w:r>
          </w:p>
          <w:p w:rsidR="00052EE7" w:rsidRDefault="00052EE7">
            <w:pPr>
              <w:spacing w:after="0" w:line="240" w:lineRule="auto"/>
              <w:ind w:right="180"/>
              <w:contextualSpacing/>
              <w:jc w:val="both"/>
              <w:rPr>
                <w:rFonts w:ascii="Times New Roman" w:hAnsi="Times New Roman" w:cs="Times New Roman"/>
                <w:sz w:val="24"/>
                <w:szCs w:val="24"/>
              </w:rPr>
            </w:pPr>
          </w:p>
          <w:p w:rsidR="00052EE7" w:rsidRDefault="00052EE7">
            <w:pPr>
              <w:pStyle w:val="aff"/>
              <w:spacing w:line="276" w:lineRule="auto"/>
              <w:ind w:left="720"/>
              <w:jc w:val="center"/>
              <w:rPr>
                <w:rFonts w:ascii="Times New Roman" w:hAnsi="Times New Roman"/>
                <w:b/>
                <w:iCs/>
                <w:sz w:val="24"/>
                <w:szCs w:val="24"/>
              </w:rPr>
            </w:pPr>
            <w:r>
              <w:rPr>
                <w:rFonts w:ascii="Times New Roman" w:hAnsi="Times New Roman"/>
                <w:b/>
                <w:iCs/>
                <w:sz w:val="24"/>
                <w:szCs w:val="24"/>
              </w:rPr>
              <w:t>5. Степень реализации плана воспитательной работы</w:t>
            </w:r>
          </w:p>
          <w:p w:rsidR="00052EE7" w:rsidRDefault="00052EE7">
            <w:pPr>
              <w:pStyle w:val="aff"/>
              <w:spacing w:line="276" w:lineRule="auto"/>
              <w:jc w:val="both"/>
              <w:rPr>
                <w:rFonts w:ascii="Times New Roman" w:hAnsi="Times New Roman"/>
                <w:sz w:val="24"/>
                <w:szCs w:val="24"/>
              </w:rPr>
            </w:pPr>
            <w:r>
              <w:rPr>
                <w:rFonts w:ascii="Times New Roman" w:hAnsi="Times New Roman"/>
                <w:sz w:val="24"/>
                <w:szCs w:val="24"/>
              </w:rPr>
              <w:t>Реализация программы воспитания проводилась по направлениям (модулям программы воспитания) и выполнению календарного плана воспитательной работы кадетского корпуса на 2024-2025 учебный год.</w:t>
            </w:r>
          </w:p>
          <w:p w:rsidR="00052EE7" w:rsidRDefault="00052EE7">
            <w:pPr>
              <w:pStyle w:val="aff"/>
              <w:spacing w:line="276" w:lineRule="auto"/>
              <w:jc w:val="both"/>
              <w:rPr>
                <w:rFonts w:ascii="Times New Roman" w:hAnsi="Times New Roman"/>
                <w:sz w:val="24"/>
                <w:szCs w:val="24"/>
              </w:rPr>
            </w:pPr>
          </w:p>
          <w:p w:rsidR="00052EE7" w:rsidRDefault="00052E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Анализ работы по инвариантным модулям Рабочей программы воспитания</w:t>
            </w: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реализация модуля «Классное руководство»</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начало 2024/25 учебного года в кадетском корпусе сформировано 12 общеобразовательных классов. Классными руководителями 5–11-х классов разработаны и реализованы планы воспитательной работы с классами в соответствии с Рабочей </w:t>
            </w:r>
            <w:r>
              <w:rPr>
                <w:rFonts w:ascii="Times New Roman" w:hAnsi="Times New Roman" w:cs="Times New Roman"/>
                <w:sz w:val="24"/>
                <w:szCs w:val="24"/>
              </w:rPr>
              <w:lastRenderedPageBreak/>
              <w:t>программой воспитания и календарными планами воспитательной работы уровней образования.</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учебного года деятельность классных руководителей осуществлялась по направлениям: работа с классным коллективом, индивидуальная работа с учениками; работа с учителями-предметниками, которые работают в классе, работа с родителями/законными представителями учащихся.</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воспитательной деятельности данного модуля направлено на решение </w:t>
            </w:r>
            <w:proofErr w:type="gramStart"/>
            <w:r>
              <w:rPr>
                <w:rFonts w:ascii="Times New Roman" w:hAnsi="Times New Roman" w:cs="Times New Roman"/>
                <w:sz w:val="24"/>
                <w:szCs w:val="24"/>
              </w:rPr>
              <w:t>задач воспитания и социализации</w:t>
            </w:r>
            <w:proofErr w:type="gramEnd"/>
            <w:r>
              <w:rPr>
                <w:rFonts w:ascii="Times New Roman" w:hAnsi="Times New Roman" w:cs="Times New Roman"/>
                <w:sz w:val="24"/>
                <w:szCs w:val="24"/>
              </w:rPr>
              <w:t xml:space="preserve"> обучающихся через реализацию воспитательного потенциала классного руководства. Классными руководителями использовались различные формы работы с обучающимися:</w:t>
            </w:r>
          </w:p>
          <w:p w:rsidR="00052EE7" w:rsidRDefault="00052EE7">
            <w:pPr>
              <w:numPr>
                <w:ilvl w:val="0"/>
                <w:numId w:val="14"/>
              </w:numPr>
              <w:tabs>
                <w:tab w:val="clear" w:pos="720"/>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iCs/>
                <w:sz w:val="24"/>
                <w:szCs w:val="24"/>
              </w:rPr>
              <w:t>проведение тематических классных часов: проводятся в соответствии с утверждённым планом. Среди них обязательные, которые проводятся 1 раз в месяц в рамках Всероссийского урока безопасности: по ПДД, здоровый образ жизни, толерантность, а также тематические классные часы, рекомендованные к проведению в каждом модуле плана воспитательной работы.</w:t>
            </w:r>
          </w:p>
          <w:p w:rsidR="00052EE7" w:rsidRDefault="00052EE7">
            <w:pPr>
              <w:numPr>
                <w:ilvl w:val="0"/>
                <w:numId w:val="14"/>
              </w:numPr>
              <w:tabs>
                <w:tab w:val="clear" w:pos="720"/>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iCs/>
                <w:sz w:val="24"/>
                <w:szCs w:val="24"/>
              </w:rPr>
              <w:t>проведение внеурочных занятий курса «Разговоры о важном»;</w:t>
            </w:r>
          </w:p>
          <w:p w:rsidR="00052EE7" w:rsidRDefault="00052EE7">
            <w:pPr>
              <w:numPr>
                <w:ilvl w:val="0"/>
                <w:numId w:val="14"/>
              </w:numPr>
              <w:tabs>
                <w:tab w:val="clear" w:pos="720"/>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вовлечение обучающихся в занятия внеурочной деятельности (кружки и секции)</w:t>
            </w:r>
          </w:p>
          <w:p w:rsidR="00052EE7" w:rsidRDefault="00052EE7">
            <w:pPr>
              <w:numPr>
                <w:ilvl w:val="0"/>
                <w:numId w:val="14"/>
              </w:numPr>
              <w:tabs>
                <w:tab w:val="clear" w:pos="720"/>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сплочение коллектива класса через игры и тренинги на </w:t>
            </w:r>
            <w:proofErr w:type="spellStart"/>
            <w:r>
              <w:rPr>
                <w:rFonts w:ascii="Times New Roman" w:hAnsi="Times New Roman" w:cs="Times New Roman"/>
                <w:sz w:val="24"/>
                <w:szCs w:val="24"/>
              </w:rPr>
              <w:t>командообразование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внеучебные</w:t>
            </w:r>
            <w:proofErr w:type="spellEnd"/>
            <w:r>
              <w:rPr>
                <w:rFonts w:ascii="Times New Roman" w:hAnsi="Times New Roman" w:cs="Times New Roman"/>
                <w:sz w:val="24"/>
                <w:szCs w:val="24"/>
              </w:rPr>
              <w:t xml:space="preserve"> и внешкольные мероприятия, походы, экскурсии, празднования дней рождения обучающихся, классные вечера;</w:t>
            </w:r>
          </w:p>
          <w:p w:rsidR="00052EE7" w:rsidRDefault="00052EE7">
            <w:pPr>
              <w:numPr>
                <w:ilvl w:val="0"/>
                <w:numId w:val="14"/>
              </w:numPr>
              <w:tabs>
                <w:tab w:val="clear" w:pos="720"/>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систематический мониторинг посещаемости учебных занятий и успеваемости </w:t>
            </w:r>
          </w:p>
          <w:p w:rsidR="00052EE7" w:rsidRDefault="00052EE7">
            <w:pPr>
              <w:numPr>
                <w:ilvl w:val="0"/>
                <w:numId w:val="14"/>
              </w:numPr>
              <w:tabs>
                <w:tab w:val="clear" w:pos="720"/>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 работа с учащимися, входящими в группу риска и семьями СОП</w:t>
            </w:r>
          </w:p>
          <w:p w:rsidR="00052EE7" w:rsidRDefault="00052EE7">
            <w:pPr>
              <w:numPr>
                <w:ilvl w:val="0"/>
                <w:numId w:val="14"/>
              </w:numPr>
              <w:tabs>
                <w:tab w:val="clear" w:pos="720"/>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реализация мероприятий календарного плана (по уровням)</w:t>
            </w:r>
          </w:p>
          <w:p w:rsidR="00052EE7" w:rsidRDefault="00052EE7">
            <w:pPr>
              <w:numPr>
                <w:ilvl w:val="0"/>
                <w:numId w:val="14"/>
              </w:numPr>
              <w:tabs>
                <w:tab w:val="clear" w:pos="720"/>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052EE7" w:rsidRDefault="00052EE7">
            <w:pPr>
              <w:numPr>
                <w:ilvl w:val="0"/>
                <w:numId w:val="14"/>
              </w:numPr>
              <w:tabs>
                <w:tab w:val="clear" w:pos="720"/>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привлечение родителей (законных представителей), членов </w:t>
            </w:r>
            <w:proofErr w:type="gramStart"/>
            <w:r>
              <w:rPr>
                <w:rFonts w:ascii="Times New Roman" w:hAnsi="Times New Roman" w:cs="Times New Roman"/>
                <w:sz w:val="24"/>
                <w:szCs w:val="24"/>
              </w:rPr>
              <w:t>семей</w:t>
            </w:r>
            <w:proofErr w:type="gramEnd"/>
            <w:r>
              <w:rPr>
                <w:rFonts w:ascii="Times New Roman" w:hAnsi="Times New Roman" w:cs="Times New Roman"/>
                <w:sz w:val="24"/>
                <w:szCs w:val="24"/>
              </w:rPr>
              <w:t xml:space="preserve"> обучающихся к организации и проведению воспитательных дел, мероприятий в классе и кадетском корпусе;</w:t>
            </w:r>
          </w:p>
          <w:p w:rsidR="00052EE7" w:rsidRDefault="00052EE7">
            <w:pPr>
              <w:pStyle w:val="aff1"/>
              <w:numPr>
                <w:ilvl w:val="0"/>
                <w:numId w:val="14"/>
              </w:numPr>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052EE7" w:rsidRDefault="00052EE7">
            <w:pPr>
              <w:numPr>
                <w:ilvl w:val="0"/>
                <w:numId w:val="14"/>
              </w:numPr>
              <w:tabs>
                <w:tab w:val="clear" w:pos="720"/>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интересных и полезных для личностного развития обучающихся совместных дел, позволяющих вовлекать в них обучающихся с разными потребностями;</w:t>
            </w:r>
          </w:p>
          <w:p w:rsidR="00052EE7" w:rsidRDefault="00052EE7">
            <w:pPr>
              <w:pStyle w:val="aff1"/>
              <w:numPr>
                <w:ilvl w:val="0"/>
                <w:numId w:val="14"/>
              </w:numPr>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проведение в классе праздников, конкурсов, соревнований и т.п.;</w:t>
            </w:r>
          </w:p>
          <w:p w:rsidR="00052EE7" w:rsidRDefault="00052EE7">
            <w:pPr>
              <w:pStyle w:val="aff1"/>
              <w:numPr>
                <w:ilvl w:val="0"/>
                <w:numId w:val="14"/>
              </w:numPr>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работа с портфолио.</w:t>
            </w:r>
          </w:p>
          <w:p w:rsidR="00052EE7" w:rsidRDefault="00052EE7">
            <w:pPr>
              <w:tabs>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Классными руководителями в течение года проводилась индивидуальная работа с учениками, в том числе с детьми группы риска, одаренными детьми. При этом классными руководителями использовались различные формы работы. </w:t>
            </w:r>
          </w:p>
          <w:p w:rsidR="00052EE7" w:rsidRDefault="00052EE7">
            <w:pPr>
              <w:tabs>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Участие обучающихся 5–9-х классов в общешкольных воспитательных мероприятиях</w:t>
            </w:r>
          </w:p>
          <w:tbl>
            <w:tblPr>
              <w:tblW w:w="0" w:type="auto"/>
              <w:tblLook w:val="0600" w:firstRow="0" w:lastRow="0" w:firstColumn="0" w:lastColumn="0" w:noHBand="1" w:noVBand="1"/>
            </w:tblPr>
            <w:tblGrid>
              <w:gridCol w:w="361"/>
              <w:gridCol w:w="2951"/>
              <w:gridCol w:w="1608"/>
              <w:gridCol w:w="470"/>
              <w:gridCol w:w="462"/>
              <w:gridCol w:w="471"/>
              <w:gridCol w:w="405"/>
              <w:gridCol w:w="396"/>
              <w:gridCol w:w="471"/>
              <w:gridCol w:w="396"/>
              <w:gridCol w:w="397"/>
              <w:gridCol w:w="405"/>
              <w:gridCol w:w="396"/>
            </w:tblGrid>
            <w:tr w:rsidR="00052EE7">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п/п</w:t>
                  </w:r>
                </w:p>
              </w:tc>
              <w:tc>
                <w:tcPr>
                  <w:tcW w:w="4727"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Название мероприятия</w:t>
                  </w:r>
                </w:p>
              </w:tc>
              <w:tc>
                <w:tcPr>
                  <w:tcW w:w="2718"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b/>
                      <w:bCs/>
                      <w:sz w:val="24"/>
                      <w:szCs w:val="24"/>
                    </w:rPr>
                    <w:t>Модуль</w:t>
                  </w:r>
                </w:p>
              </w:tc>
              <w:tc>
                <w:tcPr>
                  <w:tcW w:w="630" w:type="dxa"/>
                  <w:tcBorders>
                    <w:top w:val="single" w:sz="6" w:space="0" w:color="000000"/>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 «А»</w:t>
                  </w:r>
                </w:p>
              </w:tc>
              <w:tc>
                <w:tcPr>
                  <w:tcW w:w="630" w:type="dxa"/>
                  <w:tcBorders>
                    <w:top w:val="single" w:sz="6" w:space="0" w:color="000000"/>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 «Б»</w:t>
                  </w:r>
                </w:p>
              </w:tc>
              <w:tc>
                <w:tcPr>
                  <w:tcW w:w="615" w:type="dxa"/>
                  <w:tcBorders>
                    <w:top w:val="single" w:sz="6" w:space="0" w:color="000000"/>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 «А»</w:t>
                  </w:r>
                </w:p>
              </w:tc>
              <w:tc>
                <w:tcPr>
                  <w:tcW w:w="636"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7 «А»</w:t>
                  </w:r>
                </w:p>
              </w:tc>
              <w:tc>
                <w:tcPr>
                  <w:tcW w:w="635"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7 «Б»</w:t>
                  </w:r>
                </w:p>
              </w:tc>
              <w:tc>
                <w:tcPr>
                  <w:tcW w:w="630" w:type="dxa"/>
                  <w:tcBorders>
                    <w:top w:val="single" w:sz="6" w:space="0" w:color="000000"/>
                    <w:left w:val="nil"/>
                    <w:bottom w:val="single" w:sz="6" w:space="0" w:color="000000"/>
                    <w:right w:val="nil"/>
                  </w:tcBorders>
                  <w:hideMark/>
                </w:tcPr>
                <w:p w:rsidR="00052EE7" w:rsidRDefault="00052E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 «А»</w:t>
                  </w:r>
                </w:p>
              </w:tc>
              <w:tc>
                <w:tcPr>
                  <w:tcW w:w="637"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8 «Б»</w:t>
                  </w:r>
                </w:p>
              </w:tc>
              <w:tc>
                <w:tcPr>
                  <w:tcW w:w="635"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8 «В»</w:t>
                  </w:r>
                </w:p>
              </w:tc>
              <w:tc>
                <w:tcPr>
                  <w:tcW w:w="637"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9 «А»</w:t>
                  </w:r>
                </w:p>
              </w:tc>
              <w:tc>
                <w:tcPr>
                  <w:tcW w:w="635"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9 «Б»</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знаний. Торжественное построение, посвящённое Дню знаний и началу учебного года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Еженедельная организационная линейка.</w:t>
                  </w:r>
                  <w:r>
                    <w:rPr>
                      <w:rFonts w:ascii="Times New Roman" w:hAnsi="Times New Roman" w:cs="Times New Roman"/>
                      <w:sz w:val="24"/>
                      <w:szCs w:val="24"/>
                    </w:rPr>
                    <w:br/>
                    <w:t>Церемония поднятия Государственного флага РФ и флага РТ</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Внеурочные занятия «Разговоры о важном»</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Внеурочная деятельность/Классное руководство</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Всероссийский урок науки и технологий</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Урочная деятельность</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Единые классные часы, посвященные дню окончания Второй мировой войны</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Классное руководство</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солидарности в борьбе с терроризмом</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Акция «Внимание, дети!» в рамках Недели безопасности</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грамотности</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День специалиста органов воспитательной работы Вооружённых Сил Российской Федерации</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Классный час «Мое здоровье. Как уберечься от </w:t>
                  </w:r>
                  <w:proofErr w:type="spellStart"/>
                  <w:r>
                    <w:rPr>
                      <w:rFonts w:ascii="Times New Roman" w:hAnsi="Times New Roman" w:cs="Times New Roman"/>
                      <w:sz w:val="24"/>
                      <w:szCs w:val="24"/>
                    </w:rPr>
                    <w:t>коронавируса</w:t>
                  </w:r>
                  <w:proofErr w:type="spellEnd"/>
                  <w:r>
                    <w:rPr>
                      <w:rFonts w:ascii="Times New Roman" w:hAnsi="Times New Roman" w:cs="Times New Roman"/>
                      <w:sz w:val="24"/>
                      <w:szCs w:val="24"/>
                    </w:rPr>
                    <w:t>»</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Классное руководство</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Всероссийский экологический диктант</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Урочная деятельность</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0"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15"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Неделя иностранных языков</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Урочная деятельность</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0"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15"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Акция «Мы уважаем старшее поколение» ко Дню пожилого человека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052EE7" w:rsidRDefault="00052EE7">
                  <w:pPr>
                    <w:spacing w:after="0" w:line="240" w:lineRule="auto"/>
                    <w:rPr>
                      <w:rFonts w:ascii="Times New Roman" w:hAnsi="Times New Roman" w:cs="Times New Roman"/>
                      <w:sz w:val="24"/>
                      <w:szCs w:val="24"/>
                    </w:rPr>
                  </w:pP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«С Днем учителя!». День самоуправления и праздничный концерт для педагогов</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Самоуправление</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Всероссийский онлайн-урок «Экология и </w:t>
                  </w:r>
                  <w:proofErr w:type="spellStart"/>
                  <w:r>
                    <w:rPr>
                      <w:rFonts w:ascii="Times New Roman" w:hAnsi="Times New Roman" w:cs="Times New Roman"/>
                      <w:sz w:val="24"/>
                      <w:szCs w:val="24"/>
                    </w:rPr>
                    <w:t>здоровьесбережение</w:t>
                  </w:r>
                  <w:proofErr w:type="spellEnd"/>
                  <w:r>
                    <w:rPr>
                      <w:rFonts w:ascii="Times New Roman" w:hAnsi="Times New Roman" w:cs="Times New Roman"/>
                      <w:sz w:val="24"/>
                      <w:szCs w:val="24"/>
                    </w:rPr>
                    <w:t>»</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Урочная деятельность</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0" w:type="dxa"/>
                  <w:tcBorders>
                    <w:top w:val="nil"/>
                    <w:left w:val="single" w:sz="4" w:space="0" w:color="auto"/>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15" w:type="dxa"/>
                  <w:tcBorders>
                    <w:top w:val="nil"/>
                    <w:left w:val="single" w:sz="4" w:space="0" w:color="auto"/>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памяти Героя Советского Союза </w:t>
                  </w:r>
                  <w:proofErr w:type="spellStart"/>
                  <w:r>
                    <w:rPr>
                      <w:rFonts w:ascii="Times New Roman" w:hAnsi="Times New Roman" w:cs="Times New Roman"/>
                      <w:sz w:val="24"/>
                      <w:szCs w:val="24"/>
                    </w:rPr>
                    <w:t>Гани</w:t>
                  </w:r>
                  <w:proofErr w:type="spellEnd"/>
                  <w:r>
                    <w:rPr>
                      <w:rFonts w:ascii="Times New Roman" w:hAnsi="Times New Roman" w:cs="Times New Roman"/>
                      <w:sz w:val="24"/>
                      <w:szCs w:val="24"/>
                    </w:rPr>
                    <w:t xml:space="preserve"> Сафиуллина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отца в России</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школьных библиотек</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eastAsia="№Е" w:hAnsi="Times New Roman" w:cs="Times New Roman"/>
                      <w:sz w:val="24"/>
                      <w:szCs w:val="24"/>
                    </w:rPr>
                    <w:t>Торжественная церемония посвящения в кадеты абитуриентов набора 2024 года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052EE7" w:rsidRDefault="00052EE7">
                  <w:pPr>
                    <w:spacing w:after="0" w:line="240" w:lineRule="auto"/>
                    <w:jc w:val="center"/>
                    <w:rPr>
                      <w:rFonts w:ascii="Times New Roman" w:hAnsi="Times New Roman" w:cs="Times New Roman"/>
                      <w:sz w:val="24"/>
                      <w:szCs w:val="24"/>
                    </w:rPr>
                  </w:pP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eastAsia="№Е" w:hAnsi="Times New Roman" w:cs="Times New Roman"/>
                      <w:sz w:val="24"/>
                      <w:szCs w:val="24"/>
                    </w:rPr>
                  </w:pPr>
                  <w:r>
                    <w:rPr>
                      <w:rFonts w:ascii="Times New Roman" w:eastAsia="№Е" w:hAnsi="Times New Roman" w:cs="Times New Roman"/>
                      <w:sz w:val="24"/>
                      <w:szCs w:val="24"/>
                    </w:rPr>
                    <w:t>День памяти жертв политических репрессий</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eastAsia="№Е" w:hAnsi="Times New Roman" w:cs="Times New Roman"/>
                      <w:sz w:val="24"/>
                      <w:szCs w:val="24"/>
                    </w:rPr>
                  </w:pPr>
                  <w:r>
                    <w:rPr>
                      <w:rFonts w:ascii="Times New Roman" w:hAnsi="Times New Roman" w:cs="Times New Roman"/>
                      <w:sz w:val="24"/>
                      <w:szCs w:val="24"/>
                    </w:rPr>
                    <w:t>День народного единства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памяти погибших при исполнении служебных обязанностей сотрудников органов внутренних дел России</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памяти жертв ДТП</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матери</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Государственного герба Российской Федерации</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eastAsia="№Е" w:hAnsi="Times New Roman" w:cs="Times New Roman"/>
                      <w:sz w:val="24"/>
                      <w:szCs w:val="24"/>
                    </w:rPr>
                    <w:t>День Неизвестного Солдата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27</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eastAsia="№Е" w:hAnsi="Times New Roman" w:cs="Times New Roman"/>
                      <w:sz w:val="24"/>
                      <w:szCs w:val="24"/>
                    </w:rPr>
                  </w:pPr>
                  <w:r>
                    <w:rPr>
                      <w:rFonts w:ascii="Times New Roman" w:hAnsi="Times New Roman" w:cs="Times New Roman"/>
                      <w:sz w:val="24"/>
                      <w:szCs w:val="24"/>
                    </w:rPr>
                    <w:t>День Героев Отечества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прав человека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Конституции Российской Федерации</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Всероссийский урок безопасности в сети Интернет</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Урочная деятельность</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0"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15"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Новогодний утренник</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eastAsia="№Е" w:hAnsi="Times New Roman" w:cs="Times New Roman"/>
                      <w:sz w:val="24"/>
                      <w:szCs w:val="24"/>
                    </w:rPr>
                    <w:t>81-я годовщине полного освобождения Ленинграда от фашистской блокады</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052EE7" w:rsidRDefault="00052EE7">
                  <w:pPr>
                    <w:spacing w:after="0" w:line="240" w:lineRule="auto"/>
                    <w:jc w:val="center"/>
                    <w:rPr>
                      <w:rFonts w:ascii="Times New Roman" w:hAnsi="Times New Roman" w:cs="Times New Roman"/>
                      <w:sz w:val="24"/>
                      <w:szCs w:val="24"/>
                    </w:rPr>
                  </w:pP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eastAsia="№Е" w:hAnsi="Times New Roman" w:cs="Times New Roman"/>
                      <w:sz w:val="24"/>
                      <w:szCs w:val="24"/>
                    </w:rPr>
                  </w:pPr>
                  <w:r>
                    <w:rPr>
                      <w:rFonts w:ascii="Times New Roman" w:eastAsia="№Е" w:hAnsi="Times New Roman" w:cs="Times New Roman"/>
                      <w:sz w:val="24"/>
                      <w:szCs w:val="24"/>
                    </w:rPr>
                    <w:t>День памяти жертв Холокоста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eastAsia="№Е" w:hAnsi="Times New Roman" w:cs="Times New Roman"/>
                      <w:sz w:val="24"/>
                      <w:szCs w:val="24"/>
                    </w:rPr>
                  </w:pPr>
                  <w:r>
                    <w:rPr>
                      <w:rFonts w:ascii="Times New Roman" w:hAnsi="Times New Roman" w:cs="Times New Roman"/>
                      <w:sz w:val="24"/>
                      <w:szCs w:val="24"/>
                    </w:rPr>
                    <w:t>5-я годовщине захоронения бойцов 80-го отдельного лыжного батальона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eastAsia="№Е" w:hAnsi="Times New Roman" w:cs="Times New Roman"/>
                      <w:sz w:val="24"/>
                      <w:szCs w:val="24"/>
                    </w:rPr>
                    <w:t>Месячник гражданско-патриотического воспитания</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eastAsia="№Е" w:hAnsi="Times New Roman" w:cs="Times New Roman"/>
                      <w:sz w:val="24"/>
                      <w:szCs w:val="24"/>
                    </w:rPr>
                  </w:pPr>
                  <w:r>
                    <w:rPr>
                      <w:rFonts w:ascii="Times New Roman" w:hAnsi="Times New Roman" w:cs="Times New Roman"/>
                      <w:sz w:val="24"/>
                      <w:szCs w:val="24"/>
                    </w:rPr>
                    <w:t>82-я годовщина со дня победы Вооружённых сил СССР над армией гитлеровской Германии в 1943 году в Сталинградской битве</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российской науки</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eastAsia="№Е" w:hAnsi="Times New Roman" w:cs="Times New Roman"/>
                      <w:sz w:val="24"/>
                      <w:szCs w:val="24"/>
                    </w:rPr>
                    <w:t>День памяти о россиянах, исполнявших служебный долг за пределами Отечества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052EE7" w:rsidRDefault="00052EE7">
                  <w:pPr>
                    <w:spacing w:after="0" w:line="240" w:lineRule="auto"/>
                    <w:jc w:val="center"/>
                    <w:rPr>
                      <w:rFonts w:ascii="Times New Roman" w:hAnsi="Times New Roman" w:cs="Times New Roman"/>
                      <w:sz w:val="24"/>
                      <w:szCs w:val="24"/>
                    </w:rPr>
                  </w:pP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кадетского образования. День кадета России. 293 года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40</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eastAsia="№Е" w:hAnsi="Times New Roman" w:cs="Times New Roman"/>
                      <w:sz w:val="24"/>
                      <w:szCs w:val="24"/>
                    </w:rPr>
                    <w:t xml:space="preserve">Просмотр и обсуждение фильма «Великие кадеты русской культуры» </w:t>
                  </w:r>
                  <w:hyperlink r:id="rId5" w:tgtFrame="_blank" w:history="1">
                    <w:r>
                      <w:rPr>
                        <w:rStyle w:val="a3"/>
                        <w:rFonts w:ascii="Times New Roman" w:hAnsi="Times New Roman" w:cs="Times New Roman"/>
                        <w:sz w:val="24"/>
                        <w:szCs w:val="24"/>
                        <w:shd w:val="clear" w:color="auto" w:fill="FFFFFF"/>
                      </w:rPr>
                      <w:t>https://cloud.mail.ru/public/ZwnH/bqTy2j9TN</w:t>
                    </w:r>
                  </w:hyperlink>
                  <w:r>
                    <w:rPr>
                      <w:rFonts w:ascii="Times New Roman" w:hAnsi="Times New Roman" w:cs="Times New Roman"/>
                      <w:sz w:val="24"/>
                      <w:szCs w:val="24"/>
                      <w:shd w:val="clear" w:color="auto" w:fill="FFFFFF"/>
                    </w:rPr>
                    <w:t> </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Внешкольные мероприятия</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женский день</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памяти гвардии лейтенанта Осипова Александра, выпускника Татарстанского кадетского корпуса, погибшего при исполнении служебных обязанностей в специальной военной операции на Украине</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052EE7" w:rsidRDefault="00052EE7">
                  <w:pPr>
                    <w:spacing w:after="0" w:line="240" w:lineRule="auto"/>
                    <w:rPr>
                      <w:rFonts w:ascii="Times New Roman" w:hAnsi="Times New Roman" w:cs="Times New Roman"/>
                      <w:sz w:val="24"/>
                      <w:szCs w:val="24"/>
                    </w:rPr>
                  </w:pPr>
                </w:p>
              </w:tc>
              <w:tc>
                <w:tcPr>
                  <w:tcW w:w="630"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воссоединения Крыма с Россией</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космонавтики</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единых действий в память о жертвах геноцида Советского народа от немецко-фашистских захватчиков и их пособников в годы Великой Отечественной войны 1941-1945 годов</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Земли</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российского парламентаризма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0"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15" w:type="dxa"/>
                  <w:tcBorders>
                    <w:top w:val="nil"/>
                    <w:left w:val="single" w:sz="4" w:space="0" w:color="auto"/>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052EE7" w:rsidRDefault="00052EE7">
                  <w:pPr>
                    <w:spacing w:after="0" w:line="240" w:lineRule="auto"/>
                    <w:jc w:val="center"/>
                    <w:rPr>
                      <w:rFonts w:ascii="Times New Roman" w:hAnsi="Times New Roman" w:cs="Times New Roman"/>
                      <w:sz w:val="24"/>
                      <w:szCs w:val="24"/>
                    </w:rPr>
                  </w:pP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Фестиваль «Кадетская весна»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51</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Празднику Весны и Труда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Торжественное построение, посвящённое 80-й годовщине победы Советского народа в Великой Отечественной войне. Участие в муниципальных торжествен</w:t>
                  </w:r>
                  <w:r w:rsidR="00C3349F">
                    <w:rPr>
                      <w:rFonts w:ascii="Times New Roman" w:hAnsi="Times New Roman" w:cs="Times New Roman"/>
                      <w:sz w:val="24"/>
                      <w:szCs w:val="24"/>
                    </w:rPr>
                    <w:t>ных мероприятиях, посвящённых 80</w:t>
                  </w:r>
                  <w:r>
                    <w:rPr>
                      <w:rFonts w:ascii="Times New Roman" w:hAnsi="Times New Roman" w:cs="Times New Roman"/>
                      <w:sz w:val="24"/>
                      <w:szCs w:val="24"/>
                    </w:rPr>
                    <w:t>-й годовщине победы Советского народа в Великой Отечественной войне</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tcPr>
                <w:p w:rsidR="00052EE7" w:rsidRDefault="00052EE7">
                  <w:pPr>
                    <w:spacing w:after="0" w:line="240" w:lineRule="auto"/>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tcPr>
                <w:p w:rsidR="00052EE7" w:rsidRDefault="00052EE7">
                  <w:pPr>
                    <w:spacing w:after="0" w:line="240" w:lineRule="auto"/>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tcPr>
                <w:p w:rsidR="00052EE7" w:rsidRDefault="00052EE7">
                  <w:pPr>
                    <w:spacing w:after="0" w:line="240" w:lineRule="auto"/>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tabs>
                      <w:tab w:val="left" w:pos="1110"/>
                    </w:tabs>
                    <w:spacing w:after="0" w:line="240" w:lineRule="auto"/>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w:t>
                  </w:r>
                  <w:r>
                    <w:rPr>
                      <w:rFonts w:ascii="Times New Roman" w:hAnsi="Times New Roman" w:cs="Times New Roman"/>
                      <w:sz w:val="24"/>
                      <w:szCs w:val="24"/>
                    </w:rPr>
                    <w:tab/>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«Битва хоров»</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472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Подведение итогов за учебный год «За честь кадетского взвода»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Подведение итогов за учебный год «За честь кадетского корпуса»</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3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4727"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Торжественное </w:t>
                  </w:r>
                  <w:r w:rsidR="00C3349F">
                    <w:rPr>
                      <w:rFonts w:ascii="Times New Roman" w:hAnsi="Times New Roman" w:cs="Times New Roman"/>
                      <w:sz w:val="24"/>
                      <w:szCs w:val="24"/>
                    </w:rPr>
                    <w:t>мероприятие для выпускников-2025</w:t>
                  </w:r>
                  <w:r>
                    <w:rPr>
                      <w:rFonts w:ascii="Times New Roman" w:hAnsi="Times New Roman" w:cs="Times New Roman"/>
                      <w:sz w:val="24"/>
                      <w:szCs w:val="24"/>
                    </w:rPr>
                    <w:t xml:space="preserve"> «Последний звонок»</w:t>
                  </w:r>
                </w:p>
              </w:tc>
              <w:tc>
                <w:tcPr>
                  <w:tcW w:w="271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630" w:type="dxa"/>
                  <w:tcBorders>
                    <w:top w:val="nil"/>
                    <w:left w:val="nil"/>
                    <w:bottom w:val="single" w:sz="6" w:space="0" w:color="000000"/>
                    <w:right w:val="single" w:sz="4" w:space="0" w:color="auto"/>
                  </w:tcBorders>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052EE7" w:rsidRDefault="00052EE7">
                  <w:pPr>
                    <w:spacing w:after="0" w:line="240" w:lineRule="auto"/>
                    <w:jc w:val="center"/>
                    <w:rPr>
                      <w:rFonts w:ascii="Times New Roman" w:hAnsi="Times New Roman" w:cs="Times New Roman"/>
                      <w:sz w:val="24"/>
                      <w:szCs w:val="24"/>
                    </w:rPr>
                  </w:pP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0" w:type="dxa"/>
                  <w:tcBorders>
                    <w:top w:val="nil"/>
                    <w:left w:val="nil"/>
                    <w:bottom w:val="single" w:sz="6" w:space="0" w:color="000000"/>
                    <w:right w:val="single" w:sz="4" w:space="0" w:color="auto"/>
                  </w:tcBorders>
                </w:tcPr>
                <w:p w:rsidR="00052EE7" w:rsidRDefault="00052EE7">
                  <w:pPr>
                    <w:spacing w:after="0" w:line="240" w:lineRule="auto"/>
                    <w:ind w:left="75" w:right="75"/>
                    <w:jc w:val="center"/>
                    <w:rPr>
                      <w:rFonts w:ascii="Times New Roman" w:hAnsi="Times New Roman" w:cs="Times New Roman"/>
                      <w:sz w:val="24"/>
                      <w:szCs w:val="24"/>
                    </w:rPr>
                  </w:pPr>
                </w:p>
              </w:tc>
              <w:tc>
                <w:tcPr>
                  <w:tcW w:w="637"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8084"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right"/>
                    <w:rPr>
                      <w:rFonts w:ascii="Times New Roman" w:hAnsi="Times New Roman" w:cs="Times New Roman"/>
                      <w:sz w:val="24"/>
                      <w:szCs w:val="24"/>
                    </w:rPr>
                  </w:pPr>
                  <w:r>
                    <w:rPr>
                      <w:rFonts w:ascii="Times New Roman" w:hAnsi="Times New Roman" w:cs="Times New Roman"/>
                      <w:b/>
                      <w:bCs/>
                      <w:sz w:val="24"/>
                      <w:szCs w:val="24"/>
                    </w:rPr>
                    <w:t>Всего</w:t>
                  </w:r>
                </w:p>
              </w:tc>
              <w:tc>
                <w:tcPr>
                  <w:tcW w:w="630" w:type="dxa"/>
                  <w:tcBorders>
                    <w:top w:val="nil"/>
                    <w:left w:val="nil"/>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30"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15" w:type="dxa"/>
                  <w:tcBorders>
                    <w:top w:val="nil"/>
                    <w:left w:val="single" w:sz="4" w:space="0" w:color="auto"/>
                    <w:bottom w:val="single" w:sz="6" w:space="0" w:color="000000"/>
                    <w:right w:val="single" w:sz="4" w:space="0" w:color="auto"/>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36" w:type="dxa"/>
                  <w:tcBorders>
                    <w:top w:val="nil"/>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30" w:type="dxa"/>
                  <w:tcBorders>
                    <w:top w:val="nil"/>
                    <w:left w:val="nil"/>
                    <w:bottom w:val="single" w:sz="6" w:space="0" w:color="000000"/>
                    <w:right w:val="nil"/>
                  </w:tcBorders>
                </w:tcPr>
                <w:p w:rsidR="00052EE7" w:rsidRDefault="00052EE7">
                  <w:pPr>
                    <w:spacing w:after="0" w:line="240" w:lineRule="auto"/>
                    <w:jc w:val="center"/>
                    <w:rPr>
                      <w:rFonts w:ascii="Times New Roman" w:hAnsi="Times New Roman" w:cs="Times New Roman"/>
                      <w:sz w:val="24"/>
                      <w:szCs w:val="24"/>
                    </w:rPr>
                  </w:pP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37"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63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r>
          </w:tbl>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color w:val="00B050"/>
                <w:sz w:val="24"/>
                <w:szCs w:val="24"/>
              </w:rPr>
              <w:t xml:space="preserve">                                                                                                                                                                                                                                                                     </w:t>
            </w:r>
            <w:r>
              <w:rPr>
                <w:rFonts w:ascii="Times New Roman" w:hAnsi="Times New Roman" w:cs="Times New Roman"/>
                <w:b/>
                <w:bCs/>
                <w:sz w:val="24"/>
                <w:szCs w:val="24"/>
              </w:rPr>
              <w:t>Участие обучающихся 10–11-х классов в общешкольных воспитательных мероприятиях</w:t>
            </w:r>
          </w:p>
          <w:tbl>
            <w:tblPr>
              <w:tblW w:w="0" w:type="auto"/>
              <w:tblLook w:val="0600" w:firstRow="0" w:lastRow="0" w:firstColumn="0" w:lastColumn="0" w:noHBand="1" w:noVBand="1"/>
            </w:tblPr>
            <w:tblGrid>
              <w:gridCol w:w="503"/>
              <w:gridCol w:w="4868"/>
              <w:gridCol w:w="2654"/>
              <w:gridCol w:w="582"/>
              <w:gridCol w:w="582"/>
            </w:tblGrid>
            <w:tr w:rsidR="00052EE7">
              <w:tc>
                <w:tcPr>
                  <w:tcW w:w="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п/п</w:t>
                  </w:r>
                </w:p>
              </w:tc>
              <w:tc>
                <w:tcPr>
                  <w:tcW w:w="7356"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Название мероприятия</w:t>
                  </w:r>
                </w:p>
              </w:tc>
              <w:tc>
                <w:tcPr>
                  <w:tcW w:w="4678"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Модуль</w:t>
                  </w:r>
                </w:p>
              </w:tc>
              <w:tc>
                <w:tcPr>
                  <w:tcW w:w="850"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10 «А»</w:t>
                  </w:r>
                </w:p>
              </w:tc>
              <w:tc>
                <w:tcPr>
                  <w:tcW w:w="851"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11 «А»</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знаний. Торжественное построение, посвящённое Дню знаний и началу учебного года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Еженедельная организационная линейка.</w:t>
                  </w:r>
                  <w:r>
                    <w:rPr>
                      <w:rFonts w:ascii="Times New Roman" w:hAnsi="Times New Roman" w:cs="Times New Roman"/>
                      <w:sz w:val="24"/>
                      <w:szCs w:val="24"/>
                    </w:rPr>
                    <w:br/>
                    <w:t>Церемония поднятия Государственного флага РФ и флага РТ</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Внеурочные занятия «Разговоры о важном»</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Внеурочная деятельность/Классное руководство</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Всероссийский урок науки и технологий</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Урочная деятельность</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Единые классные часы, посвященные дню окончания Второй мировой войны</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Классное руководство</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солидарности в борьбе с терроризмом</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Акция «Внимание, дети!» в рамках Недели безопасности</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грамотности</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День специалиста органов воспитательной работы Вооружённых Сил Российской Федерации</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Классный час «Мое здоровье»</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Классное руководство</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Всероссийский экологический диктант</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Урочная деятельность</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Неделя иностранных языков</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Урочная деятельность</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Акция «Мы уважаем старшее поколение» ко Дню пожилого человека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«С Днем учителя!». День самоуправления и праздничный концерт для педагогов</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Самоуправление</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Всероссийский онлайн-урок «Экология и </w:t>
                  </w:r>
                  <w:proofErr w:type="spellStart"/>
                  <w:r>
                    <w:rPr>
                      <w:rFonts w:ascii="Times New Roman" w:hAnsi="Times New Roman" w:cs="Times New Roman"/>
                      <w:sz w:val="24"/>
                      <w:szCs w:val="24"/>
                    </w:rPr>
                    <w:t>здоровьесбережение</w:t>
                  </w:r>
                  <w:proofErr w:type="spellEnd"/>
                  <w:r>
                    <w:rPr>
                      <w:rFonts w:ascii="Times New Roman" w:hAnsi="Times New Roman" w:cs="Times New Roman"/>
                      <w:sz w:val="24"/>
                      <w:szCs w:val="24"/>
                    </w:rPr>
                    <w:t>»</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Урочная деятельность</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памяти Героя Советского Союза </w:t>
                  </w:r>
                  <w:proofErr w:type="spellStart"/>
                  <w:r>
                    <w:rPr>
                      <w:rFonts w:ascii="Times New Roman" w:hAnsi="Times New Roman" w:cs="Times New Roman"/>
                      <w:sz w:val="24"/>
                      <w:szCs w:val="24"/>
                    </w:rPr>
                    <w:t>Гани</w:t>
                  </w:r>
                  <w:proofErr w:type="spellEnd"/>
                  <w:r>
                    <w:rPr>
                      <w:rFonts w:ascii="Times New Roman" w:hAnsi="Times New Roman" w:cs="Times New Roman"/>
                      <w:sz w:val="24"/>
                      <w:szCs w:val="24"/>
                    </w:rPr>
                    <w:t xml:space="preserve"> Сафиуллина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отца в России</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школьных библиотек</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eastAsia="№Е" w:hAnsi="Times New Roman" w:cs="Times New Roman"/>
                      <w:sz w:val="24"/>
                      <w:szCs w:val="24"/>
                    </w:rPr>
                    <w:t>Торжественная церемония посвящения в кадеты абитуриентов набора 2024 года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eastAsia="№Е" w:hAnsi="Times New Roman" w:cs="Times New Roman"/>
                      <w:sz w:val="24"/>
                      <w:szCs w:val="24"/>
                    </w:rPr>
                  </w:pPr>
                  <w:r>
                    <w:rPr>
                      <w:rFonts w:ascii="Times New Roman" w:eastAsia="№Е" w:hAnsi="Times New Roman" w:cs="Times New Roman"/>
                      <w:sz w:val="24"/>
                      <w:szCs w:val="24"/>
                    </w:rPr>
                    <w:t>День памяти жертв политических репрессий</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eastAsia="№Е" w:hAnsi="Times New Roman" w:cs="Times New Roman"/>
                      <w:sz w:val="24"/>
                      <w:szCs w:val="24"/>
                    </w:rPr>
                  </w:pPr>
                  <w:r>
                    <w:rPr>
                      <w:rFonts w:ascii="Times New Roman" w:hAnsi="Times New Roman" w:cs="Times New Roman"/>
                      <w:sz w:val="24"/>
                      <w:szCs w:val="24"/>
                    </w:rPr>
                    <w:t>День народного единства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памяти погибших при исполнении служебных обязанностей сотрудников органов внутренних дел России</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23</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памяти жертв ДТП</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матери</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Государственного герба Российской Федерации</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eastAsia="№Е" w:hAnsi="Times New Roman" w:cs="Times New Roman"/>
                      <w:sz w:val="24"/>
                      <w:szCs w:val="24"/>
                    </w:rPr>
                    <w:t>День Неизвестного Солдата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eastAsia="№Е" w:hAnsi="Times New Roman" w:cs="Times New Roman"/>
                      <w:sz w:val="24"/>
                      <w:szCs w:val="24"/>
                    </w:rPr>
                  </w:pPr>
                  <w:r>
                    <w:rPr>
                      <w:rFonts w:ascii="Times New Roman" w:hAnsi="Times New Roman" w:cs="Times New Roman"/>
                      <w:sz w:val="24"/>
                      <w:szCs w:val="24"/>
                    </w:rPr>
                    <w:t>День Героев Отечества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прав человека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Конституции Российской Федерации</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Всероссийский урок безопасности в сети Интернет</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Урочная деятельность</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Новогодний утренник</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eastAsia="№Е" w:hAnsi="Times New Roman" w:cs="Times New Roman"/>
                      <w:sz w:val="24"/>
                      <w:szCs w:val="24"/>
                    </w:rPr>
                    <w:t>81-я годовщине полного освобождения Ленинграда от фашистской блокады</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eastAsia="№Е" w:hAnsi="Times New Roman" w:cs="Times New Roman"/>
                      <w:sz w:val="24"/>
                      <w:szCs w:val="24"/>
                    </w:rPr>
                  </w:pPr>
                  <w:r>
                    <w:rPr>
                      <w:rFonts w:ascii="Times New Roman" w:eastAsia="№Е" w:hAnsi="Times New Roman" w:cs="Times New Roman"/>
                      <w:sz w:val="24"/>
                      <w:szCs w:val="24"/>
                    </w:rPr>
                    <w:t>День памяти жертв Холокоста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eastAsia="№Е" w:hAnsi="Times New Roman" w:cs="Times New Roman"/>
                      <w:sz w:val="24"/>
                      <w:szCs w:val="24"/>
                    </w:rPr>
                  </w:pPr>
                  <w:r>
                    <w:rPr>
                      <w:rFonts w:ascii="Times New Roman" w:hAnsi="Times New Roman" w:cs="Times New Roman"/>
                      <w:sz w:val="24"/>
                      <w:szCs w:val="24"/>
                    </w:rPr>
                    <w:t>5-я годовщине захоронения бойцов 80-го отдельного лыжного батальона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eastAsia="№Е" w:hAnsi="Times New Roman" w:cs="Times New Roman"/>
                      <w:sz w:val="24"/>
                      <w:szCs w:val="24"/>
                    </w:rPr>
                    <w:t>Месячник гражданско-патриотического воспитания</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eastAsia="№Е" w:hAnsi="Times New Roman" w:cs="Times New Roman"/>
                      <w:sz w:val="24"/>
                      <w:szCs w:val="24"/>
                    </w:rPr>
                  </w:pPr>
                  <w:r>
                    <w:rPr>
                      <w:rFonts w:ascii="Times New Roman" w:hAnsi="Times New Roman" w:cs="Times New Roman"/>
                      <w:sz w:val="24"/>
                      <w:szCs w:val="24"/>
                    </w:rPr>
                    <w:t>82 года со дня победы Вооружённых сил СССР над армией гитлеровской Германии в 1943 году в Сталинградской битве</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российской науки</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eastAsia="№Е" w:hAnsi="Times New Roman" w:cs="Times New Roman"/>
                      <w:sz w:val="24"/>
                      <w:szCs w:val="24"/>
                    </w:rPr>
                    <w:t>День памяти о россиянах, исполнявших служебный долг за пределами Отечества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кадетского образования. День кадета России. 293 года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eastAsia="№Е" w:hAnsi="Times New Roman" w:cs="Times New Roman"/>
                      <w:sz w:val="24"/>
                      <w:szCs w:val="24"/>
                    </w:rPr>
                    <w:t xml:space="preserve">Просмотр и обсуждение фильма «Великие кадеты русской культуры» </w:t>
                  </w:r>
                  <w:hyperlink r:id="rId6" w:tgtFrame="_blank" w:history="1">
                    <w:r>
                      <w:rPr>
                        <w:rStyle w:val="a3"/>
                        <w:rFonts w:ascii="Times New Roman" w:hAnsi="Times New Roman" w:cs="Times New Roman"/>
                        <w:sz w:val="24"/>
                        <w:szCs w:val="24"/>
                        <w:shd w:val="clear" w:color="auto" w:fill="FFFFFF"/>
                      </w:rPr>
                      <w:t>https://cloud.mail.ru/public/ZwnH/bqTy2j9TN</w:t>
                    </w:r>
                  </w:hyperlink>
                  <w:r>
                    <w:rPr>
                      <w:rFonts w:ascii="Times New Roman" w:hAnsi="Times New Roman" w:cs="Times New Roman"/>
                      <w:sz w:val="24"/>
                      <w:szCs w:val="24"/>
                      <w:shd w:val="clear" w:color="auto" w:fill="FFFFFF"/>
                    </w:rPr>
                    <w:t> </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Внешкольные мероприятия</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42</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женский день</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памяти гвардии лейтенанта Осипова Александра, выпускника Татарстанского кадетского корпуса, погибшего при исполнении служебных обязанностей в специальной военной операции на Украине</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воссоединения Крыма с Россией</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космонавтики</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единых действий в память о жертвах геноцида Советского народа от немецко-фашистских захватчиков и их пособников в годы Великой Отечественной войны 1941-1945 годов</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Земли</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российского парламентаризма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Фестиваль «Кадетская весна»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Празднику Весны и Труда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Торжественное построение, посвящённое 80-й годовщине победы Советского народа в Великой Отечественной войне. Участие в муниципальных торжествен</w:t>
                  </w:r>
                  <w:r w:rsidR="00C3349F">
                    <w:rPr>
                      <w:rFonts w:ascii="Times New Roman" w:hAnsi="Times New Roman" w:cs="Times New Roman"/>
                      <w:sz w:val="24"/>
                      <w:szCs w:val="24"/>
                    </w:rPr>
                    <w:t>ных мероприятиях, посвящённых 80</w:t>
                  </w:r>
                  <w:r>
                    <w:rPr>
                      <w:rFonts w:ascii="Times New Roman" w:hAnsi="Times New Roman" w:cs="Times New Roman"/>
                      <w:sz w:val="24"/>
                      <w:szCs w:val="24"/>
                    </w:rPr>
                    <w:t>-й годовщине победы Советского народа в Великой Отечественной войне</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tabs>
                      <w:tab w:val="left" w:pos="111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w:t>
                  </w:r>
                  <w:r>
                    <w:rPr>
                      <w:rFonts w:ascii="Times New Roman" w:hAnsi="Times New Roman" w:cs="Times New Roman"/>
                      <w:sz w:val="24"/>
                      <w:szCs w:val="24"/>
                    </w:rPr>
                    <w:tab/>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7356"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«Битва хоров»</w:t>
                  </w:r>
                </w:p>
              </w:tc>
              <w:tc>
                <w:tcPr>
                  <w:tcW w:w="4678"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7356"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Подведение итогов за учебный год «За честь кадетского взвода»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Подведение итогов за учебный год «За честь кадетского корпуса»</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4" w:space="0" w:color="auto"/>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64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7356" w:type="dxa"/>
                  <w:tcBorders>
                    <w:top w:val="nil"/>
                    <w:left w:val="nil"/>
                    <w:bottom w:val="single" w:sz="6" w:space="0" w:color="000000"/>
                    <w:right w:val="single" w:sz="6" w:space="0" w:color="000000"/>
                  </w:tcBorders>
                  <w:tcMar>
                    <w:top w:w="75" w:type="dxa"/>
                    <w:left w:w="75" w:type="dxa"/>
                    <w:bottom w:w="75" w:type="dxa"/>
                    <w:right w:w="75" w:type="dxa"/>
                  </w:tcMa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Торжественное мероприятие для </w:t>
                  </w:r>
                  <w:r w:rsidR="00C3349F">
                    <w:rPr>
                      <w:rFonts w:ascii="Times New Roman" w:hAnsi="Times New Roman" w:cs="Times New Roman"/>
                      <w:sz w:val="24"/>
                      <w:szCs w:val="24"/>
                    </w:rPr>
                    <w:t>выпускников-2025</w:t>
                  </w:r>
                  <w:r>
                    <w:rPr>
                      <w:rFonts w:ascii="Times New Roman" w:hAnsi="Times New Roman" w:cs="Times New Roman"/>
                      <w:sz w:val="24"/>
                      <w:szCs w:val="24"/>
                    </w:rPr>
                    <w:t xml:space="preserve"> «Последний звонок»</w:t>
                  </w:r>
                </w:p>
              </w:tc>
              <w:tc>
                <w:tcPr>
                  <w:tcW w:w="4678"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школьные дела</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nil"/>
                    <w:left w:val="nil"/>
                    <w:bottom w:val="single" w:sz="6" w:space="0" w:color="000000"/>
                    <w:right w:val="single" w:sz="4" w:space="0" w:color="auto"/>
                  </w:tcBorders>
                  <w:tcMar>
                    <w:top w:w="75" w:type="dxa"/>
                    <w:left w:w="75" w:type="dxa"/>
                    <w:bottom w:w="75" w:type="dxa"/>
                    <w:right w:w="75" w:type="dxa"/>
                  </w:tcMar>
                  <w:vAlign w:val="center"/>
                  <w:hideMark/>
                </w:tcPr>
                <w:p w:rsidR="00052EE7" w:rsidRDefault="00052EE7">
                  <w:pPr>
                    <w:spacing w:after="0" w:line="240" w:lineRule="auto"/>
                    <w:ind w:left="75" w:right="75"/>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052EE7">
              <w:tc>
                <w:tcPr>
                  <w:tcW w:w="12675"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right"/>
                    <w:rPr>
                      <w:rFonts w:ascii="Times New Roman" w:hAnsi="Times New Roman" w:cs="Times New Roman"/>
                      <w:sz w:val="24"/>
                      <w:szCs w:val="24"/>
                    </w:rPr>
                  </w:pPr>
                  <w:r>
                    <w:rPr>
                      <w:rFonts w:ascii="Times New Roman" w:hAnsi="Times New Roman" w:cs="Times New Roman"/>
                      <w:b/>
                      <w:bCs/>
                      <w:sz w:val="24"/>
                      <w:szCs w:val="24"/>
                    </w:rPr>
                    <w:lastRenderedPageBreak/>
                    <w:t xml:space="preserve"> Всего</w:t>
                  </w:r>
                </w:p>
              </w:tc>
              <w:tc>
                <w:tcPr>
                  <w:tcW w:w="85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851" w:type="dxa"/>
                  <w:tcBorders>
                    <w:top w:val="single" w:sz="4" w:space="0" w:color="auto"/>
                    <w:left w:val="nil"/>
                    <w:bottom w:val="single" w:sz="6" w:space="0" w:color="000000"/>
                    <w:right w:val="single" w:sz="4" w:space="0" w:color="auto"/>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r>
          </w:tbl>
          <w:p w:rsidR="00052EE7" w:rsidRDefault="00052EE7">
            <w:pPr>
              <w:spacing w:after="0" w:line="240" w:lineRule="auto"/>
              <w:rPr>
                <w:rFonts w:ascii="Times New Roman" w:hAnsi="Times New Roman" w:cs="Times New Roman"/>
                <w:color w:val="00B050"/>
                <w:sz w:val="24"/>
                <w:szCs w:val="24"/>
              </w:rPr>
            </w:pPr>
          </w:p>
          <w:p w:rsidR="00052EE7" w:rsidRDefault="00052EE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Хочется выделить наиболее активных классных руководителей, в классах, которых хорошо развито конкурсное движение и активная позиция: Шакурова А.Р. (5А класс), </w:t>
            </w:r>
            <w:proofErr w:type="spellStart"/>
            <w:r>
              <w:rPr>
                <w:rFonts w:ascii="Times New Roman" w:hAnsi="Times New Roman" w:cs="Times New Roman"/>
                <w:bCs/>
                <w:sz w:val="24"/>
                <w:szCs w:val="24"/>
              </w:rPr>
              <w:t>Гизетдинова</w:t>
            </w:r>
            <w:proofErr w:type="spellEnd"/>
            <w:r>
              <w:rPr>
                <w:rFonts w:ascii="Times New Roman" w:hAnsi="Times New Roman" w:cs="Times New Roman"/>
                <w:bCs/>
                <w:sz w:val="24"/>
                <w:szCs w:val="24"/>
              </w:rPr>
              <w:t xml:space="preserve"> Л.А. (8Б класс), </w:t>
            </w:r>
            <w:proofErr w:type="spellStart"/>
            <w:r>
              <w:rPr>
                <w:rFonts w:ascii="Times New Roman" w:hAnsi="Times New Roman" w:cs="Times New Roman"/>
                <w:bCs/>
                <w:sz w:val="24"/>
                <w:szCs w:val="24"/>
              </w:rPr>
              <w:t>Алексеенкова</w:t>
            </w:r>
            <w:proofErr w:type="spellEnd"/>
            <w:r>
              <w:rPr>
                <w:rFonts w:ascii="Times New Roman" w:hAnsi="Times New Roman" w:cs="Times New Roman"/>
                <w:bCs/>
                <w:sz w:val="24"/>
                <w:szCs w:val="24"/>
              </w:rPr>
              <w:t xml:space="preserve"> Н.В. (8В класс) </w:t>
            </w:r>
          </w:p>
          <w:p w:rsidR="00052EE7" w:rsidRDefault="00052EE7">
            <w:p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Выводы:</w:t>
            </w:r>
          </w:p>
          <w:p w:rsidR="00052EE7" w:rsidRDefault="00052EE7">
            <w:pPr>
              <w:pStyle w:val="1"/>
              <w:keepNext w:val="0"/>
              <w:keepLines w:val="0"/>
              <w:widowControl w:val="0"/>
              <w:numPr>
                <w:ilvl w:val="0"/>
                <w:numId w:val="16"/>
              </w:numPr>
              <w:spacing w:before="0" w:line="240" w:lineRule="auto"/>
              <w:ind w:left="0" w:firstLine="42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Деятельность большинства классных руководителей организована в соответствии с Положением о классном руководстве и рабочей программой воспитания.</w:t>
            </w:r>
          </w:p>
          <w:p w:rsidR="00052EE7" w:rsidRDefault="00052EE7">
            <w:pPr>
              <w:pStyle w:val="1"/>
              <w:keepNext w:val="0"/>
              <w:keepLines w:val="0"/>
              <w:widowControl w:val="0"/>
              <w:numPr>
                <w:ilvl w:val="0"/>
                <w:numId w:val="16"/>
              </w:numPr>
              <w:spacing w:before="0" w:line="240" w:lineRule="auto"/>
              <w:ind w:left="0" w:firstLine="42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В основном все классные руководители подходят к своей работе с ответственностью руководствуясь функциональным обязанностями. Однако в коллективе есть классные руководители, за которым нужен особый контроль (несвоевременная сдача документации, низкая активизация обучающихся в подготовке и участия в мероприятиях, некачественная подготовка к классным часам, снижение посещения родительских собраний родителями).  </w:t>
            </w:r>
          </w:p>
          <w:p w:rsidR="00052EE7" w:rsidRDefault="00052EE7">
            <w:pPr>
              <w:pStyle w:val="1"/>
              <w:keepNext w:val="0"/>
              <w:keepLines w:val="0"/>
              <w:widowControl w:val="0"/>
              <w:numPr>
                <w:ilvl w:val="0"/>
                <w:numId w:val="16"/>
              </w:numPr>
              <w:spacing w:before="0" w:line="240" w:lineRule="auto"/>
              <w:ind w:left="0" w:firstLine="420"/>
              <w:jc w:val="both"/>
              <w:rPr>
                <w:rFonts w:ascii="Times New Roman" w:hAnsi="Times New Roman" w:cs="Times New Roman"/>
                <w:color w:val="auto"/>
                <w:sz w:val="24"/>
                <w:szCs w:val="24"/>
              </w:rPr>
            </w:pPr>
            <w:r>
              <w:rPr>
                <w:rFonts w:ascii="Times New Roman" w:hAnsi="Times New Roman" w:cs="Times New Roman"/>
                <w:b w:val="0"/>
                <w:color w:val="auto"/>
                <w:sz w:val="24"/>
                <w:szCs w:val="24"/>
              </w:rPr>
              <w:t xml:space="preserve">С большинством обучающихся и их родителей (законных представителей) классными руководителями выстроены конструктивные отношения. </w:t>
            </w:r>
          </w:p>
          <w:p w:rsidR="00052EE7" w:rsidRDefault="00052EE7">
            <w:pPr>
              <w:pStyle w:val="1"/>
              <w:keepNext w:val="0"/>
              <w:keepLines w:val="0"/>
              <w:widowControl w:val="0"/>
              <w:spacing w:before="0" w:line="240" w:lineRule="auto"/>
              <w:ind w:left="420"/>
              <w:jc w:val="both"/>
              <w:rPr>
                <w:rFonts w:ascii="Times New Roman" w:hAnsi="Times New Roman" w:cs="Times New Roman"/>
                <w:color w:val="auto"/>
                <w:sz w:val="24"/>
                <w:szCs w:val="24"/>
              </w:rPr>
            </w:pPr>
            <w:r>
              <w:rPr>
                <w:rFonts w:ascii="Times New Roman" w:hAnsi="Times New Roman" w:cs="Times New Roman"/>
                <w:color w:val="auto"/>
                <w:sz w:val="24"/>
                <w:szCs w:val="24"/>
              </w:rPr>
              <w:t>Рекомендации:</w:t>
            </w:r>
          </w:p>
          <w:p w:rsidR="00052EE7" w:rsidRDefault="00052EE7">
            <w:pPr>
              <w:numPr>
                <w:ilvl w:val="0"/>
                <w:numId w:val="18"/>
              </w:numPr>
              <w:spacing w:after="0" w:line="240" w:lineRule="auto"/>
              <w:ind w:left="0"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Использовать при организации классных мероприятий </w:t>
            </w:r>
            <w:proofErr w:type="spellStart"/>
            <w:r>
              <w:rPr>
                <w:rFonts w:ascii="Times New Roman" w:eastAsia="Times New Roman" w:hAnsi="Times New Roman" w:cs="Times New Roman"/>
                <w:sz w:val="24"/>
                <w:szCs w:val="24"/>
              </w:rPr>
              <w:t>деятельностный</w:t>
            </w:r>
            <w:proofErr w:type="spellEnd"/>
            <w:r>
              <w:rPr>
                <w:rFonts w:ascii="Times New Roman" w:eastAsia="Times New Roman" w:hAnsi="Times New Roman" w:cs="Times New Roman"/>
                <w:sz w:val="24"/>
                <w:szCs w:val="24"/>
              </w:rPr>
              <w:t xml:space="preserve"> подход, с включением активных форм работы: социальные проекты, дискуссии, дебаты, </w:t>
            </w:r>
            <w:proofErr w:type="spellStart"/>
            <w:r>
              <w:rPr>
                <w:rFonts w:ascii="Times New Roman" w:eastAsia="Times New Roman" w:hAnsi="Times New Roman" w:cs="Times New Roman"/>
                <w:sz w:val="24"/>
                <w:szCs w:val="24"/>
              </w:rPr>
              <w:t>квесты</w:t>
            </w:r>
            <w:proofErr w:type="spellEnd"/>
            <w:r>
              <w:rPr>
                <w:rFonts w:ascii="Times New Roman" w:eastAsia="Times New Roman" w:hAnsi="Times New Roman" w:cs="Times New Roman"/>
                <w:sz w:val="24"/>
                <w:szCs w:val="24"/>
              </w:rPr>
              <w:t>, занятия с элементами тренинга, решение кейсов, проигрывание игровых ситуаций и т.д.</w:t>
            </w:r>
          </w:p>
          <w:p w:rsidR="00052EE7" w:rsidRDefault="00052EE7">
            <w:pPr>
              <w:pStyle w:val="1"/>
              <w:keepNext w:val="0"/>
              <w:keepLines w:val="0"/>
              <w:widowControl w:val="0"/>
              <w:numPr>
                <w:ilvl w:val="0"/>
                <w:numId w:val="18"/>
              </w:numPr>
              <w:spacing w:before="0" w:line="240" w:lineRule="auto"/>
              <w:ind w:left="0" w:firstLine="42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Обеспечить своевременное предоставление необходимой документации и запрашиваемой информации.</w:t>
            </w:r>
          </w:p>
          <w:p w:rsidR="00052EE7" w:rsidRDefault="00052EE7">
            <w:pPr>
              <w:pStyle w:val="1"/>
              <w:keepNext w:val="0"/>
              <w:keepLines w:val="0"/>
              <w:widowControl w:val="0"/>
              <w:numPr>
                <w:ilvl w:val="0"/>
                <w:numId w:val="18"/>
              </w:numPr>
              <w:spacing w:before="0" w:line="240" w:lineRule="auto"/>
              <w:ind w:left="0" w:firstLine="42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В течение учебного года организовать участие класса в не менее одном муниципальном, региональном или федеральном конкурсе/мероприятии.</w:t>
            </w:r>
          </w:p>
          <w:p w:rsidR="00052EE7" w:rsidRDefault="00052EE7">
            <w:pPr>
              <w:numPr>
                <w:ilvl w:val="0"/>
                <w:numId w:val="18"/>
              </w:numPr>
              <w:spacing w:after="0" w:line="240" w:lineRule="auto"/>
              <w:ind w:left="0"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Регулярно проводить мероприятия, направленные на формирование позитивных межличностных отношений между обучающимися класса. </w:t>
            </w:r>
          </w:p>
          <w:p w:rsidR="00052EE7" w:rsidRDefault="00052EE7">
            <w:pPr>
              <w:numPr>
                <w:ilvl w:val="0"/>
                <w:numId w:val="18"/>
              </w:numPr>
              <w:spacing w:after="0" w:line="240" w:lineRule="auto"/>
              <w:ind w:left="0"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Осуществлять ежедневное педагогическое наблюдение за отношениями учащихся в классе, в случае выявления проявлений </w:t>
            </w:r>
            <w:proofErr w:type="spellStart"/>
            <w:r>
              <w:rPr>
                <w:rFonts w:ascii="Times New Roman" w:eastAsia="Times New Roman" w:hAnsi="Times New Roman" w:cs="Times New Roman"/>
                <w:sz w:val="24"/>
                <w:szCs w:val="24"/>
              </w:rPr>
              <w:t>буллинга</w:t>
            </w:r>
            <w:proofErr w:type="spellEnd"/>
            <w:r>
              <w:rPr>
                <w:rFonts w:ascii="Times New Roman" w:eastAsia="Times New Roman" w:hAnsi="Times New Roman" w:cs="Times New Roman"/>
                <w:sz w:val="24"/>
                <w:szCs w:val="24"/>
              </w:rPr>
              <w:t xml:space="preserve"> незамедлительно предпринимать необходимые действия. </w:t>
            </w:r>
          </w:p>
          <w:p w:rsidR="00052EE7" w:rsidRDefault="00052EE7">
            <w:pPr>
              <w:spacing w:after="0" w:line="240" w:lineRule="auto"/>
              <w:ind w:left="420"/>
              <w:jc w:val="both"/>
              <w:rPr>
                <w:rFonts w:ascii="Times New Roman" w:eastAsia="Times New Roman" w:hAnsi="Times New Roman" w:cs="Times New Roman"/>
                <w:sz w:val="24"/>
                <w:szCs w:val="24"/>
              </w:rPr>
            </w:pPr>
          </w:p>
          <w:p w:rsidR="00052EE7" w:rsidRDefault="00052E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Реализация модуля «Внеурочная деятельность»</w:t>
            </w:r>
          </w:p>
          <w:p w:rsidR="00052EE7" w:rsidRDefault="00052EE7">
            <w:pPr>
              <w:widowControl w:val="0"/>
              <w:tabs>
                <w:tab w:val="left" w:pos="284"/>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Внеурочная деятельность является неотъемлемой и обязательной частью образовательного процесса и отражена в основной образовательной программе.    </w:t>
            </w:r>
            <w:r>
              <w:rPr>
                <w:rFonts w:ascii="Times New Roman" w:eastAsia="Times New Roman" w:hAnsi="Times New Roman" w:cs="Times New Roman"/>
                <w:sz w:val="24"/>
                <w:szCs w:val="24"/>
              </w:rPr>
              <w:t xml:space="preserve">                                                                                                                                                                                                                                                                                                    В 2024-2025 учебном году внеурочная деятельность организована в соответствии с обновленной ФАОП и </w:t>
            </w:r>
            <w:r>
              <w:rPr>
                <w:rFonts w:ascii="Times New Roman" w:hAnsi="Times New Roman" w:cs="Times New Roman"/>
                <w:sz w:val="24"/>
                <w:szCs w:val="24"/>
              </w:rPr>
              <w:t>осуществлялась по следующим направлениям:</w:t>
            </w:r>
          </w:p>
          <w:p w:rsidR="00052EE7" w:rsidRDefault="00052EE7">
            <w:pPr>
              <w:widowControl w:val="0"/>
              <w:numPr>
                <w:ilvl w:val="0"/>
                <w:numId w:val="20"/>
              </w:numPr>
              <w:tabs>
                <w:tab w:val="left" w:pos="284"/>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p w:rsidR="00052EE7" w:rsidRDefault="00052EE7">
            <w:pPr>
              <w:widowControl w:val="0"/>
              <w:numPr>
                <w:ilvl w:val="0"/>
                <w:numId w:val="20"/>
              </w:numPr>
              <w:tabs>
                <w:tab w:val="left" w:pos="284"/>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 обучающихся;</w:t>
            </w:r>
          </w:p>
          <w:p w:rsidR="00052EE7" w:rsidRDefault="00052EE7">
            <w:pPr>
              <w:widowControl w:val="0"/>
              <w:numPr>
                <w:ilvl w:val="0"/>
                <w:numId w:val="20"/>
              </w:numPr>
              <w:tabs>
                <w:tab w:val="left" w:pos="284"/>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занятия, направленные на удовлетворение </w:t>
            </w:r>
            <w:proofErr w:type="spellStart"/>
            <w:r>
              <w:rPr>
                <w:rFonts w:ascii="Times New Roman" w:hAnsi="Times New Roman" w:cs="Times New Roman"/>
                <w:sz w:val="24"/>
                <w:szCs w:val="24"/>
              </w:rPr>
              <w:t>профориентационных</w:t>
            </w:r>
            <w:proofErr w:type="spellEnd"/>
            <w:r>
              <w:rPr>
                <w:rFonts w:ascii="Times New Roman" w:hAnsi="Times New Roman" w:cs="Times New Roman"/>
                <w:sz w:val="24"/>
                <w:szCs w:val="24"/>
              </w:rPr>
              <w:t xml:space="preserve"> интересов и потребностей обучающихся;</w:t>
            </w:r>
          </w:p>
          <w:p w:rsidR="00052EE7" w:rsidRDefault="00052EE7">
            <w:pPr>
              <w:widowControl w:val="0"/>
              <w:numPr>
                <w:ilvl w:val="0"/>
                <w:numId w:val="20"/>
              </w:numPr>
              <w:tabs>
                <w:tab w:val="left" w:pos="284"/>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занятия, связанные с реализацией особых интеллектуальных и социокультурных потребностей обучающихся;</w:t>
            </w:r>
          </w:p>
          <w:p w:rsidR="00052EE7" w:rsidRDefault="00052EE7">
            <w:pPr>
              <w:widowControl w:val="0"/>
              <w:numPr>
                <w:ilvl w:val="0"/>
                <w:numId w:val="20"/>
              </w:numPr>
              <w:tabs>
                <w:tab w:val="left" w:pos="284"/>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занятия, направленные на удовлетворение интересов и </w:t>
            </w:r>
            <w:proofErr w:type="gramStart"/>
            <w:r>
              <w:rPr>
                <w:rFonts w:ascii="Times New Roman" w:hAnsi="Times New Roman" w:cs="Times New Roman"/>
                <w:sz w:val="24"/>
                <w:szCs w:val="24"/>
              </w:rPr>
              <w:t>потребностей</w:t>
            </w:r>
            <w:proofErr w:type="gramEnd"/>
            <w:r>
              <w:rPr>
                <w:rFonts w:ascii="Times New Roman" w:hAnsi="Times New Roman" w:cs="Times New Roman"/>
                <w:sz w:val="24"/>
                <w:szCs w:val="24"/>
              </w:rPr>
              <w:t xml:space="preserve"> обучающихся в творческом и физическом развитии, помощь в самореализации, раскрытии и развитии способностей и талантов;</w:t>
            </w:r>
          </w:p>
          <w:p w:rsidR="00052EE7" w:rsidRDefault="00052EE7">
            <w:pPr>
              <w:widowControl w:val="0"/>
              <w:numPr>
                <w:ilvl w:val="0"/>
                <w:numId w:val="20"/>
              </w:numPr>
              <w:tabs>
                <w:tab w:val="left" w:pos="284"/>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052EE7" w:rsidRDefault="00052EE7">
            <w:pPr>
              <w:widowControl w:val="0"/>
              <w:tabs>
                <w:tab w:val="left" w:pos="284"/>
                <w:tab w:val="left" w:pos="426"/>
              </w:tabs>
              <w:spacing w:after="0" w:line="240" w:lineRule="auto"/>
              <w:ind w:left="720"/>
              <w:jc w:val="both"/>
              <w:rPr>
                <w:rFonts w:ascii="Times New Roman" w:hAnsi="Times New Roman" w:cs="Times New Roman"/>
                <w:sz w:val="24"/>
                <w:szCs w:val="24"/>
              </w:rPr>
            </w:pPr>
          </w:p>
          <w:tbl>
            <w:tblPr>
              <w:tblW w:w="0" w:type="auto"/>
              <w:tblLook w:val="0600" w:firstRow="0" w:lastRow="0" w:firstColumn="0" w:lastColumn="0" w:noHBand="1" w:noVBand="1"/>
            </w:tblPr>
            <w:tblGrid>
              <w:gridCol w:w="2637"/>
              <w:gridCol w:w="2298"/>
              <w:gridCol w:w="1590"/>
              <w:gridCol w:w="980"/>
              <w:gridCol w:w="1684"/>
            </w:tblGrid>
            <w:tr w:rsidR="00052E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Направление</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Название курса</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Ф. И. О. педагога</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Классы</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Общее количество обучающихся</w:t>
                  </w:r>
                </w:p>
              </w:tc>
            </w:tr>
            <w:tr w:rsidR="00052EE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Разговоры о важном</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252</w:t>
                  </w:r>
                </w:p>
              </w:tc>
            </w:tr>
            <w:tr w:rsidR="00052EE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Профориентационные</w:t>
                  </w:r>
                  <w:proofErr w:type="spellEnd"/>
                  <w:r>
                    <w:rPr>
                      <w:rFonts w:ascii="Times New Roman" w:hAnsi="Times New Roman" w:cs="Times New Roman"/>
                      <w:sz w:val="24"/>
                      <w:szCs w:val="24"/>
                    </w:rPr>
                    <w:t xml:space="preserve"> занятия «Россия – мои горизонты»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«Россия – мои горизонты»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213</w:t>
                  </w:r>
                </w:p>
              </w:tc>
            </w:tr>
            <w:tr w:rsidR="00052EE7">
              <w:tc>
                <w:tcPr>
                  <w:tcW w:w="0" w:type="auto"/>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Познавательная деятельность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Основы проектной и исследовательской деятельности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Орлова Е.В.</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Мир современных профессий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Галимзянов</w:t>
                  </w:r>
                  <w:proofErr w:type="spellEnd"/>
                  <w:r>
                    <w:rPr>
                      <w:rFonts w:ascii="Times New Roman" w:hAnsi="Times New Roman" w:cs="Times New Roman"/>
                      <w:sz w:val="24"/>
                      <w:szCs w:val="24"/>
                    </w:rPr>
                    <w:t xml:space="preserve"> Р.А.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138</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Экологический кружок</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Фарвазова</w:t>
                  </w:r>
                  <w:proofErr w:type="spellEnd"/>
                  <w:r>
                    <w:rPr>
                      <w:rFonts w:ascii="Times New Roman" w:hAnsi="Times New Roman" w:cs="Times New Roman"/>
                      <w:sz w:val="24"/>
                      <w:szCs w:val="24"/>
                    </w:rPr>
                    <w:t xml:space="preserve"> Э.С.</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Шахматы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Нестеров В.В</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Стендовое моделирование</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Шеховцов</w:t>
                  </w:r>
                  <w:proofErr w:type="spellEnd"/>
                  <w:r>
                    <w:rPr>
                      <w:rFonts w:ascii="Times New Roman" w:hAnsi="Times New Roman" w:cs="Times New Roman"/>
                      <w:sz w:val="24"/>
                      <w:szCs w:val="24"/>
                    </w:rPr>
                    <w:t xml:space="preserve"> Ю.К.</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Школа юного переводчика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Юшкова Д.Н.</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Математическое проектирование</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Шабухова</w:t>
                  </w:r>
                  <w:proofErr w:type="spellEnd"/>
                  <w:r>
                    <w:rPr>
                      <w:rFonts w:ascii="Times New Roman" w:hAnsi="Times New Roman" w:cs="Times New Roman"/>
                      <w:sz w:val="24"/>
                      <w:szCs w:val="24"/>
                    </w:rPr>
                    <w:t xml:space="preserve"> Г.А.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210</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Шаги в науку</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Фарвазова</w:t>
                  </w:r>
                  <w:proofErr w:type="spellEnd"/>
                  <w:r>
                    <w:rPr>
                      <w:rFonts w:ascii="Times New Roman" w:hAnsi="Times New Roman" w:cs="Times New Roman"/>
                      <w:sz w:val="24"/>
                      <w:szCs w:val="24"/>
                    </w:rPr>
                    <w:t xml:space="preserve"> Э.С.</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210</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Национальная культура народов Татарстана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Нугманова</w:t>
                  </w:r>
                  <w:proofErr w:type="spellEnd"/>
                  <w:r>
                    <w:rPr>
                      <w:rFonts w:ascii="Times New Roman" w:hAnsi="Times New Roman" w:cs="Times New Roman"/>
                      <w:sz w:val="24"/>
                      <w:szCs w:val="24"/>
                    </w:rPr>
                    <w:t xml:space="preserve"> Р.А.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Семьеведение</w:t>
                  </w:r>
                  <w:proofErr w:type="spellEnd"/>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Шакурова А.Р.</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052EE7">
              <w:tc>
                <w:tcPr>
                  <w:tcW w:w="0" w:type="auto"/>
                  <w:vMerge w:val="restart"/>
                  <w:tcBorders>
                    <w:top w:val="nil"/>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Проблемно-ценностное общение</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Финансовая грамотность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Ленинг</w:t>
                  </w:r>
                  <w:proofErr w:type="spellEnd"/>
                  <w:r>
                    <w:rPr>
                      <w:rFonts w:ascii="Times New Roman" w:hAnsi="Times New Roman" w:cs="Times New Roman"/>
                      <w:sz w:val="24"/>
                      <w:szCs w:val="24"/>
                    </w:rPr>
                    <w:t xml:space="preserve"> М.Л.</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Функциональная грамотность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Учителя-предметники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252</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Основы естественнонаучной грамотности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Сайфутдинов</w:t>
                  </w:r>
                  <w:proofErr w:type="spellEnd"/>
                  <w:r>
                    <w:rPr>
                      <w:rFonts w:ascii="Times New Roman" w:hAnsi="Times New Roman" w:cs="Times New Roman"/>
                      <w:sz w:val="24"/>
                      <w:szCs w:val="24"/>
                    </w:rPr>
                    <w:t xml:space="preserve"> И.Р.</w:t>
                  </w:r>
                </w:p>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Фарвазова</w:t>
                  </w:r>
                  <w:proofErr w:type="spellEnd"/>
                  <w:r>
                    <w:rPr>
                      <w:rFonts w:ascii="Times New Roman" w:hAnsi="Times New Roman" w:cs="Times New Roman"/>
                      <w:sz w:val="24"/>
                      <w:szCs w:val="24"/>
                    </w:rPr>
                    <w:t xml:space="preserve"> Э.С.</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культура поведения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Красникова О.А.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052EE7">
              <w:tc>
                <w:tcPr>
                  <w:tcW w:w="0" w:type="auto"/>
                  <w:vMerge w:val="restart"/>
                  <w:tcBorders>
                    <w:top w:val="nil"/>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Спортивно-оздоровительная</w:t>
                  </w:r>
                  <w:r>
                    <w:rPr>
                      <w:rFonts w:ascii="Times New Roman" w:hAnsi="Times New Roman" w:cs="Times New Roman"/>
                      <w:sz w:val="24"/>
                      <w:szCs w:val="24"/>
                    </w:rPr>
                    <w:br/>
                    <w:t>деятельность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Лёгкая атлетика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Носова М.Е.</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Плавание</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Митряков</w:t>
                  </w:r>
                  <w:proofErr w:type="spellEnd"/>
                  <w:r>
                    <w:rPr>
                      <w:rFonts w:ascii="Times New Roman" w:hAnsi="Times New Roman" w:cs="Times New Roman"/>
                      <w:sz w:val="24"/>
                      <w:szCs w:val="24"/>
                    </w:rPr>
                    <w:t xml:space="preserve"> Д.И.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252</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Баскетбол</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Исаева Л.А.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Волейбол</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Исаева Л.А.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Бокс</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Архипов Р.Р.</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Вольная борьба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Хуззатуллин</w:t>
                  </w:r>
                  <w:proofErr w:type="spellEnd"/>
                  <w:r>
                    <w:rPr>
                      <w:rFonts w:ascii="Times New Roman" w:hAnsi="Times New Roman" w:cs="Times New Roman"/>
                      <w:sz w:val="24"/>
                      <w:szCs w:val="24"/>
                    </w:rPr>
                    <w:t xml:space="preserve"> А.З.</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Армейский рукопашный бой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Вильданов</w:t>
                  </w:r>
                  <w:proofErr w:type="spellEnd"/>
                  <w:r>
                    <w:rPr>
                      <w:rFonts w:ascii="Times New Roman" w:hAnsi="Times New Roman" w:cs="Times New Roman"/>
                      <w:sz w:val="24"/>
                      <w:szCs w:val="24"/>
                    </w:rPr>
                    <w:t xml:space="preserve"> Р.З.</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252</w:t>
                  </w:r>
                </w:p>
              </w:tc>
            </w:tr>
            <w:tr w:rsidR="00052EE7">
              <w:tc>
                <w:tcPr>
                  <w:tcW w:w="0" w:type="auto"/>
                  <w:vMerge w:val="restart"/>
                  <w:tcBorders>
                    <w:top w:val="nil"/>
                    <w:left w:val="single" w:sz="6" w:space="0" w:color="000000"/>
                    <w:bottom w:val="single" w:sz="6" w:space="0" w:color="000000"/>
                    <w:right w:val="single" w:sz="6" w:space="0" w:color="000000"/>
                  </w:tcBorders>
                  <w:shd w:val="clear" w:color="auto" w:fill="FFFFFF" w:themeFill="background1"/>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Туристско-краеведческая деятельность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Героические страницы отечественной истории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Макушева</w:t>
                  </w:r>
                  <w:proofErr w:type="spellEnd"/>
                  <w:r>
                    <w:rPr>
                      <w:rFonts w:ascii="Times New Roman" w:hAnsi="Times New Roman" w:cs="Times New Roman"/>
                      <w:sz w:val="24"/>
                      <w:szCs w:val="24"/>
                    </w:rPr>
                    <w:t xml:space="preserve"> О.А.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Музейное дело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Галимзянов</w:t>
                  </w:r>
                  <w:proofErr w:type="spellEnd"/>
                  <w:r>
                    <w:rPr>
                      <w:rFonts w:ascii="Times New Roman" w:hAnsi="Times New Roman" w:cs="Times New Roman"/>
                      <w:sz w:val="24"/>
                      <w:szCs w:val="24"/>
                    </w:rPr>
                    <w:t xml:space="preserve"> Р.А.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052EE7">
              <w:tc>
                <w:tcPr>
                  <w:tcW w:w="0" w:type="auto"/>
                  <w:vMerge/>
                  <w:tcBorders>
                    <w:top w:val="nil"/>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Туризм</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Галимзянов</w:t>
                  </w:r>
                  <w:proofErr w:type="spellEnd"/>
                  <w:r>
                    <w:rPr>
                      <w:rFonts w:ascii="Times New Roman" w:hAnsi="Times New Roman" w:cs="Times New Roman"/>
                      <w:sz w:val="24"/>
                      <w:szCs w:val="24"/>
                    </w:rPr>
                    <w:t xml:space="preserve"> Р.А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7-11 </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15</w:t>
                  </w:r>
                </w:p>
              </w:tc>
            </w:tr>
          </w:tbl>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методическими рекомендациями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(Письмо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России от 05.07.2022 N ТВ-1290/03от 05 июля 2022 года) в школе 1 час в неделю во всех классах проводятся занятия по формированию функциональной грамотности обучающихся (в том числе финансовой грамотности).</w:t>
            </w:r>
          </w:p>
          <w:p w:rsidR="00052EE7" w:rsidRDefault="00052EE7">
            <w:pPr>
              <w:pStyle w:val="aff"/>
              <w:spacing w:line="276" w:lineRule="auto"/>
              <w:jc w:val="both"/>
              <w:rPr>
                <w:rFonts w:ascii="Times New Roman" w:hAnsi="Times New Roman"/>
                <w:sz w:val="24"/>
                <w:szCs w:val="24"/>
              </w:rPr>
            </w:pPr>
            <w:r>
              <w:rPr>
                <w:rFonts w:ascii="Times New Roman" w:hAnsi="Times New Roman"/>
                <w:sz w:val="24"/>
                <w:szCs w:val="24"/>
              </w:rPr>
              <w:t xml:space="preserve">Кроме того, 1 час внеурочной деятельности классные руководители используют на занятия, направленные на удовлетворение </w:t>
            </w:r>
            <w:proofErr w:type="spellStart"/>
            <w:r>
              <w:rPr>
                <w:rFonts w:ascii="Times New Roman" w:hAnsi="Times New Roman"/>
                <w:sz w:val="24"/>
                <w:szCs w:val="24"/>
              </w:rPr>
              <w:t>профориентационных</w:t>
            </w:r>
            <w:proofErr w:type="spellEnd"/>
            <w:r>
              <w:rPr>
                <w:rFonts w:ascii="Times New Roman" w:hAnsi="Times New Roman"/>
                <w:sz w:val="24"/>
                <w:szCs w:val="24"/>
              </w:rPr>
              <w:t xml:space="preserve"> интересов и потребностей обучающихся. Данные занятия проводятся в различных формах.</w:t>
            </w:r>
          </w:p>
          <w:p w:rsidR="00052EE7" w:rsidRDefault="00052EE7">
            <w:pPr>
              <w:pStyle w:val="aff"/>
              <w:spacing w:line="276" w:lineRule="auto"/>
              <w:jc w:val="both"/>
              <w:rPr>
                <w:rFonts w:ascii="Times New Roman" w:hAnsi="Times New Roman"/>
                <w:sz w:val="24"/>
                <w:szCs w:val="24"/>
              </w:rPr>
            </w:pPr>
            <w:r>
              <w:rPr>
                <w:rFonts w:ascii="Times New Roman" w:hAnsi="Times New Roman"/>
                <w:sz w:val="24"/>
                <w:szCs w:val="24"/>
              </w:rPr>
              <w:t xml:space="preserve">      </w:t>
            </w:r>
          </w:p>
          <w:p w:rsidR="00052EE7" w:rsidRDefault="00052EE7">
            <w:pPr>
              <w:tabs>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 (Письмо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России от 05.07.2022 N ТВ-1290/03). В связи данными рекомендациями. с началом учебного года реализуются внеурочное занятие «Разговоры о важном», направленные на развитие ценностного отношения обучающихся к своей родине - России, населяющим ее людям, ее уникальной истории, богатой природе и великой культуре. Занятия проводятся строго по графику - каждый понедельник первым уроком, по темам предложенным Министерством образования. Темы и содержание занятий определены с разбивкой по классам.</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учебного года педагоги проводили работу по вовлечению обучающихся в активную конкурсную, концертную, соревновательную деятельность; по созданию доброжелательной и комфортной атмосферы на занятиях внеурочной деятельности, по созданию ситуации успеха для каждого ученика.</w:t>
            </w:r>
          </w:p>
          <w:p w:rsidR="00052EE7" w:rsidRDefault="00052EE7">
            <w:pPr>
              <w:widowControl w:val="0"/>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2024-2025 учебном году в кадетском корпусе была организована деятельность </w:t>
            </w:r>
            <w:proofErr w:type="gramStart"/>
            <w:r>
              <w:rPr>
                <w:rFonts w:ascii="Times New Roman" w:eastAsia="Times New Roman" w:hAnsi="Times New Roman" w:cs="Times New Roman"/>
                <w:sz w:val="24"/>
                <w:szCs w:val="24"/>
              </w:rPr>
              <w:t>28  объединений</w:t>
            </w:r>
            <w:proofErr w:type="gramEnd"/>
            <w:r>
              <w:rPr>
                <w:rFonts w:ascii="Times New Roman" w:eastAsia="Times New Roman" w:hAnsi="Times New Roman" w:cs="Times New Roman"/>
                <w:sz w:val="24"/>
                <w:szCs w:val="24"/>
              </w:rPr>
              <w:t xml:space="preserve"> дополнительного образования:</w:t>
            </w:r>
          </w:p>
          <w:p w:rsidR="00052EE7" w:rsidRDefault="00052EE7">
            <w:pPr>
              <w:widowControl w:val="0"/>
              <w:tabs>
                <w:tab w:val="left" w:pos="284"/>
              </w:tabs>
              <w:spacing w:after="0" w:line="240" w:lineRule="auto"/>
              <w:jc w:val="both"/>
              <w:rPr>
                <w:rFonts w:ascii="Times New Roman" w:eastAsia="Times New Roman" w:hAnsi="Times New Roman" w:cs="Times New Roman"/>
                <w:sz w:val="24"/>
                <w:szCs w:val="24"/>
              </w:rPr>
            </w:pPr>
          </w:p>
          <w:tbl>
            <w:tblPr>
              <w:tblStyle w:val="affa"/>
              <w:tblW w:w="14095" w:type="dxa"/>
              <w:tblInd w:w="0" w:type="dxa"/>
              <w:tblLook w:val="04A0" w:firstRow="1" w:lastRow="0" w:firstColumn="1" w:lastColumn="0" w:noHBand="0" w:noVBand="1"/>
            </w:tblPr>
            <w:tblGrid>
              <w:gridCol w:w="645"/>
              <w:gridCol w:w="1428"/>
              <w:gridCol w:w="8904"/>
              <w:gridCol w:w="3118"/>
            </w:tblGrid>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БАРАБАНЫ</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ГАБИТОВ Н.А</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ХОР</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МУРЛАТОВ Д.Е.</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ХОРЕОГРАФИЯ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ВАХИТОВА Р.А.</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СТУДИЯ ЗВУКОЗАПИСИ</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ХАМЕТОВ Р.Р.</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ФОТО ВИДЕО СТУДИЯ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ГИНИЯТУЛЛИН И.Ш.</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ШКОЛА ЮНОГО ЖУРНАЛИСТА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ВАХИТОВА Р.А.</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АРМЕЙСКИЙ РУКОПАШНЫЙ БОЙ</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ВИЛЬДАНОВ Р.З.</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ПЛАВАНИЕ</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МИТРЯКОВ Д.И.</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ВОЛЕЙБОЛ</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НИГАМЕТЗЯНОВ А.И.</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ЛЁГКАЯ АТЛЕТИКА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НОСОВА М.Е.</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052EE7" w:rsidRDefault="00052EE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11</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052EE7" w:rsidRDefault="00052EE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9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052EE7" w:rsidRDefault="00052EE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ВОЛЬНАЯ БОРЬБА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052EE7" w:rsidRDefault="00052EE7">
                  <w:pPr>
                    <w:spacing w:after="0" w:line="240" w:lineRule="auto"/>
                    <w:jc w:val="center"/>
                    <w:rPr>
                      <w:rFonts w:ascii="Times New Roman" w:hAnsi="Times New Roman" w:cs="Times New Roman"/>
                      <w:i/>
                      <w:color w:val="00B050"/>
                      <w:sz w:val="24"/>
                      <w:szCs w:val="24"/>
                    </w:rPr>
                  </w:pPr>
                  <w:r>
                    <w:rPr>
                      <w:rFonts w:ascii="Times New Roman" w:hAnsi="Times New Roman" w:cs="Times New Roman"/>
                      <w:i/>
                      <w:color w:val="00B050"/>
                      <w:sz w:val="24"/>
                      <w:szCs w:val="24"/>
                    </w:rPr>
                    <w:t>ХУЗЗАТУЛЛИН А.З.</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052EE7" w:rsidRDefault="00052EE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12</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052EE7" w:rsidRDefault="00052EE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9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052EE7" w:rsidRDefault="00052EE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БОКС</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hideMark/>
                </w:tcPr>
                <w:p w:rsidR="00052EE7" w:rsidRDefault="00052EE7">
                  <w:pPr>
                    <w:spacing w:after="0" w:line="240" w:lineRule="auto"/>
                    <w:jc w:val="center"/>
                    <w:rPr>
                      <w:rFonts w:ascii="Times New Roman" w:hAnsi="Times New Roman" w:cs="Times New Roman"/>
                      <w:i/>
                      <w:color w:val="00B050"/>
                      <w:sz w:val="24"/>
                      <w:szCs w:val="24"/>
                    </w:rPr>
                  </w:pPr>
                  <w:r>
                    <w:rPr>
                      <w:rFonts w:ascii="Times New Roman" w:hAnsi="Times New Roman" w:cs="Times New Roman"/>
                      <w:i/>
                      <w:color w:val="00B050"/>
                      <w:sz w:val="24"/>
                      <w:szCs w:val="24"/>
                    </w:rPr>
                    <w:t>АРХИПОВ Р.Р.</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РАДИОСПОРТ</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БИКБАЕВ И.Н.</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14 </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АВИАРАКЕТОМОДЕЛЬНЫЙ СПОРТ</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РОССИЕВ А.Н.</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РОБОТОТЕХНИКА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РОССИЕВ А.Н.</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СПОРТИВНАЯ СТРЕЛЬБА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52EE7" w:rsidRDefault="00052EE7">
                  <w:pPr>
                    <w:tabs>
                      <w:tab w:val="left" w:pos="405"/>
                      <w:tab w:val="center" w:pos="1334"/>
                    </w:tabs>
                    <w:spacing w:after="0" w:line="240" w:lineRule="auto"/>
                    <w:rPr>
                      <w:rFonts w:ascii="Times New Roman" w:hAnsi="Times New Roman" w:cs="Times New Roman"/>
                      <w:color w:val="00B050"/>
                      <w:sz w:val="24"/>
                      <w:szCs w:val="24"/>
                    </w:rPr>
                  </w:pPr>
                  <w:r>
                    <w:rPr>
                      <w:rFonts w:ascii="Times New Roman" w:hAnsi="Times New Roman" w:cs="Times New Roman"/>
                      <w:color w:val="00B050"/>
                      <w:sz w:val="24"/>
                      <w:szCs w:val="24"/>
                    </w:rPr>
                    <w:tab/>
                    <w:t xml:space="preserve"> </w:t>
                  </w:r>
                  <w:r>
                    <w:rPr>
                      <w:rFonts w:ascii="Times New Roman" w:hAnsi="Times New Roman" w:cs="Times New Roman"/>
                      <w:color w:val="00B050"/>
                      <w:sz w:val="24"/>
                      <w:szCs w:val="24"/>
                    </w:rPr>
                    <w:tab/>
                    <w:t>ЖУКОВ Д.Б.</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часов</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СТЕНДОВОЕ МОДЕЛИРОВАНИЕ</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ШЕХОВЦОВ Ю.К.</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часа</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ОБЩАЯ КУЛЬТУРА ПОВЕДЕНИЯ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КРАСНИКОВА О.А.</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rPr>
                      <w:rFonts w:ascii="Times New Roman" w:hAnsi="Times New Roman" w:cs="Times New Roman"/>
                      <w:b/>
                      <w:sz w:val="24"/>
                      <w:szCs w:val="24"/>
                    </w:rPr>
                  </w:pPr>
                  <w:r>
                    <w:rPr>
                      <w:rFonts w:ascii="Times New Roman" w:hAnsi="Times New Roman" w:cs="Times New Roman"/>
                      <w:b/>
                      <w:sz w:val="24"/>
                      <w:szCs w:val="24"/>
                    </w:rPr>
                    <w:t>ГЕРОИЧЕСКИЕ СТРАНИЦЫ ОТЕЧЕСТВЕННОЙ ИСТОРИИ</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МАКУШЕВА О.А.</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часа</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БЕЛАЯ ЛАДЬЯ (ШАХМАТЫ)</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НЕСТЕРОВ В.В.</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ЛИТЕРАТУРНО – МУЗЫКАЛЬНЯ </w:t>
                  </w:r>
                </w:p>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ГОСТИНАЯ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АЛЕКСЕЕНКОВА Н.В.</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ТАКТИЧЕСКАЯ МЕДИЦИНА</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ХАРИСОВА А.А.</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ФИНАНСОВАЯ ГРАМОТНОСТЬ</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ЛЕНИНГ М.Л.</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часа</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КОМАНДНЫЕ ВИДЫ СПОРТА (БАСКЕТБОЛ)</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НИГАМЕТЗЯНОВ А.И.</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СЕМЬЕВЕДЕНИЕ</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НУГМАНОВА Р.А.</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ЛИТЕРАТУРНО-МУЗЫКАЛЬНАЯ ГОСТИНАЯ</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ШАКУРОВА А.Р.</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ЭКОЛОГИЧЕСКИЙ КРУЖОК «ЭКО – </w:t>
                  </w:r>
                  <w:proofErr w:type="spellStart"/>
                  <w:r>
                    <w:rPr>
                      <w:rFonts w:ascii="Times New Roman" w:hAnsi="Times New Roman" w:cs="Times New Roman"/>
                      <w:b/>
                      <w:sz w:val="24"/>
                      <w:szCs w:val="24"/>
                    </w:rPr>
                    <w:t>знайка</w:t>
                  </w:r>
                  <w:proofErr w:type="spellEnd"/>
                  <w:r>
                    <w:rPr>
                      <w:rFonts w:ascii="Times New Roman" w:hAnsi="Times New Roman" w:cs="Times New Roman"/>
                      <w:b/>
                      <w:sz w:val="24"/>
                      <w:szCs w:val="24"/>
                    </w:rPr>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ФАРВАЗОВА Э.С.</w:t>
                  </w:r>
                </w:p>
              </w:tc>
            </w:tr>
            <w:tr w:rsidR="00052EE7">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4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tc>
              <w:tc>
                <w:tcPr>
                  <w:tcW w:w="89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ВПЕРЁД, ЮНАРМЕЙЦЫ</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4B083" w:themeFill="accent2" w:themeFillTint="99"/>
                  <w:hideMark/>
                </w:tcPr>
                <w:p w:rsidR="00052EE7" w:rsidRDefault="00052EE7">
                  <w:pPr>
                    <w:spacing w:after="0" w:line="240" w:lineRule="auto"/>
                    <w:jc w:val="center"/>
                    <w:rPr>
                      <w:rFonts w:ascii="Times New Roman" w:hAnsi="Times New Roman" w:cs="Times New Roman"/>
                      <w:color w:val="00B050"/>
                      <w:sz w:val="24"/>
                      <w:szCs w:val="24"/>
                    </w:rPr>
                  </w:pPr>
                  <w:r>
                    <w:rPr>
                      <w:rFonts w:ascii="Times New Roman" w:hAnsi="Times New Roman" w:cs="Times New Roman"/>
                      <w:color w:val="00B050"/>
                      <w:sz w:val="24"/>
                      <w:szCs w:val="24"/>
                    </w:rPr>
                    <w:t>ШАКУРОВА А.Р.</w:t>
                  </w:r>
                </w:p>
              </w:tc>
            </w:tr>
          </w:tbl>
          <w:p w:rsidR="00052EE7" w:rsidRDefault="00052EE7">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Выводы:                </w:t>
            </w:r>
            <w:r>
              <w:rPr>
                <w:rFonts w:ascii="Times New Roman" w:eastAsia="Times New Roman" w:hAnsi="Times New Roman" w:cs="Times New Roman"/>
                <w:sz w:val="24"/>
                <w:szCs w:val="24"/>
              </w:rPr>
              <w:t xml:space="preserve">                                                                                                                                                                                                                                                                                        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В кадетском корпусе реализуются разнообразные виды внеурочной деятельности кадет: </w:t>
            </w:r>
            <w:r>
              <w:rPr>
                <w:rFonts w:ascii="Times New Roman" w:eastAsia="Times New Roman" w:hAnsi="Times New Roman" w:cs="Times New Roman"/>
                <w:sz w:val="24"/>
                <w:szCs w:val="24"/>
                <w:highlight w:val="white"/>
              </w:rPr>
              <w:t>игровая, познавательная, проблемно-ценностное общение, досугово-развлекательная деятельность, художественное творчество, социальное творчество, трудовая, спортивно-оздоровительная деятельность, краеведческая</w:t>
            </w:r>
            <w:r>
              <w:rPr>
                <w:rFonts w:ascii="Times New Roman" w:eastAsia="Times New Roman" w:hAnsi="Times New Roman" w:cs="Times New Roman"/>
                <w:sz w:val="24"/>
                <w:szCs w:val="24"/>
              </w:rPr>
              <w:t xml:space="preserve"> </w:t>
            </w:r>
          </w:p>
          <w:p w:rsidR="00052EE7" w:rsidRDefault="00052EE7">
            <w:pPr>
              <w:spacing w:after="0" w:line="240" w:lineRule="auto"/>
              <w:contextualSpacing/>
              <w:jc w:val="both"/>
              <w:outlineLvl w:val="2"/>
              <w:rPr>
                <w:rFonts w:ascii="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hAnsi="Times New Roman" w:cs="Times New Roman"/>
                <w:sz w:val="24"/>
                <w:szCs w:val="24"/>
              </w:rPr>
              <w:t xml:space="preserve">Внеурочная деятельность была организована в разнообразных формах. Основными формами организации внеурочной деятельности выступают кружки и секции.  Применяются такие формы внеурочной деятельности, как экскурсии, конкурсы, соревнования, исследования, проектная деятельность и т. п., а также участие в социальных акциях, используются в рамках воспитательной работы класса. </w:t>
            </w:r>
          </w:p>
          <w:p w:rsidR="00052EE7" w:rsidRDefault="00052EE7">
            <w:pPr>
              <w:spacing w:after="0" w:line="240" w:lineRule="auto"/>
              <w:contextualSpacing/>
              <w:jc w:val="both"/>
              <w:outlineLvl w:val="2"/>
              <w:rPr>
                <w:rFonts w:ascii="Times New Roman" w:hAnsi="Times New Roman" w:cs="Times New Roman"/>
                <w:sz w:val="24"/>
                <w:szCs w:val="24"/>
              </w:rPr>
            </w:pPr>
          </w:p>
          <w:p w:rsidR="00052EE7" w:rsidRDefault="00052EE7">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2. Все дополнительные общеобразовательные общеразвивающие программы реализованы в полном объеме.  </w:t>
            </w:r>
            <w:r>
              <w:rPr>
                <w:rFonts w:ascii="Times New Roman" w:hAnsi="Times New Roman" w:cs="Times New Roman"/>
                <w:sz w:val="24"/>
                <w:szCs w:val="24"/>
              </w:rPr>
              <w:t>Вовлеченность обучающихся по кадетскому корпусу во внеурочную деятельность в течение года составляет 100%.</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Результативность программ подтверждается достижениями обучающихся в конкурсах и соревнованиях различных уровней.</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hAnsi="Times New Roman" w:cs="Times New Roman"/>
                <w:sz w:val="24"/>
                <w:szCs w:val="24"/>
              </w:rPr>
              <w:t>Выявлены следующие пробелы организации и проведения «Россия – мои горизонты»: не все воспитатели использовали потенциал готовых разработанных материалов, недостаточно знаний и навыков в области профориентации обучающихся.</w:t>
            </w:r>
            <w:r>
              <w:rPr>
                <w:rFonts w:ascii="Times New Roman" w:eastAsia="Times New Roman" w:hAnsi="Times New Roman" w:cs="Times New Roman"/>
                <w:sz w:val="24"/>
                <w:szCs w:val="24"/>
              </w:rPr>
              <w:t xml:space="preserve">                                                                                                                                                                                                                                                                                                                         </w:t>
            </w:r>
          </w:p>
          <w:p w:rsidR="00052EE7" w:rsidRDefault="00052EE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Рекомендации:</w:t>
            </w:r>
          </w:p>
          <w:p w:rsidR="00052EE7" w:rsidRDefault="00052EE7">
            <w:pPr>
              <w:numPr>
                <w:ilvl w:val="0"/>
                <w:numId w:val="2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2025-2026 учебном году при организации внеурочной деятельности необходимо планировать внеурочную деятельность учитывая запросы обучающихся и родителей (законных представителей).</w:t>
            </w:r>
          </w:p>
          <w:p w:rsidR="00052EE7" w:rsidRDefault="00052EE7">
            <w:pPr>
              <w:spacing w:after="0" w:line="240" w:lineRule="auto"/>
              <w:ind w:left="780"/>
              <w:jc w:val="both"/>
              <w:rPr>
                <w:rFonts w:ascii="Times New Roman" w:eastAsia="Times New Roman" w:hAnsi="Times New Roman" w:cs="Times New Roman"/>
                <w:sz w:val="24"/>
                <w:szCs w:val="24"/>
              </w:rPr>
            </w:pPr>
          </w:p>
          <w:p w:rsidR="00052EE7" w:rsidRDefault="00052EE7">
            <w:pPr>
              <w:numPr>
                <w:ilvl w:val="0"/>
                <w:numId w:val="22"/>
              </w:numPr>
              <w:spacing w:after="0" w:line="240" w:lineRule="auto"/>
              <w:ind w:left="0"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организации занятий курсов внеурочной деятельности использовать интересные обучающимся формы и приемы работы.  </w:t>
            </w:r>
          </w:p>
          <w:p w:rsidR="00052EE7" w:rsidRDefault="00052EE7">
            <w:pPr>
              <w:spacing w:after="0" w:line="240" w:lineRule="auto"/>
              <w:ind w:left="420"/>
              <w:jc w:val="both"/>
              <w:rPr>
                <w:rFonts w:ascii="Times New Roman" w:eastAsia="Times New Roman" w:hAnsi="Times New Roman" w:cs="Times New Roman"/>
                <w:color w:val="00B050"/>
                <w:sz w:val="24"/>
                <w:szCs w:val="24"/>
              </w:rPr>
            </w:pPr>
          </w:p>
          <w:p w:rsidR="00052EE7" w:rsidRDefault="00052E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Качество организуемой в кадетском корпусе профилактической работы (в рамках модуля «</w:t>
            </w:r>
            <w:bookmarkStart w:id="0" w:name="_Hlk134863488"/>
            <w:r>
              <w:rPr>
                <w:rFonts w:ascii="Times New Roman" w:hAnsi="Times New Roman" w:cs="Times New Roman"/>
                <w:b/>
                <w:bCs/>
                <w:sz w:val="24"/>
                <w:szCs w:val="24"/>
              </w:rPr>
              <w:t>Профилактика и безопасность</w:t>
            </w:r>
            <w:bookmarkEnd w:id="0"/>
            <w:r>
              <w:rPr>
                <w:rFonts w:ascii="Times New Roman" w:hAnsi="Times New Roman" w:cs="Times New Roman"/>
                <w:b/>
                <w:bCs/>
                <w:sz w:val="24"/>
                <w:szCs w:val="24"/>
              </w:rPr>
              <w:t>»)</w:t>
            </w:r>
          </w:p>
          <w:p w:rsidR="00052EE7" w:rsidRDefault="00052EE7">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Мероприятия модуля «Профилактика и безопасность» направлены </w:t>
            </w:r>
            <w:bookmarkStart w:id="1" w:name="_Hlk134858835"/>
            <w:r>
              <w:rPr>
                <w:rFonts w:ascii="Times New Roman" w:eastAsia="Times New Roman" w:hAnsi="Times New Roman" w:cs="Times New Roman"/>
                <w:sz w:val="24"/>
                <w:szCs w:val="24"/>
              </w:rPr>
              <w:t xml:space="preserve">на формирование и поддержку в кадетском корпусе безопасной и комфортной среды.                                                </w:t>
            </w:r>
            <w:bookmarkEnd w:id="1"/>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Данный модуль реализуется в школе через систему классных часов, общешкольных мероприятий, индивидуальную работу с учащимися.   </w:t>
            </w:r>
            <w:r>
              <w:rPr>
                <w:rFonts w:ascii="Times New Roman" w:eastAsia="Times New Roman" w:hAnsi="Times New Roman" w:cs="Times New Roman"/>
                <w:sz w:val="24"/>
                <w:szCs w:val="24"/>
              </w:rPr>
              <w:t>В целях организации работы по профилактике правонарушений несовершеннолетних в кадетском корпусе осуществляют свою деятельность Совет профилактики в соответствии с Положением о Совете, приказом о создании Совета в 2024-2025 учебном году, годовым планом работы и Отряд профилактики в соответствии с Положением об Отряде, приказом о создании Отряда в 2024-2025 учебном году, годовым планом работы</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весь период 2024-2025 учебного года в кадетском корпусе мероприятия профилактической направленности проводились:</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соответствии с Планом межведомственного взаимодействия;</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Планом профилактической кадетского корпуса на 2024-2025 учебный год;</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Планом совместной профилактической работы с сотрудниками полиции; </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Планом профилактики экстремизма; </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Планом профилактики суицида; </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Планом работы Совета профилактики;</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Планом работы Отряда профилактики;</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индивидуальными Планами профилактической работы;</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Планом мероприятий профилактики зависимого поведения среди обучающихся кадетского корпуса по итогам проведения социально-психологического тестирования 2024-2025 учебного года.</w:t>
            </w:r>
          </w:p>
          <w:p w:rsidR="00052EE7" w:rsidRDefault="00052EE7">
            <w:pPr>
              <w:spacing w:after="0" w:line="240" w:lineRule="auto"/>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p>
          <w:p w:rsidR="00052EE7" w:rsidRDefault="00052E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Работа с детьми группы риска (в рамках модулей рабочей программы воспитания «Профилактика и безопасность», «Классное руководство», «Взаимодействие с родителями (законными представителями)»)</w:t>
            </w:r>
          </w:p>
          <w:tbl>
            <w:tblPr>
              <w:tblStyle w:val="affa"/>
              <w:tblW w:w="9782" w:type="dxa"/>
              <w:tblInd w:w="0" w:type="dxa"/>
              <w:tblLook w:val="04A0" w:firstRow="1" w:lastRow="0" w:firstColumn="1" w:lastColumn="0" w:noHBand="0" w:noVBand="1"/>
            </w:tblPr>
            <w:tblGrid>
              <w:gridCol w:w="816"/>
              <w:gridCol w:w="1297"/>
              <w:gridCol w:w="580"/>
              <w:gridCol w:w="1564"/>
              <w:gridCol w:w="659"/>
              <w:gridCol w:w="1297"/>
              <w:gridCol w:w="1723"/>
              <w:gridCol w:w="1846"/>
            </w:tblGrid>
            <w:tr w:rsidR="00052EE7">
              <w:tc>
                <w:tcPr>
                  <w:tcW w:w="845" w:type="dxa"/>
                  <w:vMerge w:val="restart"/>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Класс</w:t>
                  </w:r>
                </w:p>
              </w:tc>
              <w:tc>
                <w:tcPr>
                  <w:tcW w:w="832" w:type="dxa"/>
                  <w:vMerge w:val="restart"/>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Всего</w:t>
                  </w:r>
                </w:p>
                <w:p w:rsidR="00052EE7" w:rsidRDefault="00052EE7">
                  <w:pPr>
                    <w:pStyle w:val="aff"/>
                    <w:jc w:val="center"/>
                    <w:rPr>
                      <w:rFonts w:ascii="Times New Roman" w:hAnsi="Times New Roman"/>
                      <w:b/>
                    </w:rPr>
                  </w:pPr>
                  <w:r>
                    <w:rPr>
                      <w:rFonts w:ascii="Times New Roman" w:hAnsi="Times New Roman"/>
                      <w:b/>
                    </w:rPr>
                    <w:t>в</w:t>
                  </w:r>
                </w:p>
                <w:p w:rsidR="00052EE7" w:rsidRDefault="00052EE7">
                  <w:pPr>
                    <w:pStyle w:val="aff"/>
                    <w:jc w:val="center"/>
                    <w:rPr>
                      <w:rFonts w:ascii="Times New Roman" w:hAnsi="Times New Roman"/>
                      <w:b/>
                    </w:rPr>
                  </w:pPr>
                  <w:r>
                    <w:rPr>
                      <w:rFonts w:ascii="Times New Roman" w:hAnsi="Times New Roman"/>
                      <w:b/>
                    </w:rPr>
                    <w:t>классе</w:t>
                  </w:r>
                </w:p>
                <w:p w:rsidR="00052EE7" w:rsidRDefault="00052EE7">
                  <w:pPr>
                    <w:pStyle w:val="aff"/>
                    <w:jc w:val="center"/>
                    <w:rPr>
                      <w:rFonts w:ascii="Times New Roman" w:hAnsi="Times New Roman"/>
                      <w:b/>
                    </w:rPr>
                  </w:pPr>
                  <w:r>
                    <w:rPr>
                      <w:rFonts w:ascii="Times New Roman" w:hAnsi="Times New Roman"/>
                      <w:b/>
                    </w:rPr>
                    <w:t>на ВШК</w:t>
                  </w:r>
                </w:p>
              </w:tc>
              <w:tc>
                <w:tcPr>
                  <w:tcW w:w="2920" w:type="dxa"/>
                  <w:gridSpan w:val="3"/>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Регион прибытия</w:t>
                  </w:r>
                </w:p>
                <w:p w:rsidR="00052EE7" w:rsidRDefault="00052EE7">
                  <w:pPr>
                    <w:pStyle w:val="aff"/>
                    <w:jc w:val="center"/>
                    <w:rPr>
                      <w:rFonts w:ascii="Times New Roman" w:hAnsi="Times New Roman"/>
                      <w:b/>
                    </w:rPr>
                  </w:pPr>
                  <w:r>
                    <w:rPr>
                      <w:rFonts w:ascii="Times New Roman" w:hAnsi="Times New Roman"/>
                      <w:b/>
                    </w:rPr>
                    <w:t>(количество человек)</w:t>
                  </w:r>
                </w:p>
              </w:tc>
              <w:tc>
                <w:tcPr>
                  <w:tcW w:w="5185" w:type="dxa"/>
                  <w:gridSpan w:val="3"/>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Зоны учета / контроля</w:t>
                  </w:r>
                </w:p>
                <w:p w:rsidR="00052EE7" w:rsidRDefault="00052EE7">
                  <w:pPr>
                    <w:pStyle w:val="aff"/>
                    <w:jc w:val="center"/>
                    <w:rPr>
                      <w:rFonts w:ascii="Times New Roman" w:hAnsi="Times New Roman"/>
                      <w:b/>
                    </w:rPr>
                  </w:pPr>
                  <w:r>
                    <w:rPr>
                      <w:rFonts w:ascii="Times New Roman" w:hAnsi="Times New Roman"/>
                      <w:b/>
                    </w:rPr>
                    <w:t>(количество человек)</w:t>
                  </w:r>
                </w:p>
              </w:tc>
            </w:tr>
            <w:tr w:rsidR="00052EE7">
              <w:tc>
                <w:tcPr>
                  <w:tcW w:w="0" w:type="auto"/>
                  <w:vMerge/>
                  <w:tcBorders>
                    <w:top w:val="single" w:sz="4" w:space="0" w:color="auto"/>
                    <w:left w:val="single" w:sz="4" w:space="0" w:color="auto"/>
                    <w:bottom w:val="single" w:sz="4" w:space="0" w:color="auto"/>
                    <w:right w:val="single" w:sz="4" w:space="0" w:color="auto"/>
                  </w:tcBorders>
                  <w:vAlign w:val="center"/>
                  <w:hideMark/>
                </w:tcPr>
                <w:p w:rsidR="00052EE7" w:rsidRDefault="00052EE7">
                  <w:pPr>
                    <w:spacing w:after="0" w:line="240" w:lineRule="auto"/>
                    <w:rPr>
                      <w:rFonts w:ascii="Times New Roman" w:eastAsia="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52EE7" w:rsidRDefault="00052EE7">
                  <w:pPr>
                    <w:spacing w:after="0" w:line="240" w:lineRule="auto"/>
                    <w:rPr>
                      <w:rFonts w:ascii="Times New Roman" w:eastAsia="Times New Roman" w:hAnsi="Times New Roman" w:cs="Times New Roman"/>
                      <w:b/>
                    </w:rPr>
                  </w:pPr>
                </w:p>
              </w:tc>
              <w:tc>
                <w:tcPr>
                  <w:tcW w:w="69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РТ</w:t>
                  </w: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rPr>
                      <w:rFonts w:ascii="Times New Roman" w:hAnsi="Times New Roman"/>
                      <w:b/>
                    </w:rPr>
                  </w:pPr>
                  <w:r>
                    <w:rPr>
                      <w:rFonts w:ascii="Times New Roman" w:hAnsi="Times New Roman"/>
                      <w:b/>
                    </w:rPr>
                    <w:t>Нижнекамск,</w:t>
                  </w:r>
                </w:p>
                <w:p w:rsidR="00052EE7" w:rsidRDefault="00052EE7">
                  <w:pPr>
                    <w:pStyle w:val="aff"/>
                    <w:jc w:val="center"/>
                    <w:rPr>
                      <w:rFonts w:ascii="Times New Roman" w:hAnsi="Times New Roman"/>
                      <w:b/>
                    </w:rPr>
                  </w:pPr>
                  <w:r>
                    <w:rPr>
                      <w:rFonts w:ascii="Times New Roman" w:hAnsi="Times New Roman"/>
                      <w:b/>
                    </w:rPr>
                    <w:t>НМР</w:t>
                  </w:r>
                </w:p>
              </w:tc>
              <w:tc>
                <w:tcPr>
                  <w:tcW w:w="96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РФ</w:t>
                  </w:r>
                </w:p>
              </w:tc>
              <w:tc>
                <w:tcPr>
                  <w:tcW w:w="1262" w:type="dxa"/>
                  <w:tcBorders>
                    <w:top w:val="single" w:sz="4" w:space="0" w:color="auto"/>
                    <w:left w:val="single" w:sz="4" w:space="0" w:color="auto"/>
                    <w:bottom w:val="single" w:sz="4" w:space="0" w:color="auto"/>
                    <w:right w:val="single" w:sz="4" w:space="0" w:color="auto"/>
                  </w:tcBorders>
                  <w:shd w:val="clear" w:color="auto" w:fill="FF0000"/>
                  <w:hideMark/>
                </w:tcPr>
                <w:p w:rsidR="00052EE7" w:rsidRDefault="00052EE7">
                  <w:pPr>
                    <w:pStyle w:val="aff"/>
                    <w:jc w:val="center"/>
                    <w:rPr>
                      <w:rFonts w:ascii="Times New Roman" w:hAnsi="Times New Roman"/>
                      <w:b/>
                    </w:rPr>
                  </w:pPr>
                  <w:r>
                    <w:rPr>
                      <w:rFonts w:ascii="Times New Roman" w:hAnsi="Times New Roman"/>
                      <w:b/>
                    </w:rPr>
                    <w:t xml:space="preserve">красная </w:t>
                  </w:r>
                </w:p>
              </w:tc>
              <w:tc>
                <w:tcPr>
                  <w:tcW w:w="1817" w:type="dxa"/>
                  <w:tcBorders>
                    <w:top w:val="single" w:sz="4" w:space="0" w:color="auto"/>
                    <w:left w:val="single" w:sz="4" w:space="0" w:color="auto"/>
                    <w:bottom w:val="single" w:sz="4" w:space="0" w:color="auto"/>
                    <w:right w:val="single" w:sz="4" w:space="0" w:color="auto"/>
                  </w:tcBorders>
                  <w:shd w:val="clear" w:color="auto" w:fill="FFFF00"/>
                  <w:hideMark/>
                </w:tcPr>
                <w:p w:rsidR="00052EE7" w:rsidRDefault="00052EE7">
                  <w:pPr>
                    <w:pStyle w:val="aff"/>
                    <w:jc w:val="center"/>
                    <w:rPr>
                      <w:rFonts w:ascii="Times New Roman" w:hAnsi="Times New Roman"/>
                      <w:b/>
                    </w:rPr>
                  </w:pPr>
                  <w:r>
                    <w:rPr>
                      <w:rFonts w:ascii="Times New Roman" w:hAnsi="Times New Roman"/>
                      <w:b/>
                    </w:rPr>
                    <w:t>желтая</w:t>
                  </w:r>
                </w:p>
              </w:tc>
              <w:tc>
                <w:tcPr>
                  <w:tcW w:w="2106" w:type="dxa"/>
                  <w:tcBorders>
                    <w:top w:val="single" w:sz="4" w:space="0" w:color="auto"/>
                    <w:left w:val="single" w:sz="4" w:space="0" w:color="auto"/>
                    <w:bottom w:val="single" w:sz="4" w:space="0" w:color="auto"/>
                    <w:right w:val="single" w:sz="4" w:space="0" w:color="auto"/>
                  </w:tcBorders>
                  <w:shd w:val="clear" w:color="auto" w:fill="92D050"/>
                  <w:hideMark/>
                </w:tcPr>
                <w:p w:rsidR="00052EE7" w:rsidRDefault="00052EE7">
                  <w:pPr>
                    <w:pStyle w:val="aff"/>
                    <w:jc w:val="center"/>
                    <w:rPr>
                      <w:rFonts w:ascii="Times New Roman" w:hAnsi="Times New Roman"/>
                      <w:b/>
                    </w:rPr>
                  </w:pPr>
                  <w:r>
                    <w:rPr>
                      <w:rFonts w:ascii="Times New Roman" w:hAnsi="Times New Roman"/>
                      <w:b/>
                    </w:rPr>
                    <w:t>зеленая</w:t>
                  </w:r>
                </w:p>
              </w:tc>
            </w:tr>
            <w:tr w:rsidR="00052EE7">
              <w:tc>
                <w:tcPr>
                  <w:tcW w:w="845"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proofErr w:type="gramStart"/>
                  <w:r>
                    <w:rPr>
                      <w:rFonts w:ascii="Times New Roman" w:hAnsi="Times New Roman"/>
                      <w:b/>
                    </w:rPr>
                    <w:t>5</w:t>
                  </w:r>
                  <w:proofErr w:type="gramEnd"/>
                  <w:r>
                    <w:rPr>
                      <w:rFonts w:ascii="Times New Roman" w:hAnsi="Times New Roman"/>
                      <w:b/>
                    </w:rPr>
                    <w:t xml:space="preserve"> а</w:t>
                  </w: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9 чел</w:t>
                  </w:r>
                </w:p>
              </w:tc>
              <w:tc>
                <w:tcPr>
                  <w:tcW w:w="69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3</w:t>
                  </w: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5</w:t>
                  </w:r>
                </w:p>
              </w:tc>
              <w:tc>
                <w:tcPr>
                  <w:tcW w:w="96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w:t>
                  </w:r>
                </w:p>
              </w:tc>
              <w:tc>
                <w:tcPr>
                  <w:tcW w:w="1262"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817"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210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 xml:space="preserve">9 </w:t>
                  </w:r>
                </w:p>
                <w:p w:rsidR="00052EE7" w:rsidRDefault="00052EE7">
                  <w:pPr>
                    <w:pStyle w:val="aff"/>
                    <w:jc w:val="center"/>
                    <w:rPr>
                      <w:rFonts w:ascii="Times New Roman" w:hAnsi="Times New Roman"/>
                    </w:rPr>
                  </w:pPr>
                  <w:r>
                    <w:rPr>
                      <w:rFonts w:ascii="Times New Roman" w:hAnsi="Times New Roman"/>
                    </w:rPr>
                    <w:t>(3-опекаемых,</w:t>
                  </w:r>
                </w:p>
                <w:p w:rsidR="00052EE7" w:rsidRDefault="00052EE7">
                  <w:pPr>
                    <w:pStyle w:val="aff"/>
                    <w:rPr>
                      <w:rFonts w:ascii="Times New Roman" w:hAnsi="Times New Roman"/>
                    </w:rPr>
                  </w:pPr>
                  <w:r>
                    <w:rPr>
                      <w:rFonts w:ascii="Times New Roman" w:hAnsi="Times New Roman"/>
                    </w:rPr>
                    <w:t xml:space="preserve">     6-повторные           браки, отчимы/мачехи)</w:t>
                  </w:r>
                </w:p>
              </w:tc>
            </w:tr>
            <w:tr w:rsidR="00052EE7">
              <w:tc>
                <w:tcPr>
                  <w:tcW w:w="845"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5 б</w:t>
                  </w: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4 чел</w:t>
                  </w:r>
                </w:p>
              </w:tc>
              <w:tc>
                <w:tcPr>
                  <w:tcW w:w="696"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4</w:t>
                  </w:r>
                </w:p>
              </w:tc>
              <w:tc>
                <w:tcPr>
                  <w:tcW w:w="966"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262"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817"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210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4</w:t>
                  </w:r>
                </w:p>
                <w:p w:rsidR="00052EE7" w:rsidRDefault="00052EE7">
                  <w:pPr>
                    <w:pStyle w:val="aff"/>
                    <w:jc w:val="center"/>
                    <w:rPr>
                      <w:rFonts w:ascii="Times New Roman" w:hAnsi="Times New Roman"/>
                    </w:rPr>
                  </w:pPr>
                  <w:r>
                    <w:rPr>
                      <w:rFonts w:ascii="Times New Roman" w:hAnsi="Times New Roman"/>
                    </w:rPr>
                    <w:t xml:space="preserve">(1-опекаемый, </w:t>
                  </w:r>
                </w:p>
                <w:p w:rsidR="00052EE7" w:rsidRDefault="00052EE7">
                  <w:pPr>
                    <w:pStyle w:val="aff"/>
                    <w:jc w:val="center"/>
                    <w:rPr>
                      <w:rFonts w:ascii="Times New Roman" w:hAnsi="Times New Roman"/>
                    </w:rPr>
                  </w:pPr>
                  <w:r>
                    <w:rPr>
                      <w:rFonts w:ascii="Times New Roman" w:hAnsi="Times New Roman"/>
                    </w:rPr>
                    <w:t>2- низ/</w:t>
                  </w:r>
                  <w:proofErr w:type="gramStart"/>
                  <w:r>
                    <w:rPr>
                      <w:rFonts w:ascii="Times New Roman" w:hAnsi="Times New Roman"/>
                    </w:rPr>
                    <w:t>успев ,</w:t>
                  </w:r>
                  <w:proofErr w:type="gramEnd"/>
                  <w:r>
                    <w:rPr>
                      <w:rFonts w:ascii="Times New Roman" w:hAnsi="Times New Roman"/>
                    </w:rPr>
                    <w:t xml:space="preserve"> </w:t>
                  </w:r>
                </w:p>
                <w:p w:rsidR="00052EE7" w:rsidRDefault="00052EE7">
                  <w:pPr>
                    <w:pStyle w:val="aff"/>
                    <w:jc w:val="center"/>
                    <w:rPr>
                      <w:rFonts w:ascii="Times New Roman" w:hAnsi="Times New Roman"/>
                    </w:rPr>
                  </w:pPr>
                  <w:r>
                    <w:rPr>
                      <w:rFonts w:ascii="Times New Roman" w:hAnsi="Times New Roman"/>
                    </w:rPr>
                    <w:t>2 –повторных брака, отчимы)</w:t>
                  </w:r>
                </w:p>
              </w:tc>
            </w:tr>
            <w:tr w:rsidR="00052EE7">
              <w:tc>
                <w:tcPr>
                  <w:tcW w:w="845"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proofErr w:type="gramStart"/>
                  <w:r>
                    <w:rPr>
                      <w:rFonts w:ascii="Times New Roman" w:hAnsi="Times New Roman"/>
                      <w:b/>
                    </w:rPr>
                    <w:t>6</w:t>
                  </w:r>
                  <w:proofErr w:type="gramEnd"/>
                  <w:r>
                    <w:rPr>
                      <w:rFonts w:ascii="Times New Roman" w:hAnsi="Times New Roman"/>
                      <w:b/>
                    </w:rPr>
                    <w:t xml:space="preserve"> а</w:t>
                  </w: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14 чел</w:t>
                  </w:r>
                </w:p>
              </w:tc>
              <w:tc>
                <w:tcPr>
                  <w:tcW w:w="69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8</w:t>
                  </w: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5</w:t>
                  </w:r>
                </w:p>
              </w:tc>
              <w:tc>
                <w:tcPr>
                  <w:tcW w:w="96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w:t>
                  </w:r>
                </w:p>
              </w:tc>
              <w:tc>
                <w:tcPr>
                  <w:tcW w:w="1262"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817"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 xml:space="preserve">2 </w:t>
                  </w:r>
                </w:p>
                <w:p w:rsidR="00052EE7" w:rsidRDefault="00052EE7">
                  <w:pPr>
                    <w:pStyle w:val="aff"/>
                    <w:jc w:val="center"/>
                    <w:rPr>
                      <w:rFonts w:ascii="Times New Roman" w:hAnsi="Times New Roman"/>
                    </w:rPr>
                  </w:pPr>
                  <w:r>
                    <w:rPr>
                      <w:rFonts w:ascii="Times New Roman" w:hAnsi="Times New Roman"/>
                    </w:rPr>
                    <w:t>(различные нарушения:</w:t>
                  </w:r>
                </w:p>
                <w:p w:rsidR="00052EE7" w:rsidRDefault="00052EE7">
                  <w:pPr>
                    <w:pStyle w:val="aff"/>
                    <w:jc w:val="center"/>
                    <w:rPr>
                      <w:rFonts w:ascii="Times New Roman" w:hAnsi="Times New Roman"/>
                    </w:rPr>
                  </w:pPr>
                  <w:r>
                    <w:rPr>
                      <w:rFonts w:ascii="Times New Roman" w:hAnsi="Times New Roman"/>
                    </w:rPr>
                    <w:t>1- из НМР,</w:t>
                  </w:r>
                </w:p>
                <w:p w:rsidR="00052EE7" w:rsidRDefault="00052EE7">
                  <w:pPr>
                    <w:pStyle w:val="aff"/>
                    <w:jc w:val="center"/>
                    <w:rPr>
                      <w:rFonts w:ascii="Times New Roman" w:hAnsi="Times New Roman"/>
                    </w:rPr>
                  </w:pPr>
                  <w:r>
                    <w:rPr>
                      <w:rFonts w:ascii="Times New Roman" w:hAnsi="Times New Roman"/>
                    </w:rPr>
                    <w:t>1- из РТ)</w:t>
                  </w:r>
                </w:p>
              </w:tc>
              <w:tc>
                <w:tcPr>
                  <w:tcW w:w="210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12</w:t>
                  </w:r>
                </w:p>
                <w:p w:rsidR="00052EE7" w:rsidRDefault="00052EE7">
                  <w:pPr>
                    <w:pStyle w:val="aff"/>
                    <w:jc w:val="center"/>
                    <w:rPr>
                      <w:rFonts w:ascii="Times New Roman" w:hAnsi="Times New Roman"/>
                    </w:rPr>
                  </w:pPr>
                  <w:r>
                    <w:rPr>
                      <w:rFonts w:ascii="Times New Roman" w:hAnsi="Times New Roman"/>
                    </w:rPr>
                    <w:t>(3-повторных брака, отчимы;</w:t>
                  </w:r>
                </w:p>
                <w:p w:rsidR="00052EE7" w:rsidRDefault="00052EE7">
                  <w:pPr>
                    <w:pStyle w:val="aff"/>
                    <w:jc w:val="center"/>
                    <w:rPr>
                      <w:rFonts w:ascii="Times New Roman" w:hAnsi="Times New Roman"/>
                    </w:rPr>
                  </w:pPr>
                  <w:r>
                    <w:rPr>
                      <w:rFonts w:ascii="Times New Roman" w:hAnsi="Times New Roman"/>
                    </w:rPr>
                    <w:t>2- проживание без опекунства у близких род;</w:t>
                  </w:r>
                </w:p>
                <w:p w:rsidR="00052EE7" w:rsidRDefault="00052EE7">
                  <w:pPr>
                    <w:pStyle w:val="aff"/>
                    <w:jc w:val="center"/>
                    <w:rPr>
                      <w:rFonts w:ascii="Times New Roman" w:hAnsi="Times New Roman"/>
                    </w:rPr>
                  </w:pPr>
                  <w:r>
                    <w:rPr>
                      <w:rFonts w:ascii="Times New Roman" w:hAnsi="Times New Roman"/>
                    </w:rPr>
                    <w:t>7-опекаемых)</w:t>
                  </w:r>
                </w:p>
              </w:tc>
            </w:tr>
            <w:tr w:rsidR="00052EE7">
              <w:tc>
                <w:tcPr>
                  <w:tcW w:w="845"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proofErr w:type="gramStart"/>
                  <w:r>
                    <w:rPr>
                      <w:rFonts w:ascii="Times New Roman" w:hAnsi="Times New Roman"/>
                      <w:b/>
                    </w:rPr>
                    <w:lastRenderedPageBreak/>
                    <w:t>7</w:t>
                  </w:r>
                  <w:proofErr w:type="gramEnd"/>
                  <w:r>
                    <w:rPr>
                      <w:rFonts w:ascii="Times New Roman" w:hAnsi="Times New Roman"/>
                      <w:b/>
                    </w:rPr>
                    <w:t xml:space="preserve"> а</w:t>
                  </w: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6 чел</w:t>
                  </w:r>
                </w:p>
              </w:tc>
              <w:tc>
                <w:tcPr>
                  <w:tcW w:w="69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2</w:t>
                  </w: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3</w:t>
                  </w:r>
                </w:p>
              </w:tc>
              <w:tc>
                <w:tcPr>
                  <w:tcW w:w="96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w:t>
                  </w:r>
                </w:p>
              </w:tc>
              <w:tc>
                <w:tcPr>
                  <w:tcW w:w="1262"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817"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4</w:t>
                  </w:r>
                </w:p>
                <w:p w:rsidR="00052EE7" w:rsidRDefault="00052EE7">
                  <w:pPr>
                    <w:pStyle w:val="aff"/>
                    <w:jc w:val="center"/>
                    <w:rPr>
                      <w:rFonts w:ascii="Times New Roman" w:hAnsi="Times New Roman"/>
                    </w:rPr>
                  </w:pPr>
                  <w:r>
                    <w:rPr>
                      <w:rFonts w:ascii="Times New Roman" w:hAnsi="Times New Roman"/>
                    </w:rPr>
                    <w:t xml:space="preserve">(1-СОП </w:t>
                  </w:r>
                  <w:proofErr w:type="gramStart"/>
                  <w:r>
                    <w:rPr>
                      <w:rFonts w:ascii="Times New Roman" w:hAnsi="Times New Roman"/>
                    </w:rPr>
                    <w:t>по сем</w:t>
                  </w:r>
                  <w:proofErr w:type="gramEnd"/>
                  <w:r>
                    <w:rPr>
                      <w:rFonts w:ascii="Times New Roman" w:hAnsi="Times New Roman"/>
                    </w:rPr>
                    <w:t>/с,</w:t>
                  </w:r>
                </w:p>
                <w:p w:rsidR="00052EE7" w:rsidRDefault="00052EE7">
                  <w:pPr>
                    <w:pStyle w:val="aff"/>
                    <w:jc w:val="center"/>
                    <w:rPr>
                      <w:rFonts w:ascii="Times New Roman" w:hAnsi="Times New Roman"/>
                    </w:rPr>
                  </w:pPr>
                  <w:r>
                    <w:rPr>
                      <w:rFonts w:ascii="Times New Roman" w:hAnsi="Times New Roman"/>
                    </w:rPr>
                    <w:t xml:space="preserve">3- различные </w:t>
                  </w:r>
                </w:p>
                <w:p w:rsidR="00052EE7" w:rsidRDefault="00052EE7">
                  <w:pPr>
                    <w:pStyle w:val="aff"/>
                    <w:jc w:val="center"/>
                    <w:rPr>
                      <w:rFonts w:ascii="Times New Roman" w:hAnsi="Times New Roman"/>
                    </w:rPr>
                  </w:pPr>
                  <w:r>
                    <w:rPr>
                      <w:rFonts w:ascii="Times New Roman" w:hAnsi="Times New Roman"/>
                    </w:rPr>
                    <w:t>нарушения:</w:t>
                  </w:r>
                </w:p>
                <w:p w:rsidR="00052EE7" w:rsidRDefault="00052EE7">
                  <w:pPr>
                    <w:pStyle w:val="aff"/>
                    <w:jc w:val="center"/>
                    <w:rPr>
                      <w:rFonts w:ascii="Times New Roman" w:hAnsi="Times New Roman"/>
                    </w:rPr>
                  </w:pPr>
                  <w:r>
                    <w:rPr>
                      <w:rFonts w:ascii="Times New Roman" w:hAnsi="Times New Roman"/>
                    </w:rPr>
                    <w:t xml:space="preserve">1- из </w:t>
                  </w:r>
                  <w:proofErr w:type="spellStart"/>
                  <w:r>
                    <w:rPr>
                      <w:rFonts w:ascii="Times New Roman" w:hAnsi="Times New Roman"/>
                    </w:rPr>
                    <w:t>Ниж</w:t>
                  </w:r>
                  <w:proofErr w:type="spellEnd"/>
                  <w:r>
                    <w:rPr>
                      <w:rFonts w:ascii="Times New Roman" w:hAnsi="Times New Roman"/>
                    </w:rPr>
                    <w:t>-ка,</w:t>
                  </w:r>
                </w:p>
                <w:p w:rsidR="00052EE7" w:rsidRDefault="00052EE7">
                  <w:pPr>
                    <w:pStyle w:val="aff"/>
                    <w:jc w:val="center"/>
                    <w:rPr>
                      <w:rFonts w:ascii="Times New Roman" w:hAnsi="Times New Roman"/>
                    </w:rPr>
                  </w:pPr>
                  <w:r>
                    <w:rPr>
                      <w:rFonts w:ascii="Times New Roman" w:hAnsi="Times New Roman"/>
                    </w:rPr>
                    <w:t>1- из РТ,</w:t>
                  </w:r>
                </w:p>
                <w:p w:rsidR="00052EE7" w:rsidRDefault="00052EE7">
                  <w:pPr>
                    <w:pStyle w:val="aff"/>
                    <w:jc w:val="center"/>
                    <w:rPr>
                      <w:rFonts w:ascii="Times New Roman" w:hAnsi="Times New Roman"/>
                    </w:rPr>
                  </w:pPr>
                  <w:r>
                    <w:rPr>
                      <w:rFonts w:ascii="Times New Roman" w:hAnsi="Times New Roman"/>
                    </w:rPr>
                    <w:t>1- из РФ)</w:t>
                  </w:r>
                </w:p>
              </w:tc>
              <w:tc>
                <w:tcPr>
                  <w:tcW w:w="210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2</w:t>
                  </w:r>
                </w:p>
                <w:p w:rsidR="00052EE7" w:rsidRDefault="00052EE7">
                  <w:pPr>
                    <w:pStyle w:val="aff"/>
                    <w:jc w:val="center"/>
                    <w:rPr>
                      <w:rFonts w:ascii="Times New Roman" w:hAnsi="Times New Roman"/>
                    </w:rPr>
                  </w:pPr>
                  <w:r>
                    <w:rPr>
                      <w:rFonts w:ascii="Times New Roman" w:hAnsi="Times New Roman"/>
                    </w:rPr>
                    <w:t>(повторных</w:t>
                  </w:r>
                </w:p>
                <w:p w:rsidR="00052EE7" w:rsidRDefault="00052EE7">
                  <w:pPr>
                    <w:pStyle w:val="aff"/>
                    <w:jc w:val="center"/>
                    <w:rPr>
                      <w:rFonts w:ascii="Times New Roman" w:hAnsi="Times New Roman"/>
                    </w:rPr>
                  </w:pPr>
                  <w:r>
                    <w:rPr>
                      <w:rFonts w:ascii="Times New Roman" w:hAnsi="Times New Roman"/>
                    </w:rPr>
                    <w:t>брака, отчимы;</w:t>
                  </w:r>
                </w:p>
                <w:p w:rsidR="00052EE7" w:rsidRDefault="00052EE7">
                  <w:pPr>
                    <w:pStyle w:val="aff"/>
                    <w:jc w:val="center"/>
                    <w:rPr>
                      <w:rFonts w:ascii="Times New Roman" w:hAnsi="Times New Roman"/>
                    </w:rPr>
                  </w:pPr>
                  <w:r>
                    <w:rPr>
                      <w:rFonts w:ascii="Times New Roman" w:hAnsi="Times New Roman"/>
                    </w:rPr>
                    <w:t>1-малообес)</w:t>
                  </w:r>
                </w:p>
              </w:tc>
            </w:tr>
            <w:tr w:rsidR="00052EE7">
              <w:tc>
                <w:tcPr>
                  <w:tcW w:w="845"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7 б</w:t>
                  </w: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8 чел</w:t>
                  </w:r>
                </w:p>
              </w:tc>
              <w:tc>
                <w:tcPr>
                  <w:tcW w:w="69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w:t>
                  </w: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5</w:t>
                  </w:r>
                </w:p>
              </w:tc>
              <w:tc>
                <w:tcPr>
                  <w:tcW w:w="96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w:t>
                  </w:r>
                </w:p>
              </w:tc>
              <w:tc>
                <w:tcPr>
                  <w:tcW w:w="1262"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817"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w:t>
                  </w:r>
                </w:p>
                <w:p w:rsidR="00052EE7" w:rsidRDefault="00052EE7">
                  <w:pPr>
                    <w:pStyle w:val="aff"/>
                    <w:jc w:val="center"/>
                    <w:rPr>
                      <w:rFonts w:ascii="Times New Roman" w:hAnsi="Times New Roman"/>
                    </w:rPr>
                  </w:pPr>
                  <w:r>
                    <w:rPr>
                      <w:rFonts w:ascii="Times New Roman" w:hAnsi="Times New Roman"/>
                    </w:rPr>
                    <w:t xml:space="preserve">(1- из РУ, СОП </w:t>
                  </w:r>
                  <w:proofErr w:type="gramStart"/>
                  <w:r>
                    <w:rPr>
                      <w:rFonts w:ascii="Times New Roman" w:hAnsi="Times New Roman"/>
                    </w:rPr>
                    <w:t>по сем</w:t>
                  </w:r>
                  <w:proofErr w:type="gramEnd"/>
                  <w:r>
                    <w:rPr>
                      <w:rFonts w:ascii="Times New Roman" w:hAnsi="Times New Roman"/>
                    </w:rPr>
                    <w:t>/сит)</w:t>
                  </w:r>
                </w:p>
              </w:tc>
              <w:tc>
                <w:tcPr>
                  <w:tcW w:w="210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7</w:t>
                  </w:r>
                </w:p>
                <w:p w:rsidR="00052EE7" w:rsidRDefault="00052EE7">
                  <w:pPr>
                    <w:pStyle w:val="aff"/>
                    <w:jc w:val="center"/>
                    <w:rPr>
                      <w:rFonts w:ascii="Times New Roman" w:hAnsi="Times New Roman"/>
                    </w:rPr>
                  </w:pPr>
                  <w:r>
                    <w:rPr>
                      <w:rFonts w:ascii="Times New Roman" w:hAnsi="Times New Roman"/>
                    </w:rPr>
                    <w:t>(повторных</w:t>
                  </w:r>
                </w:p>
                <w:p w:rsidR="00052EE7" w:rsidRDefault="00052EE7">
                  <w:pPr>
                    <w:pStyle w:val="aff"/>
                    <w:jc w:val="center"/>
                    <w:rPr>
                      <w:rFonts w:ascii="Times New Roman" w:hAnsi="Times New Roman"/>
                    </w:rPr>
                  </w:pPr>
                  <w:r>
                    <w:rPr>
                      <w:rFonts w:ascii="Times New Roman" w:hAnsi="Times New Roman"/>
                    </w:rPr>
                    <w:t>брака, отчимы/мачехи)</w:t>
                  </w:r>
                </w:p>
              </w:tc>
            </w:tr>
            <w:tr w:rsidR="00052EE7">
              <w:tc>
                <w:tcPr>
                  <w:tcW w:w="845"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proofErr w:type="gramStart"/>
                  <w:r>
                    <w:rPr>
                      <w:rFonts w:ascii="Times New Roman" w:hAnsi="Times New Roman"/>
                      <w:b/>
                    </w:rPr>
                    <w:t>8</w:t>
                  </w:r>
                  <w:proofErr w:type="gramEnd"/>
                  <w:r>
                    <w:rPr>
                      <w:rFonts w:ascii="Times New Roman" w:hAnsi="Times New Roman"/>
                      <w:b/>
                    </w:rPr>
                    <w:t xml:space="preserve"> а</w:t>
                  </w: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2 чел</w:t>
                  </w:r>
                </w:p>
              </w:tc>
              <w:tc>
                <w:tcPr>
                  <w:tcW w:w="69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w:t>
                  </w: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w:t>
                  </w:r>
                </w:p>
              </w:tc>
              <w:tc>
                <w:tcPr>
                  <w:tcW w:w="966"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262"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817"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210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2</w:t>
                  </w:r>
                </w:p>
                <w:p w:rsidR="00052EE7" w:rsidRDefault="00052EE7">
                  <w:pPr>
                    <w:pStyle w:val="aff"/>
                    <w:jc w:val="center"/>
                    <w:rPr>
                      <w:rFonts w:ascii="Times New Roman" w:hAnsi="Times New Roman"/>
                    </w:rPr>
                  </w:pPr>
                  <w:r>
                    <w:rPr>
                      <w:rFonts w:ascii="Times New Roman" w:hAnsi="Times New Roman"/>
                    </w:rPr>
                    <w:t>(1-замещающие родители;</w:t>
                  </w:r>
                </w:p>
                <w:p w:rsidR="00052EE7" w:rsidRDefault="00052EE7">
                  <w:pPr>
                    <w:pStyle w:val="aff"/>
                    <w:jc w:val="center"/>
                    <w:rPr>
                      <w:rFonts w:ascii="Times New Roman" w:hAnsi="Times New Roman"/>
                    </w:rPr>
                  </w:pPr>
                  <w:r>
                    <w:rPr>
                      <w:rFonts w:ascii="Times New Roman" w:hAnsi="Times New Roman"/>
                    </w:rPr>
                    <w:t>1-повторный брак, мачеха)</w:t>
                  </w:r>
                </w:p>
              </w:tc>
            </w:tr>
            <w:tr w:rsidR="00052EE7">
              <w:tc>
                <w:tcPr>
                  <w:tcW w:w="845"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8 б</w:t>
                  </w: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5 чел</w:t>
                  </w:r>
                </w:p>
              </w:tc>
              <w:tc>
                <w:tcPr>
                  <w:tcW w:w="69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2</w:t>
                  </w: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3</w:t>
                  </w:r>
                </w:p>
              </w:tc>
              <w:tc>
                <w:tcPr>
                  <w:tcW w:w="966"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26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 – с 24.05.2025г</w:t>
                  </w:r>
                </w:p>
                <w:p w:rsidR="00052EE7" w:rsidRDefault="00052EE7">
                  <w:pPr>
                    <w:pStyle w:val="aff"/>
                    <w:jc w:val="center"/>
                    <w:rPr>
                      <w:rFonts w:ascii="Times New Roman" w:hAnsi="Times New Roman"/>
                    </w:rPr>
                  </w:pPr>
                  <w:r>
                    <w:rPr>
                      <w:rFonts w:ascii="Times New Roman" w:hAnsi="Times New Roman"/>
                    </w:rPr>
                    <w:t>(РТ, «</w:t>
                  </w:r>
                  <w:proofErr w:type="spellStart"/>
                  <w:r>
                    <w:rPr>
                      <w:rFonts w:ascii="Times New Roman" w:hAnsi="Times New Roman"/>
                    </w:rPr>
                    <w:t>буллинг</w:t>
                  </w:r>
                  <w:proofErr w:type="spellEnd"/>
                  <w:r>
                    <w:rPr>
                      <w:rFonts w:ascii="Times New Roman" w:hAnsi="Times New Roman"/>
                    </w:rPr>
                    <w:t>»)</w:t>
                  </w:r>
                </w:p>
              </w:tc>
              <w:tc>
                <w:tcPr>
                  <w:tcW w:w="1817"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 xml:space="preserve">1- </w:t>
                  </w:r>
                </w:p>
                <w:p w:rsidR="00052EE7" w:rsidRDefault="00052EE7">
                  <w:pPr>
                    <w:pStyle w:val="aff"/>
                    <w:jc w:val="center"/>
                    <w:rPr>
                      <w:rFonts w:ascii="Times New Roman" w:hAnsi="Times New Roman"/>
                    </w:rPr>
                  </w:pPr>
                  <w:r>
                    <w:rPr>
                      <w:rFonts w:ascii="Times New Roman" w:hAnsi="Times New Roman"/>
                    </w:rPr>
                    <w:t>с 24.05.2025г</w:t>
                  </w:r>
                </w:p>
                <w:p w:rsidR="00052EE7" w:rsidRDefault="00052EE7">
                  <w:pPr>
                    <w:pStyle w:val="aff"/>
                    <w:jc w:val="center"/>
                    <w:rPr>
                      <w:rFonts w:ascii="Times New Roman" w:hAnsi="Times New Roman"/>
                    </w:rPr>
                  </w:pPr>
                  <w:r>
                    <w:rPr>
                      <w:rFonts w:ascii="Times New Roman" w:hAnsi="Times New Roman"/>
                    </w:rPr>
                    <w:t>(НМР, подвергшейся «</w:t>
                  </w:r>
                  <w:proofErr w:type="spellStart"/>
                  <w:r>
                    <w:rPr>
                      <w:rFonts w:ascii="Times New Roman" w:hAnsi="Times New Roman"/>
                    </w:rPr>
                    <w:t>буллингу</w:t>
                  </w:r>
                  <w:proofErr w:type="spellEnd"/>
                  <w:r>
                    <w:rPr>
                      <w:rFonts w:ascii="Times New Roman" w:hAnsi="Times New Roman"/>
                    </w:rPr>
                    <w:t>»)</w:t>
                  </w:r>
                </w:p>
              </w:tc>
              <w:tc>
                <w:tcPr>
                  <w:tcW w:w="210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 xml:space="preserve">3 </w:t>
                  </w:r>
                </w:p>
                <w:p w:rsidR="00052EE7" w:rsidRDefault="00052EE7">
                  <w:pPr>
                    <w:pStyle w:val="aff"/>
                    <w:jc w:val="center"/>
                    <w:rPr>
                      <w:rFonts w:ascii="Times New Roman" w:hAnsi="Times New Roman"/>
                    </w:rPr>
                  </w:pPr>
                  <w:r>
                    <w:rPr>
                      <w:rFonts w:ascii="Times New Roman" w:hAnsi="Times New Roman"/>
                    </w:rPr>
                    <w:t>(повторных</w:t>
                  </w:r>
                </w:p>
                <w:p w:rsidR="00052EE7" w:rsidRDefault="00052EE7">
                  <w:pPr>
                    <w:pStyle w:val="aff"/>
                    <w:jc w:val="center"/>
                    <w:rPr>
                      <w:rFonts w:ascii="Times New Roman" w:hAnsi="Times New Roman"/>
                    </w:rPr>
                  </w:pPr>
                  <w:r>
                    <w:rPr>
                      <w:rFonts w:ascii="Times New Roman" w:hAnsi="Times New Roman"/>
                    </w:rPr>
                    <w:t>брака, отчимы)</w:t>
                  </w:r>
                </w:p>
              </w:tc>
            </w:tr>
            <w:tr w:rsidR="00052EE7">
              <w:tc>
                <w:tcPr>
                  <w:tcW w:w="845"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8 в</w:t>
                  </w: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5 чел</w:t>
                  </w:r>
                </w:p>
              </w:tc>
              <w:tc>
                <w:tcPr>
                  <w:tcW w:w="69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w:t>
                  </w: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2</w:t>
                  </w:r>
                </w:p>
              </w:tc>
              <w:tc>
                <w:tcPr>
                  <w:tcW w:w="96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2</w:t>
                  </w:r>
                </w:p>
              </w:tc>
              <w:tc>
                <w:tcPr>
                  <w:tcW w:w="1262"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817"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w:t>
                  </w:r>
                </w:p>
                <w:p w:rsidR="00052EE7" w:rsidRDefault="00052EE7">
                  <w:pPr>
                    <w:pStyle w:val="aff"/>
                    <w:jc w:val="center"/>
                    <w:rPr>
                      <w:rFonts w:ascii="Times New Roman" w:hAnsi="Times New Roman"/>
                    </w:rPr>
                  </w:pPr>
                  <w:r>
                    <w:rPr>
                      <w:rFonts w:ascii="Times New Roman" w:hAnsi="Times New Roman"/>
                    </w:rPr>
                    <w:t>(</w:t>
                  </w:r>
                  <w:proofErr w:type="spellStart"/>
                  <w:r>
                    <w:rPr>
                      <w:rFonts w:ascii="Times New Roman" w:hAnsi="Times New Roman"/>
                    </w:rPr>
                    <w:t>Ниж-ск</w:t>
                  </w:r>
                  <w:proofErr w:type="spellEnd"/>
                  <w:r>
                    <w:rPr>
                      <w:rFonts w:ascii="Times New Roman" w:hAnsi="Times New Roman"/>
                    </w:rPr>
                    <w:t xml:space="preserve">, </w:t>
                  </w:r>
                </w:p>
                <w:p w:rsidR="00052EE7" w:rsidRDefault="00052EE7">
                  <w:pPr>
                    <w:pStyle w:val="aff"/>
                    <w:jc w:val="center"/>
                    <w:rPr>
                      <w:rFonts w:ascii="Times New Roman" w:hAnsi="Times New Roman"/>
                    </w:rPr>
                  </w:pPr>
                  <w:r>
                    <w:rPr>
                      <w:rFonts w:ascii="Times New Roman" w:hAnsi="Times New Roman"/>
                    </w:rPr>
                    <w:t>вызов 112-2 раза вызовы=побеги из дома)</w:t>
                  </w:r>
                </w:p>
              </w:tc>
              <w:tc>
                <w:tcPr>
                  <w:tcW w:w="210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 xml:space="preserve"> 4 </w:t>
                  </w:r>
                </w:p>
                <w:p w:rsidR="00052EE7" w:rsidRDefault="00052EE7">
                  <w:pPr>
                    <w:pStyle w:val="aff"/>
                    <w:jc w:val="center"/>
                    <w:rPr>
                      <w:rFonts w:ascii="Times New Roman" w:hAnsi="Times New Roman"/>
                    </w:rPr>
                  </w:pPr>
                  <w:r>
                    <w:rPr>
                      <w:rFonts w:ascii="Times New Roman" w:hAnsi="Times New Roman"/>
                    </w:rPr>
                    <w:t>(повторных</w:t>
                  </w:r>
                </w:p>
                <w:p w:rsidR="00052EE7" w:rsidRDefault="00052EE7">
                  <w:pPr>
                    <w:pStyle w:val="aff"/>
                    <w:jc w:val="center"/>
                    <w:rPr>
                      <w:rFonts w:ascii="Times New Roman" w:hAnsi="Times New Roman"/>
                    </w:rPr>
                  </w:pPr>
                  <w:r>
                    <w:rPr>
                      <w:rFonts w:ascii="Times New Roman" w:hAnsi="Times New Roman"/>
                    </w:rPr>
                    <w:t>брака, отчимы)</w:t>
                  </w:r>
                </w:p>
              </w:tc>
            </w:tr>
            <w:tr w:rsidR="00052EE7">
              <w:tc>
                <w:tcPr>
                  <w:tcW w:w="845"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proofErr w:type="gramStart"/>
                  <w:r>
                    <w:rPr>
                      <w:rFonts w:ascii="Times New Roman" w:hAnsi="Times New Roman"/>
                      <w:b/>
                    </w:rPr>
                    <w:t>9</w:t>
                  </w:r>
                  <w:proofErr w:type="gramEnd"/>
                  <w:r>
                    <w:rPr>
                      <w:rFonts w:ascii="Times New Roman" w:hAnsi="Times New Roman"/>
                      <w:b/>
                    </w:rPr>
                    <w:t xml:space="preserve"> а</w:t>
                  </w: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 чел</w:t>
                  </w:r>
                </w:p>
              </w:tc>
              <w:tc>
                <w:tcPr>
                  <w:tcW w:w="696"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w:t>
                  </w:r>
                </w:p>
              </w:tc>
              <w:tc>
                <w:tcPr>
                  <w:tcW w:w="966"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262"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817"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2106"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r>
                    <w:rPr>
                      <w:rFonts w:ascii="Times New Roman" w:hAnsi="Times New Roman"/>
                    </w:rPr>
                    <w:t>1</w:t>
                  </w:r>
                </w:p>
                <w:p w:rsidR="00052EE7" w:rsidRDefault="00052EE7">
                  <w:pPr>
                    <w:pStyle w:val="aff"/>
                    <w:jc w:val="center"/>
                    <w:rPr>
                      <w:rFonts w:ascii="Times New Roman" w:hAnsi="Times New Roman"/>
                    </w:rPr>
                  </w:pPr>
                  <w:r>
                    <w:rPr>
                      <w:rFonts w:ascii="Times New Roman" w:hAnsi="Times New Roman"/>
                    </w:rPr>
                    <w:t xml:space="preserve"> (опекаемый)</w:t>
                  </w:r>
                </w:p>
                <w:p w:rsidR="00052EE7" w:rsidRDefault="00052EE7">
                  <w:pPr>
                    <w:pStyle w:val="aff"/>
                    <w:jc w:val="center"/>
                    <w:rPr>
                      <w:rFonts w:ascii="Times New Roman" w:hAnsi="Times New Roman"/>
                    </w:rPr>
                  </w:pPr>
                </w:p>
              </w:tc>
            </w:tr>
            <w:tr w:rsidR="00052EE7">
              <w:tc>
                <w:tcPr>
                  <w:tcW w:w="845"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9 б</w:t>
                  </w: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 xml:space="preserve">5 чел </w:t>
                  </w:r>
                </w:p>
              </w:tc>
              <w:tc>
                <w:tcPr>
                  <w:tcW w:w="69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2</w:t>
                  </w: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3</w:t>
                  </w:r>
                </w:p>
              </w:tc>
              <w:tc>
                <w:tcPr>
                  <w:tcW w:w="966"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262"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817"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210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 xml:space="preserve">5 </w:t>
                  </w:r>
                </w:p>
                <w:p w:rsidR="00052EE7" w:rsidRDefault="00052EE7">
                  <w:pPr>
                    <w:pStyle w:val="aff"/>
                    <w:jc w:val="center"/>
                    <w:rPr>
                      <w:rFonts w:ascii="Times New Roman" w:hAnsi="Times New Roman"/>
                    </w:rPr>
                  </w:pPr>
                  <w:r>
                    <w:rPr>
                      <w:rFonts w:ascii="Times New Roman" w:hAnsi="Times New Roman"/>
                    </w:rPr>
                    <w:t>(2-опекаемых,</w:t>
                  </w:r>
                </w:p>
                <w:p w:rsidR="00052EE7" w:rsidRDefault="00052EE7">
                  <w:pPr>
                    <w:pStyle w:val="aff"/>
                    <w:jc w:val="center"/>
                    <w:rPr>
                      <w:rFonts w:ascii="Times New Roman" w:hAnsi="Times New Roman"/>
                    </w:rPr>
                  </w:pPr>
                  <w:r>
                    <w:rPr>
                      <w:rFonts w:ascii="Times New Roman" w:hAnsi="Times New Roman"/>
                    </w:rPr>
                    <w:t xml:space="preserve"> 3-повторных</w:t>
                  </w:r>
                </w:p>
                <w:p w:rsidR="00052EE7" w:rsidRDefault="00052EE7">
                  <w:pPr>
                    <w:pStyle w:val="aff"/>
                    <w:jc w:val="center"/>
                    <w:rPr>
                      <w:rFonts w:ascii="Times New Roman" w:hAnsi="Times New Roman"/>
                    </w:rPr>
                  </w:pPr>
                  <w:r>
                    <w:rPr>
                      <w:rFonts w:ascii="Times New Roman" w:hAnsi="Times New Roman"/>
                    </w:rPr>
                    <w:t>брака, отчимы)</w:t>
                  </w:r>
                </w:p>
              </w:tc>
            </w:tr>
            <w:tr w:rsidR="00052EE7">
              <w:tc>
                <w:tcPr>
                  <w:tcW w:w="845"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10</w:t>
                  </w: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12 чел</w:t>
                  </w:r>
                </w:p>
              </w:tc>
              <w:tc>
                <w:tcPr>
                  <w:tcW w:w="69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3</w:t>
                  </w: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4</w:t>
                  </w:r>
                </w:p>
              </w:tc>
              <w:tc>
                <w:tcPr>
                  <w:tcW w:w="96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5</w:t>
                  </w:r>
                </w:p>
              </w:tc>
              <w:tc>
                <w:tcPr>
                  <w:tcW w:w="1262"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817"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210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12</w:t>
                  </w:r>
                </w:p>
                <w:p w:rsidR="00052EE7" w:rsidRDefault="00052EE7">
                  <w:pPr>
                    <w:pStyle w:val="aff"/>
                    <w:jc w:val="center"/>
                    <w:rPr>
                      <w:rFonts w:ascii="Times New Roman" w:hAnsi="Times New Roman"/>
                    </w:rPr>
                  </w:pPr>
                  <w:r>
                    <w:rPr>
                      <w:rFonts w:ascii="Times New Roman" w:hAnsi="Times New Roman"/>
                    </w:rPr>
                    <w:t>(3-опекаемых=1 из Ниж-ка;2=РФ;</w:t>
                  </w:r>
                </w:p>
                <w:p w:rsidR="00052EE7" w:rsidRDefault="00052EE7">
                  <w:pPr>
                    <w:pStyle w:val="aff"/>
                    <w:jc w:val="center"/>
                    <w:rPr>
                      <w:rFonts w:ascii="Times New Roman" w:hAnsi="Times New Roman"/>
                    </w:rPr>
                  </w:pPr>
                  <w:r>
                    <w:rPr>
                      <w:rFonts w:ascii="Times New Roman" w:hAnsi="Times New Roman"/>
                    </w:rPr>
                    <w:t xml:space="preserve">8-повторный брак, 1- проживает без опекунства у </w:t>
                  </w:r>
                  <w:proofErr w:type="spellStart"/>
                  <w:r>
                    <w:rPr>
                      <w:rFonts w:ascii="Times New Roman" w:hAnsi="Times New Roman"/>
                    </w:rPr>
                    <w:t>родст</w:t>
                  </w:r>
                  <w:proofErr w:type="spellEnd"/>
                  <w:r>
                    <w:rPr>
                      <w:rFonts w:ascii="Times New Roman" w:hAnsi="Times New Roman"/>
                    </w:rPr>
                    <w:t>)</w:t>
                  </w:r>
                </w:p>
              </w:tc>
            </w:tr>
            <w:tr w:rsidR="00052EE7">
              <w:tc>
                <w:tcPr>
                  <w:tcW w:w="845"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11</w:t>
                  </w: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2 чел</w:t>
                  </w:r>
                </w:p>
              </w:tc>
              <w:tc>
                <w:tcPr>
                  <w:tcW w:w="696"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2</w:t>
                  </w:r>
                </w:p>
              </w:tc>
              <w:tc>
                <w:tcPr>
                  <w:tcW w:w="966"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262"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1817"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rPr>
                  </w:pPr>
                </w:p>
              </w:tc>
              <w:tc>
                <w:tcPr>
                  <w:tcW w:w="210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 xml:space="preserve">2 </w:t>
                  </w:r>
                </w:p>
                <w:p w:rsidR="00052EE7" w:rsidRDefault="00052EE7">
                  <w:pPr>
                    <w:pStyle w:val="aff"/>
                    <w:jc w:val="center"/>
                    <w:rPr>
                      <w:rFonts w:ascii="Times New Roman" w:hAnsi="Times New Roman"/>
                    </w:rPr>
                  </w:pPr>
                  <w:r>
                    <w:rPr>
                      <w:rFonts w:ascii="Times New Roman" w:hAnsi="Times New Roman"/>
                    </w:rPr>
                    <w:t>(повторных</w:t>
                  </w:r>
                </w:p>
                <w:p w:rsidR="00052EE7" w:rsidRDefault="00052EE7">
                  <w:pPr>
                    <w:pStyle w:val="aff"/>
                    <w:jc w:val="center"/>
                    <w:rPr>
                      <w:rFonts w:ascii="Times New Roman" w:hAnsi="Times New Roman"/>
                    </w:rPr>
                  </w:pPr>
                  <w:r>
                    <w:rPr>
                      <w:rFonts w:ascii="Times New Roman" w:hAnsi="Times New Roman"/>
                    </w:rPr>
                    <w:t xml:space="preserve">брака, </w:t>
                  </w:r>
                </w:p>
                <w:p w:rsidR="00052EE7" w:rsidRDefault="00052EE7">
                  <w:pPr>
                    <w:pStyle w:val="aff"/>
                    <w:jc w:val="center"/>
                    <w:rPr>
                      <w:rFonts w:ascii="Times New Roman" w:hAnsi="Times New Roman"/>
                    </w:rPr>
                  </w:pPr>
                  <w:r>
                    <w:rPr>
                      <w:rFonts w:ascii="Times New Roman" w:hAnsi="Times New Roman"/>
                    </w:rPr>
                    <w:t>отчим/ мачеха)</w:t>
                  </w:r>
                </w:p>
              </w:tc>
            </w:tr>
            <w:tr w:rsidR="00052EE7">
              <w:tc>
                <w:tcPr>
                  <w:tcW w:w="845" w:type="dxa"/>
                  <w:tcBorders>
                    <w:top w:val="single" w:sz="4" w:space="0" w:color="auto"/>
                    <w:left w:val="single" w:sz="4" w:space="0" w:color="auto"/>
                    <w:bottom w:val="single" w:sz="4" w:space="0" w:color="auto"/>
                    <w:right w:val="single" w:sz="4" w:space="0" w:color="auto"/>
                  </w:tcBorders>
                </w:tcPr>
                <w:p w:rsidR="00052EE7" w:rsidRDefault="00052EE7">
                  <w:pPr>
                    <w:pStyle w:val="aff"/>
                    <w:jc w:val="center"/>
                    <w:rPr>
                      <w:rFonts w:ascii="Times New Roman" w:hAnsi="Times New Roman"/>
                      <w:b/>
                    </w:rPr>
                  </w:pPr>
                </w:p>
              </w:tc>
              <w:tc>
                <w:tcPr>
                  <w:tcW w:w="83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b/>
                    </w:rPr>
                    <w:t>73</w:t>
                  </w:r>
                  <w:r>
                    <w:rPr>
                      <w:rFonts w:ascii="Times New Roman" w:hAnsi="Times New Roman"/>
                    </w:rPr>
                    <w:t xml:space="preserve"> чел</w:t>
                  </w:r>
                </w:p>
                <w:p w:rsidR="00052EE7" w:rsidRDefault="00052EE7">
                  <w:pPr>
                    <w:pStyle w:val="aff"/>
                    <w:jc w:val="center"/>
                    <w:rPr>
                      <w:rFonts w:ascii="Times New Roman" w:hAnsi="Times New Roman"/>
                    </w:rPr>
                  </w:pPr>
                  <w:r>
                    <w:rPr>
                      <w:rFonts w:ascii="Times New Roman" w:hAnsi="Times New Roman"/>
                    </w:rPr>
                    <w:t>на</w:t>
                  </w:r>
                </w:p>
                <w:p w:rsidR="00052EE7" w:rsidRDefault="00052EE7">
                  <w:pPr>
                    <w:pStyle w:val="aff"/>
                    <w:jc w:val="center"/>
                    <w:rPr>
                      <w:rFonts w:ascii="Times New Roman" w:hAnsi="Times New Roman"/>
                    </w:rPr>
                  </w:pPr>
                  <w:r>
                    <w:rPr>
                      <w:rFonts w:ascii="Times New Roman" w:hAnsi="Times New Roman"/>
                    </w:rPr>
                    <w:t>24.05.2025г</w:t>
                  </w:r>
                </w:p>
              </w:tc>
              <w:tc>
                <w:tcPr>
                  <w:tcW w:w="69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23</w:t>
                  </w:r>
                </w:p>
                <w:p w:rsidR="00052EE7" w:rsidRDefault="00052EE7">
                  <w:pPr>
                    <w:pStyle w:val="aff"/>
                    <w:jc w:val="center"/>
                    <w:rPr>
                      <w:rFonts w:ascii="Times New Roman" w:hAnsi="Times New Roman"/>
                    </w:rPr>
                  </w:pPr>
                  <w:r>
                    <w:rPr>
                      <w:rFonts w:ascii="Times New Roman" w:hAnsi="Times New Roman"/>
                    </w:rPr>
                    <w:t>чел</w:t>
                  </w:r>
                </w:p>
              </w:tc>
              <w:tc>
                <w:tcPr>
                  <w:tcW w:w="1258"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38</w:t>
                  </w:r>
                </w:p>
                <w:p w:rsidR="00052EE7" w:rsidRDefault="00052EE7">
                  <w:pPr>
                    <w:pStyle w:val="aff"/>
                    <w:jc w:val="center"/>
                    <w:rPr>
                      <w:rFonts w:ascii="Times New Roman" w:hAnsi="Times New Roman"/>
                    </w:rPr>
                  </w:pPr>
                  <w:r>
                    <w:rPr>
                      <w:rFonts w:ascii="Times New Roman" w:hAnsi="Times New Roman"/>
                    </w:rPr>
                    <w:t>чел</w:t>
                  </w:r>
                </w:p>
              </w:tc>
              <w:tc>
                <w:tcPr>
                  <w:tcW w:w="96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rPr>
                  </w:pPr>
                  <w:r>
                    <w:rPr>
                      <w:rFonts w:ascii="Times New Roman" w:hAnsi="Times New Roman"/>
                    </w:rPr>
                    <w:t>11</w:t>
                  </w:r>
                </w:p>
                <w:p w:rsidR="00052EE7" w:rsidRDefault="00052EE7">
                  <w:pPr>
                    <w:pStyle w:val="aff"/>
                    <w:jc w:val="center"/>
                    <w:rPr>
                      <w:rFonts w:ascii="Times New Roman" w:hAnsi="Times New Roman"/>
                    </w:rPr>
                  </w:pPr>
                  <w:r>
                    <w:rPr>
                      <w:rFonts w:ascii="Times New Roman" w:hAnsi="Times New Roman"/>
                    </w:rPr>
                    <w:t>чел</w:t>
                  </w:r>
                </w:p>
              </w:tc>
              <w:tc>
                <w:tcPr>
                  <w:tcW w:w="1262"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1</w:t>
                  </w:r>
                </w:p>
              </w:tc>
              <w:tc>
                <w:tcPr>
                  <w:tcW w:w="1817"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9</w:t>
                  </w:r>
                </w:p>
              </w:tc>
              <w:tc>
                <w:tcPr>
                  <w:tcW w:w="2106" w:type="dxa"/>
                  <w:tcBorders>
                    <w:top w:val="single" w:sz="4" w:space="0" w:color="auto"/>
                    <w:left w:val="single" w:sz="4" w:space="0" w:color="auto"/>
                    <w:bottom w:val="single" w:sz="4" w:space="0" w:color="auto"/>
                    <w:right w:val="single" w:sz="4" w:space="0" w:color="auto"/>
                  </w:tcBorders>
                  <w:hideMark/>
                </w:tcPr>
                <w:p w:rsidR="00052EE7" w:rsidRDefault="00052EE7">
                  <w:pPr>
                    <w:pStyle w:val="aff"/>
                    <w:jc w:val="center"/>
                    <w:rPr>
                      <w:rFonts w:ascii="Times New Roman" w:hAnsi="Times New Roman"/>
                      <w:b/>
                    </w:rPr>
                  </w:pPr>
                  <w:r>
                    <w:rPr>
                      <w:rFonts w:ascii="Times New Roman" w:hAnsi="Times New Roman"/>
                      <w:b/>
                    </w:rPr>
                    <w:t>63</w:t>
                  </w:r>
                </w:p>
              </w:tc>
            </w:tr>
          </w:tbl>
          <w:p w:rsidR="00052EE7" w:rsidRDefault="00052EE7">
            <w:pPr>
              <w:spacing w:after="0" w:line="240" w:lineRule="auto"/>
              <w:jc w:val="center"/>
              <w:rPr>
                <w:rFonts w:ascii="Times New Roman" w:hAnsi="Times New Roman" w:cs="Times New Roman"/>
                <w:b/>
                <w:bCs/>
                <w:color w:val="00B050"/>
                <w:sz w:val="24"/>
                <w:szCs w:val="24"/>
              </w:rPr>
            </w:pP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Сбор информации об обучающихся и семьях, находящихся в социально опасном положении, осуществляется в рамках деятельности социально-психологической службы кадетского корпуса. С каждой семьей, занесенной в банк данных, составлен план по </w:t>
            </w:r>
            <w:r>
              <w:rPr>
                <w:rFonts w:ascii="Times New Roman" w:eastAsia="Times New Roman" w:hAnsi="Times New Roman" w:cs="Times New Roman"/>
                <w:sz w:val="24"/>
                <w:szCs w:val="24"/>
              </w:rPr>
              <w:lastRenderedPageBreak/>
              <w:t>выводу семьи из социально-опасного положения, который включает ряд мероприятий по оказанию социально-психологической и педагогической помощи.</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всех обучающихся кадетского корпуса кружковая деятельность является общедоступной. Классные руководители, педагоги дополнительного образования, привлеченные к реализации плана индивидуальной профилактической работы с обучающимся, состоящим на учете, плана по выводу семьи из социально-опасного положения, осуществляют охват обучающихся занятиями кружков и секций, учитывая интересы и наклонности.  (охват обучающихся, находящихся в трудной жизненной ситуации в 2024-2025 учебном году дополнительным образованием и внеурочной деятельностью - 100%);</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Социальный педагог, педагог-психолог, классные руководители, воспитатели указанных выше обучающихся имеют планы индивидуальной профилактической работы с учениками, своевременно проводят индивидуальные беседы, встречи, консультации с детьми и с их родителями.</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 учебный год проведено 17 заседаний Совета профилактики кадетского корпуса, 8 заседаний Отряда профилактики, 24 заседания социально-психологической службы.</w:t>
            </w:r>
          </w:p>
          <w:p w:rsidR="00052EE7" w:rsidRDefault="00052EE7">
            <w:pPr>
              <w:spacing w:after="0" w:line="240" w:lineRule="auto"/>
              <w:jc w:val="both"/>
              <w:rPr>
                <w:rFonts w:ascii="Times New Roman" w:hAnsi="Times New Roman" w:cs="Times New Roman"/>
                <w:color w:val="00B050"/>
                <w:sz w:val="24"/>
                <w:szCs w:val="24"/>
              </w:rPr>
            </w:pP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Классные руководители и воспитатели регулярно отслеживают и фиксируют пропуски уроков обучающимися группы риска и проводят работу по предотвращению пропусков и пробелов в успеваемости как с обучающимися, так и с их родителями.</w:t>
            </w:r>
          </w:p>
          <w:p w:rsidR="00052EE7" w:rsidRDefault="00052EE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Выводы:                                                                                                                                                                                                                                   </w:t>
            </w:r>
            <w:r>
              <w:rPr>
                <w:rFonts w:ascii="Times New Roman" w:eastAsia="Times New Roman" w:hAnsi="Times New Roman" w:cs="Times New Roman"/>
                <w:sz w:val="24"/>
                <w:szCs w:val="24"/>
              </w:rPr>
              <w:t xml:space="preserve">В кадетском корпусе созданы оптимальные условия для формирования законопослушного поведения обучающихся, профилактики правонарушений, асоциального поведения.                                                                                                                                                       Проведены и обобщены итоги межведомственных профилактических акций.                                                                                             Своевременно сформированы и обновлены банки данных по различным категориям учащихся и их семей.                                              Проведена работа по реализации проектов антинаркотической направленности в электронных средствах массовой информации, в том числе в сети Интернет.                                                                                                                                                                            Целенаправленно проводится работа по улучшению качества воспитания за счет формирования у обучающихся ценностей здорового образа жизни, формирования активной гражданской позиции в сфере профилактики наркомании.                                                                 Планомерно и целенаправленно проводится информационно-наглядная агитация, развитие и стимулирование детского творчества. </w:t>
            </w:r>
          </w:p>
          <w:p w:rsidR="00052EE7" w:rsidRDefault="00052EE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Рекомендации: </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Продолжить профилактическую работу с родителями и их детьми, намечать и реализовать конкретные действия со стороны родителей, кадетского корпуса, социального педагога и педагога-психолога, представителей административных органов для оказания социально-психологической помощи обучающимся.</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Психолого-педагогическую поддержку осуществлять через проведение родительских лекториев, проведение тематических встреч и родительских собраний.   </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Вовлекать в работу с трудными подростками не только социального педагога, педагога-психолога, воспитателя и классного руководителя, но и педагогов дополнительного образования, мотивировать этих детей к творческой и трудовой деятельности</w:t>
            </w:r>
          </w:p>
          <w:p w:rsidR="00052EE7" w:rsidRDefault="00052EE7">
            <w:pPr>
              <w:spacing w:after="0" w:line="240" w:lineRule="auto"/>
              <w:jc w:val="both"/>
              <w:rPr>
                <w:rFonts w:ascii="Times New Roman" w:eastAsia="Times New Roman" w:hAnsi="Times New Roman" w:cs="Times New Roman"/>
                <w:sz w:val="24"/>
                <w:szCs w:val="24"/>
              </w:rPr>
            </w:pPr>
          </w:p>
          <w:p w:rsidR="00052EE7" w:rsidRDefault="00052E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Работа с родителями (в рамках модулей рабочей программы воспитания «Классное руководство» и «Взаимодействие с родителями (законными представителями)»)</w:t>
            </w:r>
          </w:p>
          <w:p w:rsidR="00052EE7" w:rsidRDefault="00052EE7">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Процесс взаимодействия семьи и кадетского корпуса направлен на активное включение родителей в учебно-воспитательный процесс, во внеурочную и досуговую деятельность, сотрудничество с детьми и педагогами.</w:t>
            </w:r>
          </w:p>
          <w:p w:rsidR="00052EE7" w:rsidRDefault="00052EE7">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2024-2025 учебном году в данном направлении в кадетском корпусе реализованы следующие мероприятия:         </w:t>
            </w:r>
          </w:p>
          <w:p w:rsidR="00052EE7" w:rsidRDefault="00052EE7">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изучение </w:t>
            </w:r>
            <w:proofErr w:type="gramStart"/>
            <w:r>
              <w:rPr>
                <w:rFonts w:ascii="Times New Roman" w:eastAsia="Times New Roman" w:hAnsi="Times New Roman" w:cs="Times New Roman"/>
                <w:sz w:val="24"/>
                <w:szCs w:val="24"/>
              </w:rPr>
              <w:t>семей</w:t>
            </w:r>
            <w:proofErr w:type="gramEnd"/>
            <w:r>
              <w:rPr>
                <w:rFonts w:ascii="Times New Roman" w:eastAsia="Times New Roman" w:hAnsi="Times New Roman" w:cs="Times New Roman"/>
                <w:sz w:val="24"/>
                <w:szCs w:val="24"/>
              </w:rPr>
              <w:t xml:space="preserve"> обучающихся (составление социального паспорта класса, </w:t>
            </w:r>
            <w:r>
              <w:rPr>
                <w:rFonts w:ascii="Times New Roman" w:eastAsia="Times New Roman" w:hAnsi="Times New Roman" w:cs="Times New Roman"/>
                <w:sz w:val="24"/>
                <w:szCs w:val="24"/>
              </w:rPr>
              <w:lastRenderedPageBreak/>
              <w:t>кадетского корпуса);</w:t>
            </w:r>
          </w:p>
          <w:p w:rsidR="00052EE7" w:rsidRDefault="00052EE7">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организация педагогического просвещения родителей через систему родительских собраний, тематических и индивидуальных консультаций, собеседований;</w:t>
            </w:r>
          </w:p>
          <w:p w:rsidR="00052EE7" w:rsidRDefault="00052EE7">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организация и проведение совместных мероприятий детей и родителей (День Знаний, День Учителя, День военного воспитателя, День матери, День отца, Новый год, украшение учебных кабинетов к Новому году, День защитника Отечества, День кадетского образования, 8 Марта, совместное участие родителей и детей в творческих конкурсах, участие в благотворительных акциях добра, Дне открытых дверей, Последний звонок и выпускные, социальные акции;</w:t>
            </w:r>
          </w:p>
          <w:p w:rsidR="00052EE7" w:rsidRDefault="00052EE7">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поощрение личной инициативы родителей, которые активно участвуют в жизни класса и кадетского корпуса.</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течение учебного года проведено по 4 родительских собрания в каждом классе, всего 48 родительских собраний. </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Тематика классных родительских собраний разнообразна и соответствует возрасту и психологическим особенностям обучающихся.</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Наиболее интересными и полезными были собрания:</w:t>
            </w:r>
          </w:p>
          <w:p w:rsidR="00052EE7" w:rsidRDefault="00052EE7">
            <w:pPr>
              <w:spacing w:after="0" w:line="240" w:lineRule="auto"/>
              <w:ind w:left="720" w:right="180"/>
              <w:contextualSpacing/>
              <w:rPr>
                <w:rFonts w:ascii="Times New Roman" w:hAnsi="Times New Roman" w:cs="Times New Roman"/>
                <w:sz w:val="24"/>
                <w:szCs w:val="24"/>
              </w:rPr>
            </w:pPr>
            <w:r>
              <w:rPr>
                <w:rFonts w:ascii="Times New Roman" w:hAnsi="Times New Roman" w:cs="Times New Roman"/>
                <w:sz w:val="24"/>
                <w:szCs w:val="24"/>
              </w:rPr>
              <w:t xml:space="preserve">- «По лестнице вверх» - 11 «А» класс, классный руководитель </w:t>
            </w:r>
            <w:proofErr w:type="spellStart"/>
            <w:r>
              <w:rPr>
                <w:rFonts w:ascii="Times New Roman" w:hAnsi="Times New Roman" w:cs="Times New Roman"/>
                <w:sz w:val="24"/>
                <w:szCs w:val="24"/>
              </w:rPr>
              <w:t>Шабухова</w:t>
            </w:r>
            <w:proofErr w:type="spellEnd"/>
            <w:r>
              <w:rPr>
                <w:rFonts w:ascii="Times New Roman" w:hAnsi="Times New Roman" w:cs="Times New Roman"/>
                <w:sz w:val="24"/>
                <w:szCs w:val="24"/>
              </w:rPr>
              <w:t xml:space="preserve"> Г.А.;</w:t>
            </w:r>
          </w:p>
          <w:p w:rsidR="00052EE7" w:rsidRDefault="00052EE7">
            <w:pPr>
              <w:spacing w:after="0" w:line="240" w:lineRule="auto"/>
              <w:ind w:left="720" w:right="180"/>
              <w:contextualSpacing/>
              <w:rPr>
                <w:rFonts w:ascii="Times New Roman" w:hAnsi="Times New Roman" w:cs="Times New Roman"/>
                <w:sz w:val="24"/>
                <w:szCs w:val="24"/>
              </w:rPr>
            </w:pPr>
            <w:r>
              <w:rPr>
                <w:rFonts w:ascii="Times New Roman" w:hAnsi="Times New Roman" w:cs="Times New Roman"/>
                <w:sz w:val="24"/>
                <w:szCs w:val="24"/>
              </w:rPr>
              <w:t xml:space="preserve">- «Что значит внимание родителя для подростка» -  10 «А» класс, классный руководитель </w:t>
            </w:r>
            <w:proofErr w:type="spellStart"/>
            <w:r>
              <w:rPr>
                <w:rFonts w:ascii="Times New Roman" w:hAnsi="Times New Roman" w:cs="Times New Roman"/>
                <w:sz w:val="24"/>
                <w:szCs w:val="24"/>
              </w:rPr>
              <w:t>Ленинг</w:t>
            </w:r>
            <w:proofErr w:type="spellEnd"/>
            <w:r>
              <w:rPr>
                <w:rFonts w:ascii="Times New Roman" w:hAnsi="Times New Roman" w:cs="Times New Roman"/>
                <w:sz w:val="24"/>
                <w:szCs w:val="24"/>
              </w:rPr>
              <w:t xml:space="preserve"> М.Л.;</w:t>
            </w:r>
          </w:p>
          <w:p w:rsidR="00052EE7" w:rsidRDefault="00052EE7">
            <w:pPr>
              <w:spacing w:after="0" w:line="240" w:lineRule="auto"/>
              <w:ind w:left="720" w:right="180"/>
              <w:contextualSpacing/>
              <w:rPr>
                <w:rFonts w:ascii="Times New Roman" w:hAnsi="Times New Roman" w:cs="Times New Roman"/>
                <w:sz w:val="24"/>
                <w:szCs w:val="24"/>
              </w:rPr>
            </w:pPr>
            <w:r>
              <w:rPr>
                <w:rFonts w:ascii="Times New Roman" w:hAnsi="Times New Roman" w:cs="Times New Roman"/>
                <w:sz w:val="24"/>
                <w:szCs w:val="24"/>
              </w:rPr>
              <w:t xml:space="preserve">- «Роль самооценки в личностном развитии подростка» - 9 «А» класс, классный руководитель </w:t>
            </w:r>
            <w:proofErr w:type="spellStart"/>
            <w:r>
              <w:rPr>
                <w:rFonts w:ascii="Times New Roman" w:hAnsi="Times New Roman" w:cs="Times New Roman"/>
                <w:sz w:val="24"/>
                <w:szCs w:val="24"/>
              </w:rPr>
              <w:t>Фарвазова</w:t>
            </w:r>
            <w:proofErr w:type="spellEnd"/>
            <w:r>
              <w:rPr>
                <w:rFonts w:ascii="Times New Roman" w:hAnsi="Times New Roman" w:cs="Times New Roman"/>
                <w:sz w:val="24"/>
                <w:szCs w:val="24"/>
              </w:rPr>
              <w:t xml:space="preserve"> Э.С.;</w:t>
            </w:r>
          </w:p>
          <w:p w:rsidR="00052EE7" w:rsidRDefault="00052EE7">
            <w:pPr>
              <w:spacing w:after="0" w:line="240" w:lineRule="auto"/>
              <w:ind w:left="720" w:right="180"/>
              <w:contextualSpacing/>
              <w:rPr>
                <w:rFonts w:ascii="Times New Roman" w:hAnsi="Times New Roman" w:cs="Times New Roman"/>
                <w:sz w:val="24"/>
                <w:szCs w:val="24"/>
              </w:rPr>
            </w:pPr>
            <w:r>
              <w:rPr>
                <w:rFonts w:ascii="Times New Roman" w:hAnsi="Times New Roman" w:cs="Times New Roman"/>
                <w:sz w:val="24"/>
                <w:szCs w:val="24"/>
              </w:rPr>
              <w:t xml:space="preserve">- «Первичная профессиональная ориентация подростка» - 9 «А» класс, классный руководитель </w:t>
            </w:r>
            <w:proofErr w:type="spellStart"/>
            <w:r>
              <w:rPr>
                <w:rFonts w:ascii="Times New Roman" w:hAnsi="Times New Roman" w:cs="Times New Roman"/>
                <w:sz w:val="24"/>
                <w:szCs w:val="24"/>
              </w:rPr>
              <w:t>Фарвазова</w:t>
            </w:r>
            <w:proofErr w:type="spellEnd"/>
            <w:r>
              <w:rPr>
                <w:rFonts w:ascii="Times New Roman" w:hAnsi="Times New Roman" w:cs="Times New Roman"/>
                <w:sz w:val="24"/>
                <w:szCs w:val="24"/>
              </w:rPr>
              <w:t xml:space="preserve"> Э.С.;</w:t>
            </w:r>
          </w:p>
          <w:p w:rsidR="00052EE7" w:rsidRDefault="00052EE7">
            <w:pPr>
              <w:spacing w:after="0" w:line="240" w:lineRule="auto"/>
              <w:ind w:left="720" w:right="180"/>
              <w:contextualSpacing/>
              <w:rPr>
                <w:rFonts w:ascii="Times New Roman" w:hAnsi="Times New Roman" w:cs="Times New Roman"/>
                <w:sz w:val="24"/>
                <w:szCs w:val="24"/>
              </w:rPr>
            </w:pPr>
            <w:r>
              <w:rPr>
                <w:rFonts w:ascii="Times New Roman" w:hAnsi="Times New Roman" w:cs="Times New Roman"/>
                <w:sz w:val="24"/>
                <w:szCs w:val="24"/>
              </w:rPr>
              <w:t>- «Вызовы современности и сопротивление им» - 9 «Б» класс, классный руководитель Ахметова Э.А.;</w:t>
            </w:r>
          </w:p>
          <w:p w:rsidR="00052EE7" w:rsidRDefault="00052EE7">
            <w:pPr>
              <w:spacing w:after="0" w:line="240" w:lineRule="auto"/>
              <w:ind w:left="720" w:right="180"/>
              <w:contextualSpacing/>
              <w:rPr>
                <w:rFonts w:ascii="Times New Roman" w:hAnsi="Times New Roman" w:cs="Times New Roman"/>
                <w:sz w:val="24"/>
                <w:szCs w:val="24"/>
              </w:rPr>
            </w:pPr>
            <w:r>
              <w:rPr>
                <w:rFonts w:ascii="Times New Roman" w:hAnsi="Times New Roman" w:cs="Times New Roman"/>
                <w:sz w:val="24"/>
                <w:szCs w:val="24"/>
              </w:rPr>
              <w:t>- «Первые проблемы подросткового возраста» - 7 «А» класс, классный руководитель Красникова О.А.;</w:t>
            </w:r>
          </w:p>
          <w:p w:rsidR="00052EE7" w:rsidRDefault="00052EE7">
            <w:pPr>
              <w:spacing w:after="0" w:line="240" w:lineRule="auto"/>
              <w:ind w:left="720" w:right="180"/>
              <w:contextualSpacing/>
              <w:rPr>
                <w:rFonts w:ascii="Times New Roman" w:hAnsi="Times New Roman" w:cs="Times New Roman"/>
                <w:sz w:val="24"/>
                <w:szCs w:val="24"/>
              </w:rPr>
            </w:pPr>
            <w:r>
              <w:rPr>
                <w:rFonts w:ascii="Times New Roman" w:hAnsi="Times New Roman" w:cs="Times New Roman"/>
                <w:sz w:val="24"/>
                <w:szCs w:val="24"/>
              </w:rPr>
              <w:t>- «Плохая компания» - 7 «А» класс, классный руководитель Красникова О.А.;</w:t>
            </w:r>
          </w:p>
          <w:p w:rsidR="00052EE7" w:rsidRDefault="00052EE7">
            <w:pPr>
              <w:spacing w:after="0" w:line="240" w:lineRule="auto"/>
              <w:ind w:left="720" w:right="180"/>
              <w:contextualSpacing/>
              <w:rPr>
                <w:rFonts w:ascii="Times New Roman" w:hAnsi="Times New Roman" w:cs="Times New Roman"/>
                <w:sz w:val="24"/>
                <w:szCs w:val="24"/>
              </w:rPr>
            </w:pPr>
            <w:r>
              <w:rPr>
                <w:rFonts w:ascii="Times New Roman" w:hAnsi="Times New Roman" w:cs="Times New Roman"/>
                <w:sz w:val="24"/>
                <w:szCs w:val="24"/>
              </w:rPr>
              <w:t xml:space="preserve">- «Воспитательный климат в семье» - 7 «Б» класс, классный руководитель </w:t>
            </w:r>
            <w:proofErr w:type="spellStart"/>
            <w:r>
              <w:rPr>
                <w:rFonts w:ascii="Times New Roman" w:hAnsi="Times New Roman" w:cs="Times New Roman"/>
                <w:sz w:val="24"/>
                <w:szCs w:val="24"/>
              </w:rPr>
              <w:t>Ситдикова</w:t>
            </w:r>
            <w:proofErr w:type="spellEnd"/>
            <w:r>
              <w:rPr>
                <w:rFonts w:ascii="Times New Roman" w:hAnsi="Times New Roman" w:cs="Times New Roman"/>
                <w:sz w:val="24"/>
                <w:szCs w:val="24"/>
              </w:rPr>
              <w:t xml:space="preserve"> А.Р.;</w:t>
            </w:r>
          </w:p>
          <w:p w:rsidR="00052EE7" w:rsidRDefault="00052EE7">
            <w:pPr>
              <w:spacing w:after="0" w:line="240" w:lineRule="auto"/>
              <w:ind w:left="720" w:right="180"/>
              <w:contextualSpacing/>
              <w:rPr>
                <w:rFonts w:ascii="Times New Roman" w:hAnsi="Times New Roman" w:cs="Times New Roman"/>
                <w:sz w:val="24"/>
                <w:szCs w:val="24"/>
              </w:rPr>
            </w:pPr>
            <w:r>
              <w:rPr>
                <w:rFonts w:ascii="Times New Roman" w:hAnsi="Times New Roman" w:cs="Times New Roman"/>
                <w:sz w:val="24"/>
                <w:szCs w:val="24"/>
              </w:rPr>
              <w:t>- «Трудности адаптации пятиклассника в кадетском корпусе» - 5 «А» класс, классный руководитель Шакурова А.Р.</w:t>
            </w:r>
          </w:p>
          <w:p w:rsidR="00052EE7" w:rsidRDefault="00052EE7">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каждом классе с сентября организована работа родительского комитета, члены которого оказывают помощь классному руководителю в организационных вопросах. </w:t>
            </w:r>
          </w:p>
          <w:p w:rsidR="00052EE7" w:rsidRDefault="00052EE7">
            <w:pPr>
              <w:tabs>
                <w:tab w:val="left" w:pos="851"/>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С родителями детей, требующих постоянного внимания, осуществляется непрерывное взаимодействие при непосредственном участии классных руководителей. Классными руководителями в системе осуществлялось информационное оповещение через школьный сайт, родительский чат.  </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Посещаемость родительских собраний родителями высокая в 5–8-х классах, ниже в 9–11-х классах.</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Классные руководители осуществляют индивидуальную работу с родителями: очные и онлайн-консультации, беседы, организуют встречи родителей с педагогами-предметниками.</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общешкольном уровне проведены 4 общешкольных собрания с родителями  </w:t>
            </w:r>
            <w:r>
              <w:rPr>
                <w:rFonts w:ascii="Times New Roman" w:eastAsia="Times New Roman" w:hAnsi="Times New Roman" w:cs="Times New Roman"/>
                <w:sz w:val="24"/>
                <w:szCs w:val="24"/>
              </w:rPr>
              <w:t xml:space="preserve">на которых рассматривались следующие вопросы: </w:t>
            </w:r>
            <w:r>
              <w:rPr>
                <w:rFonts w:ascii="Times New Roman" w:hAnsi="Times New Roman" w:cs="Times New Roman"/>
                <w:sz w:val="24"/>
                <w:szCs w:val="24"/>
              </w:rPr>
              <w:t>переход на ФОП, организация воспитательного процесса (нововведения);</w:t>
            </w:r>
            <w:bookmarkStart w:id="2" w:name="_Hlk119861957"/>
            <w:r>
              <w:rPr>
                <w:rFonts w:ascii="Times New Roman" w:hAnsi="Times New Roman" w:cs="Times New Roman"/>
                <w:sz w:val="24"/>
                <w:szCs w:val="24"/>
              </w:rPr>
              <w:t xml:space="preserve"> ознакомление родителей с правилами внутреннего распорядка,  форма одежды кадета, об использовании устройств мобильной связи в образовательном учреждении</w:t>
            </w:r>
            <w:bookmarkEnd w:id="2"/>
            <w:r>
              <w:rPr>
                <w:rFonts w:ascii="Times New Roman" w:hAnsi="Times New Roman" w:cs="Times New Roman"/>
                <w:sz w:val="24"/>
                <w:szCs w:val="24"/>
              </w:rPr>
              <w:t>; организация школьного питания; организация дополнительного образования и внеурочной деятельности; профилактика и безопасность (правила пожарной безопасности, профилактика ДТП,</w:t>
            </w:r>
            <w:bookmarkStart w:id="3" w:name="_Hlk120041424"/>
            <w:r>
              <w:rPr>
                <w:rFonts w:ascii="Times New Roman" w:hAnsi="Times New Roman" w:cs="Times New Roman"/>
                <w:sz w:val="24"/>
                <w:szCs w:val="24"/>
              </w:rPr>
              <w:t xml:space="preserve"> антитеррористическая безопасность</w:t>
            </w:r>
            <w:bookmarkEnd w:id="3"/>
            <w:r>
              <w:rPr>
                <w:rFonts w:ascii="Times New Roman" w:hAnsi="Times New Roman" w:cs="Times New Roman"/>
                <w:sz w:val="24"/>
                <w:szCs w:val="24"/>
              </w:rPr>
              <w:t xml:space="preserve">, </w:t>
            </w:r>
            <w:proofErr w:type="spellStart"/>
            <w:r>
              <w:rPr>
                <w:rFonts w:ascii="Times New Roman" w:hAnsi="Times New Roman" w:cs="Times New Roman"/>
                <w:sz w:val="24"/>
                <w:szCs w:val="24"/>
              </w:rPr>
              <w:t>кибербезопасность</w:t>
            </w:r>
            <w:proofErr w:type="spellEnd"/>
            <w:r>
              <w:rPr>
                <w:rFonts w:ascii="Times New Roman" w:hAnsi="Times New Roman" w:cs="Times New Roman"/>
                <w:sz w:val="24"/>
                <w:szCs w:val="24"/>
              </w:rPr>
              <w:t xml:space="preserve">); взаимодействие кадетского корпуса и семьи по </w:t>
            </w:r>
            <w:r>
              <w:rPr>
                <w:rFonts w:ascii="Times New Roman" w:hAnsi="Times New Roman" w:cs="Times New Roman"/>
                <w:sz w:val="24"/>
                <w:szCs w:val="24"/>
              </w:rPr>
              <w:lastRenderedPageBreak/>
              <w:t xml:space="preserve">профилактике противоправного поведения; подготовка к ГИА-2025; организация летней занятости.  </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заседаниях общешкольного родительского комитета обсуждались вопросы, касающиеся обучения и воспитания детей, безопасности детей и подростков, организации питания, проведения праздников. Представители школьного родительского комитета принимали участие в рамках модуля «Внеурочная деятельность».  </w:t>
            </w:r>
          </w:p>
          <w:p w:rsidR="00052EE7" w:rsidRDefault="00052EE7">
            <w:pPr>
              <w:tabs>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Значимым событием с участием родительской общественности стало участие в благотворительных акциях (сбор помощи для участников СВО).                                                                                                                                                                                                                           Работа с родителями проводилась также в форме индивидуальных встреч с классными руководителями, педагогами-предметниками, работниками социально-психологической службы, представителями администрации кадетского корпуса.  </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По сравнению с 2023/24 учебным годом удалось:                                                                                                                                                                                 - повысить посещаемость родительских собраний;                                                                                                                                                                            - повысить уровень участия родителей в классных и общешкольных делах;                                                                                                                                 - повысить уровень удовлетворенности родителей деятельностью кадетского корпуса;                                                                                                       - повысить уровень доверия родителей кадетскому корпусу.</w:t>
            </w:r>
          </w:p>
          <w:p w:rsidR="00052EE7" w:rsidRDefault="00052EE7">
            <w:pPr>
              <w:spacing w:after="0" w:line="240" w:lineRule="auto"/>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Качество реализации личностно развивающего потенциала школьных уроков (реализация модуля «Урочная деятельность»)</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Одной из задач, направленной на достижение цели воспитания является усиление воспитательного потенциала образовательного процесса. Воспитательный потенциал урока был и остается неотъемлемой частью воспитательной работы в кадетском корпусе.</w:t>
            </w:r>
          </w:p>
          <w:p w:rsidR="00052EE7" w:rsidRDefault="00052EE7">
            <w:pPr>
              <w:widowControl w:val="0"/>
              <w:tabs>
                <w:tab w:val="left" w:pos="284"/>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рабочих программ по учебным предметам показал, что все учебные программы содержат целевые ориентиры результатов воспитания, а также тематику в соответствии с календарным планом воспитательной работы.</w:t>
            </w:r>
          </w:p>
          <w:p w:rsidR="00052EE7" w:rsidRDefault="00052EE7">
            <w:pPr>
              <w:pStyle w:val="aff"/>
              <w:spacing w:line="276" w:lineRule="auto"/>
              <w:jc w:val="both"/>
              <w:rPr>
                <w:rFonts w:ascii="Times New Roman" w:hAnsi="Times New Roman"/>
                <w:sz w:val="24"/>
                <w:szCs w:val="24"/>
              </w:rPr>
            </w:pPr>
            <w:r>
              <w:rPr>
                <w:rFonts w:ascii="Times New Roman" w:hAnsi="Times New Roman"/>
                <w:sz w:val="24"/>
                <w:szCs w:val="24"/>
              </w:rPr>
              <w:t>В рамках школьного урока учителями-предметниками применяются следующие формы урока:</w:t>
            </w:r>
          </w:p>
          <w:p w:rsidR="00052EE7" w:rsidRDefault="00052EE7">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интерактивные формы организации деятельности;</w:t>
            </w:r>
          </w:p>
          <w:p w:rsidR="00052EE7" w:rsidRDefault="00052EE7">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установление доверительных отношений с учениками;</w:t>
            </w:r>
          </w:p>
          <w:p w:rsidR="00052EE7" w:rsidRDefault="00052EE7">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побуждение учеников к соблюдению на уроке общепринятых норм поведения;</w:t>
            </w:r>
          </w:p>
          <w:p w:rsidR="00052EE7" w:rsidRDefault="00052EE7">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привлечение внимания учеников к ценностному аспекту изучаемых на уроке явлений, событий;</w:t>
            </w:r>
          </w:p>
          <w:p w:rsidR="00052EE7" w:rsidRDefault="00052EE7">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воспитательных возможностей предметного содержания урока;</w:t>
            </w:r>
          </w:p>
          <w:p w:rsidR="00052EE7" w:rsidRDefault="00052EE7">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исследовательской деятельности учеников.</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интерактивной деятельности обучающихся на уроках отслеживалась через посещение уроков, собеседования с педагогами-предметниками. Чаще всего используют интерактивные формы организации деятельности учителя истории и обществознания, биологии, географии, русского языка и литературы. Наиболее распространена работа обучающихся в малых группах (приемы «Учимся сообща», «Мозговой штурм», «Пресс-конференция»).</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анализа посещения уроков педагогов, самоанализов классных руководителей по воспитательной работе, результатам наблюдения за формами общения педагогов с обучающимися можно сказать, что большинство учителей не ограничиваются только передачей предметных знаний. Учителя используют воспитательные компоненты своих уроков в соответствии с их тематикой, формой организации деятельности детей, их индивидуальными и возрастными особенностями. Однако качество реализации воспитательного компонента уроков находится на среднем уровне. Педагоги слабо используют возможности интегрированных уроков, музейных уроков, уроков-экскурсий и т. п. Не все учителя организуют на своих уроках интерактивную деятельность обучающихся. Также следует помнить, что учитель воспитывает и своим примером: наблюдались случаи, когда слова учителей на уроках разошлись с реальным их </w:t>
            </w:r>
            <w:r>
              <w:rPr>
                <w:rFonts w:ascii="Times New Roman" w:hAnsi="Times New Roman" w:cs="Times New Roman"/>
                <w:sz w:val="24"/>
                <w:szCs w:val="24"/>
              </w:rPr>
              <w:lastRenderedPageBreak/>
              <w:t>поведением; отдельные учителя в общении с обучающимися используют жаргонные слова.</w:t>
            </w:r>
          </w:p>
          <w:p w:rsidR="00052EE7" w:rsidRDefault="00052EE7">
            <w:pPr>
              <w:widowControl w:val="0"/>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Вывод: </w:t>
            </w:r>
            <w:r>
              <w:rPr>
                <w:rFonts w:ascii="Times New Roman" w:eastAsia="Times New Roman" w:hAnsi="Times New Roman" w:cs="Times New Roman"/>
                <w:sz w:val="24"/>
                <w:szCs w:val="24"/>
              </w:rPr>
              <w:t xml:space="preserve">Уровень реализации воспитательного потенциала школьных уроков средний (недостаточный). </w:t>
            </w:r>
          </w:p>
          <w:p w:rsidR="00052EE7" w:rsidRDefault="00052EE7">
            <w:pPr>
              <w:widowControl w:val="0"/>
              <w:tabs>
                <w:tab w:val="left" w:pos="284"/>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Рекомендации:</w:t>
            </w:r>
          </w:p>
          <w:p w:rsidR="00052EE7" w:rsidRDefault="00052EE7">
            <w:pPr>
              <w:widowControl w:val="0"/>
              <w:tabs>
                <w:tab w:val="left" w:pos="284"/>
              </w:tabs>
              <w:spacing w:after="0" w:line="240"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Учителям при проведении уроков и взаимодействии с обучающимися:</w:t>
            </w:r>
          </w:p>
          <w:p w:rsidR="00052EE7" w:rsidRDefault="00052EE7">
            <w:pPr>
              <w:widowControl w:val="0"/>
              <w:numPr>
                <w:ilvl w:val="0"/>
                <w:numId w:val="26"/>
              </w:numPr>
              <w:tabs>
                <w:tab w:val="left" w:pos="284"/>
              </w:tabs>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 методы и приемы, направленные на формирование интереса обучающихся к предмету;</w:t>
            </w:r>
          </w:p>
          <w:p w:rsidR="00052EE7" w:rsidRDefault="00052EE7">
            <w:pPr>
              <w:widowControl w:val="0"/>
              <w:numPr>
                <w:ilvl w:val="0"/>
                <w:numId w:val="26"/>
              </w:numPr>
              <w:tabs>
                <w:tab w:val="left" w:pos="284"/>
              </w:tabs>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 игры, дискуссии и другие парные или групповые формы работы;</w:t>
            </w:r>
          </w:p>
          <w:p w:rsidR="00052EE7" w:rsidRDefault="00052EE7">
            <w:pPr>
              <w:widowControl w:val="0"/>
              <w:numPr>
                <w:ilvl w:val="0"/>
                <w:numId w:val="26"/>
              </w:numPr>
              <w:tabs>
                <w:tab w:val="left" w:pos="284"/>
              </w:tabs>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побуждать задумываться обучающихся о ценностях, нравственных вопросах, жизненных проблемах;</w:t>
            </w:r>
          </w:p>
          <w:p w:rsidR="00052EE7" w:rsidRDefault="00052EE7">
            <w:pPr>
              <w:widowControl w:val="0"/>
              <w:numPr>
                <w:ilvl w:val="0"/>
                <w:numId w:val="26"/>
              </w:numPr>
              <w:tabs>
                <w:tab w:val="left" w:pos="284"/>
              </w:tabs>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выстраивать эффективную коммуникацию с обучающимися и их родителями, не допускать оскорблений и унижений обучающихся, а также возникновения конфликтных ситуаций.</w:t>
            </w:r>
          </w:p>
          <w:p w:rsidR="00052EE7" w:rsidRDefault="00052EE7">
            <w:pPr>
              <w:widowControl w:val="0"/>
              <w:tabs>
                <w:tab w:val="left" w:pos="284"/>
              </w:tabs>
              <w:spacing w:after="0" w:line="240" w:lineRule="auto"/>
              <w:ind w:left="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Организовать сопровождение учителей-предметников в части усиления воспитательного потенциала урока: консультации, посещение уроков.</w:t>
            </w:r>
          </w:p>
          <w:p w:rsidR="00052EE7" w:rsidRDefault="00052EE7">
            <w:pPr>
              <w:widowControl w:val="0"/>
              <w:tabs>
                <w:tab w:val="left" w:pos="284"/>
              </w:tabs>
              <w:spacing w:after="0" w:line="240" w:lineRule="auto"/>
              <w:ind w:left="420"/>
              <w:jc w:val="both"/>
              <w:rPr>
                <w:rFonts w:ascii="Times New Roman" w:eastAsia="Times New Roman" w:hAnsi="Times New Roman" w:cs="Times New Roman"/>
                <w:sz w:val="24"/>
                <w:szCs w:val="24"/>
              </w:rPr>
            </w:pPr>
          </w:p>
          <w:p w:rsidR="00052EE7" w:rsidRDefault="00052EE7">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 xml:space="preserve">Качество организации основных школьных дел </w:t>
            </w:r>
            <w:r>
              <w:rPr>
                <w:rFonts w:ascii="Times New Roman" w:hAnsi="Times New Roman" w:cs="Times New Roman"/>
                <w:b/>
                <w:sz w:val="24"/>
                <w:szCs w:val="24"/>
              </w:rPr>
              <w:t>(модуль «Основные школьные дела»)</w:t>
            </w:r>
          </w:p>
          <w:p w:rsidR="00052EE7" w:rsidRDefault="00052EE7">
            <w:pPr>
              <w:pStyle w:val="aff"/>
              <w:spacing w:line="276" w:lineRule="auto"/>
              <w:jc w:val="both"/>
              <w:rPr>
                <w:rFonts w:ascii="Times New Roman" w:hAnsi="Times New Roman"/>
                <w:sz w:val="24"/>
                <w:szCs w:val="24"/>
              </w:rPr>
            </w:pPr>
            <w:r>
              <w:rPr>
                <w:rFonts w:ascii="Times New Roman" w:hAnsi="Times New Roman"/>
                <w:sz w:val="24"/>
                <w:szCs w:val="24"/>
              </w:rPr>
              <w:t xml:space="preserve">Основные школьные дела </w:t>
            </w:r>
            <w:r>
              <w:rPr>
                <w:rFonts w:ascii="Times New Roman" w:eastAsia="Times" w:hAnsi="Times New Roman"/>
                <w:sz w:val="24"/>
                <w:szCs w:val="24"/>
              </w:rPr>
              <w:t>–</w:t>
            </w:r>
            <w:r>
              <w:rPr>
                <w:rFonts w:ascii="Times New Roman" w:hAnsi="Times New Roman"/>
                <w:sz w:val="24"/>
                <w:szCs w:val="24"/>
              </w:rPr>
              <w:t xml:space="preserve"> это главные традиционные общешкольные дела</w:t>
            </w:r>
            <w:r>
              <w:rPr>
                <w:rFonts w:ascii="Times New Roman" w:eastAsia="Times" w:hAnsi="Times New Roman"/>
                <w:sz w:val="24"/>
                <w:szCs w:val="24"/>
              </w:rPr>
              <w:t>,</w:t>
            </w:r>
            <w:r>
              <w:rPr>
                <w:rFonts w:ascii="Times New Roman" w:hAnsi="Times New Roman"/>
                <w:sz w:val="24"/>
                <w:szCs w:val="24"/>
              </w:rPr>
              <w:t xml:space="preserve"> в которых принимает участие большая часть кадет и которые обязательно планируются</w:t>
            </w:r>
            <w:r>
              <w:rPr>
                <w:rFonts w:ascii="Times New Roman" w:eastAsia="Times" w:hAnsi="Times New Roman"/>
                <w:sz w:val="24"/>
                <w:szCs w:val="24"/>
              </w:rPr>
              <w:t>,</w:t>
            </w:r>
            <w:r>
              <w:rPr>
                <w:rFonts w:ascii="Times New Roman" w:hAnsi="Times New Roman"/>
                <w:sz w:val="24"/>
                <w:szCs w:val="24"/>
              </w:rPr>
              <w:t xml:space="preserve"> готовятся</w:t>
            </w:r>
            <w:r>
              <w:rPr>
                <w:rFonts w:ascii="Times New Roman" w:eastAsia="Times" w:hAnsi="Times New Roman"/>
                <w:sz w:val="24"/>
                <w:szCs w:val="24"/>
              </w:rPr>
              <w:t>,</w:t>
            </w:r>
            <w:r>
              <w:rPr>
                <w:rFonts w:ascii="Times New Roman" w:hAnsi="Times New Roman"/>
                <w:sz w:val="24"/>
                <w:szCs w:val="24"/>
              </w:rPr>
              <w:t xml:space="preserve"> проводятся и анализируются совместно педагогами и детьми</w:t>
            </w:r>
            <w:r>
              <w:rPr>
                <w:rFonts w:ascii="Times New Roman" w:eastAsia="Times" w:hAnsi="Times New Roman"/>
                <w:sz w:val="24"/>
                <w:szCs w:val="24"/>
              </w:rPr>
              <w:t>.</w:t>
            </w:r>
            <w:r>
              <w:rPr>
                <w:rFonts w:ascii="Times New Roman" w:hAnsi="Times New Roman"/>
                <w:sz w:val="24"/>
                <w:szCs w:val="24"/>
              </w:rPr>
              <w:t xml:space="preserve"> Это комплекс коллективных творческих дел</w:t>
            </w:r>
            <w:r>
              <w:rPr>
                <w:rFonts w:ascii="Times New Roman" w:eastAsia="Times" w:hAnsi="Times New Roman"/>
                <w:sz w:val="24"/>
                <w:szCs w:val="24"/>
              </w:rPr>
              <w:t>,</w:t>
            </w:r>
            <w:r>
              <w:rPr>
                <w:rFonts w:ascii="Times New Roman" w:hAnsi="Times New Roman"/>
                <w:sz w:val="24"/>
                <w:szCs w:val="24"/>
              </w:rPr>
              <w:t xml:space="preserve"> интересных и значимых для кадет</w:t>
            </w:r>
            <w:r>
              <w:rPr>
                <w:rFonts w:ascii="Times New Roman" w:eastAsia="Times" w:hAnsi="Times New Roman"/>
                <w:sz w:val="24"/>
                <w:szCs w:val="24"/>
              </w:rPr>
              <w:t>,</w:t>
            </w:r>
            <w:r>
              <w:rPr>
                <w:rFonts w:ascii="Times New Roman" w:hAnsi="Times New Roman"/>
                <w:sz w:val="24"/>
                <w:szCs w:val="24"/>
              </w:rPr>
              <w:t xml:space="preserve"> объединяющих их вместе с педагогами в единый коллектив</w:t>
            </w:r>
            <w:r>
              <w:rPr>
                <w:rFonts w:ascii="Times New Roman" w:eastAsia="Times" w:hAnsi="Times New Roman"/>
                <w:sz w:val="24"/>
                <w:szCs w:val="24"/>
              </w:rPr>
              <w:t>.</w:t>
            </w:r>
          </w:p>
          <w:p w:rsidR="00052EE7" w:rsidRDefault="00052EE7">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проведении школьных мероприятий использовались разнообразные интерактивные локации, тематические активности. Это позволило придать мероприятиям формат событийности, ненавязчивости, в свободном режиме вовлечь в мероприятие большое количество обучающихся.</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2024-2025 учебном году спланированы и проведены как общешкольные традиционные мероприятия, так и дела на параллелях и внутри классов (взводов).                                                                                                                                                                                                                                                                                            </w:t>
            </w:r>
            <w:r>
              <w:rPr>
                <w:rFonts w:ascii="Times New Roman" w:eastAsia="Times New Roman" w:hAnsi="Times New Roman" w:cs="Times New Roman"/>
                <w:sz w:val="24"/>
                <w:szCs w:val="24"/>
              </w:rPr>
              <w:t xml:space="preserve">         - День Учителя</w:t>
            </w:r>
            <w:r>
              <w:rPr>
                <w:rFonts w:ascii="Times New Roman" w:eastAsia="Times" w:hAnsi="Times New Roman" w:cs="Times New Roman"/>
                <w:sz w:val="24"/>
                <w:szCs w:val="24"/>
              </w:rPr>
              <w:t xml:space="preserve"> (</w:t>
            </w:r>
            <w:r>
              <w:rPr>
                <w:rFonts w:ascii="Times New Roman" w:eastAsia="Times New Roman" w:hAnsi="Times New Roman" w:cs="Times New Roman"/>
                <w:sz w:val="24"/>
                <w:szCs w:val="24"/>
              </w:rPr>
              <w:t>поздравление учителей</w:t>
            </w:r>
            <w:r>
              <w:rPr>
                <w:rFonts w:ascii="Times New Roman" w:eastAsia="Times" w:hAnsi="Times New Roman" w:cs="Times New Roman"/>
                <w:sz w:val="24"/>
                <w:szCs w:val="24"/>
              </w:rPr>
              <w:t xml:space="preserve">, </w:t>
            </w:r>
            <w:r>
              <w:rPr>
                <w:rFonts w:ascii="Times New Roman" w:eastAsia="Times New Roman" w:hAnsi="Times New Roman" w:cs="Times New Roman"/>
                <w:sz w:val="24"/>
                <w:szCs w:val="24"/>
              </w:rPr>
              <w:t>концертная программа</w:t>
            </w:r>
            <w:r>
              <w:rPr>
                <w:rFonts w:ascii="Times New Roman" w:eastAsia="Times" w:hAnsi="Times New Roman" w:cs="Times New Roman"/>
                <w:sz w:val="24"/>
                <w:szCs w:val="24"/>
              </w:rPr>
              <w:t xml:space="preserve">, </w:t>
            </w:r>
            <w:r>
              <w:rPr>
                <w:rFonts w:ascii="Times New Roman" w:eastAsia="Times New Roman" w:hAnsi="Times New Roman" w:cs="Times New Roman"/>
                <w:sz w:val="24"/>
                <w:szCs w:val="24"/>
              </w:rPr>
              <w:t>подготовленная кадетами</w:t>
            </w:r>
            <w:r>
              <w:rPr>
                <w:rFonts w:ascii="Times New Roman" w:eastAsia="Times" w:hAnsi="Times New Roman" w:cs="Times New Roman"/>
                <w:sz w:val="24"/>
                <w:szCs w:val="24"/>
              </w:rPr>
              <w:t>)</w:t>
            </w:r>
            <w:r>
              <w:rPr>
                <w:rFonts w:ascii="Times New Roman" w:hAnsi="Times New Roman" w:cs="Times New Roman"/>
                <w:sz w:val="24"/>
                <w:szCs w:val="24"/>
              </w:rPr>
              <w:t>.                                                                                                                 - День Самоуправления, который проходит по старой доброй традиции, когда обучающиеся старших классов «дублёры» проводят уроки вместо своих учителей, а также организуют праздничный концерт, на котором поздравляют и говорят слова благодарности своим учителям. Данное мероприятие воспитывает в детях чувство ответственности принимать самостоятельные решения, развивает речь, коммуникативные</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способности.                                                                                                                                                                                                 - концерт ко Дню матери                                                                                                                                                                                                              </w:t>
            </w:r>
            <w:r>
              <w:rPr>
                <w:rFonts w:ascii="Times New Roman" w:eastAsia="Times New Roman" w:hAnsi="Times New Roman" w:cs="Times New Roman"/>
                <w:sz w:val="24"/>
                <w:szCs w:val="24"/>
              </w:rPr>
              <w:t>- конкурсы к Новому году</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Кадетский бал                                                                                                                                                                                                          -фестиваль детского творчества («Битва хоров»)                                                                                                                                                                      - </w:t>
            </w:r>
            <w:r>
              <w:rPr>
                <w:rFonts w:ascii="Times New Roman" w:eastAsia="Times New Roman" w:hAnsi="Times New Roman" w:cs="Times New Roman"/>
                <w:sz w:val="24"/>
                <w:szCs w:val="24"/>
              </w:rPr>
              <w:t>праздники</w:t>
            </w:r>
            <w:r>
              <w:rPr>
                <w:rFonts w:ascii="Times New Roman" w:eastAsia="Times" w:hAnsi="Times New Roman" w:cs="Times New Roman"/>
                <w:sz w:val="24"/>
                <w:szCs w:val="24"/>
              </w:rPr>
              <w:t>,</w:t>
            </w:r>
            <w:r>
              <w:rPr>
                <w:rFonts w:ascii="Times New Roman" w:eastAsia="Times New Roman" w:hAnsi="Times New Roman" w:cs="Times New Roman"/>
                <w:sz w:val="24"/>
                <w:szCs w:val="24"/>
              </w:rPr>
              <w:t xml:space="preserve"> концерты</w:t>
            </w:r>
            <w:r>
              <w:rPr>
                <w:rFonts w:ascii="Times New Roman" w:eastAsia="Times" w:hAnsi="Times New Roman" w:cs="Times New Roman"/>
                <w:sz w:val="24"/>
                <w:szCs w:val="24"/>
              </w:rPr>
              <w:t>,</w:t>
            </w:r>
            <w:r>
              <w:rPr>
                <w:rFonts w:ascii="Times New Roman" w:eastAsia="Times New Roman" w:hAnsi="Times New Roman" w:cs="Times New Roman"/>
                <w:sz w:val="24"/>
                <w:szCs w:val="24"/>
              </w:rPr>
              <w:t xml:space="preserve"> конкурсные программы в Новогодние праздники</w:t>
            </w:r>
            <w:r>
              <w:rPr>
                <w:rFonts w:ascii="Times New Roman" w:eastAsia="Times" w:hAnsi="Times New Roman" w:cs="Times New Roman"/>
                <w:sz w:val="24"/>
                <w:szCs w:val="24"/>
              </w:rPr>
              <w:t xml:space="preserve">, концерт ко </w:t>
            </w:r>
            <w:r>
              <w:rPr>
                <w:rFonts w:ascii="Times New Roman" w:eastAsia="Times New Roman" w:hAnsi="Times New Roman" w:cs="Times New Roman"/>
                <w:sz w:val="24"/>
                <w:szCs w:val="24"/>
              </w:rPr>
              <w:t>Дню матери</w:t>
            </w:r>
            <w:r>
              <w:rPr>
                <w:rFonts w:ascii="Times New Roman" w:eastAsia="Times" w:hAnsi="Times New Roman" w:cs="Times New Roman"/>
                <w:sz w:val="24"/>
                <w:szCs w:val="24"/>
              </w:rPr>
              <w:t>, 8</w:t>
            </w:r>
            <w:r>
              <w:rPr>
                <w:rFonts w:ascii="Times New Roman" w:eastAsia="Times New Roman" w:hAnsi="Times New Roman" w:cs="Times New Roman"/>
                <w:sz w:val="24"/>
                <w:szCs w:val="24"/>
              </w:rPr>
              <w:t xml:space="preserve"> Марта</w:t>
            </w:r>
            <w:r>
              <w:rPr>
                <w:rFonts w:ascii="Times New Roman" w:eastAsia="Times" w:hAnsi="Times New Roman" w:cs="Times New Roman"/>
                <w:sz w:val="24"/>
                <w:szCs w:val="24"/>
              </w:rPr>
              <w:t>,</w:t>
            </w:r>
            <w:r>
              <w:rPr>
                <w:rFonts w:ascii="Times New Roman" w:eastAsia="Times New Roman" w:hAnsi="Times New Roman" w:cs="Times New Roman"/>
                <w:sz w:val="24"/>
                <w:szCs w:val="24"/>
              </w:rPr>
              <w:t xml:space="preserve"> День Знаний</w:t>
            </w:r>
            <w:r>
              <w:rPr>
                <w:rFonts w:ascii="Times New Roman" w:eastAsia="Times" w:hAnsi="Times New Roman" w:cs="Times New Roman"/>
                <w:sz w:val="24"/>
                <w:szCs w:val="24"/>
              </w:rPr>
              <w:t>, «</w:t>
            </w:r>
            <w:r>
              <w:rPr>
                <w:rFonts w:ascii="Times New Roman" w:eastAsia="Times New Roman" w:hAnsi="Times New Roman" w:cs="Times New Roman"/>
                <w:sz w:val="24"/>
                <w:szCs w:val="24"/>
              </w:rPr>
              <w:t>Последний звонок</w:t>
            </w:r>
            <w:r>
              <w:rPr>
                <w:rFonts w:ascii="Times New Roman" w:eastAsia="Times" w:hAnsi="Times New Roman" w:cs="Times New Roman"/>
                <w:sz w:val="24"/>
                <w:szCs w:val="24"/>
              </w:rPr>
              <w:t>»</w:t>
            </w:r>
            <w:r>
              <w:rPr>
                <w:rFonts w:ascii="Times New Roman" w:eastAsia="Times New Roman" w:hAnsi="Times New Roman" w:cs="Times New Roman"/>
                <w:sz w:val="24"/>
                <w:szCs w:val="24"/>
              </w:rPr>
              <w:t xml:space="preserve"> и др</w:t>
            </w:r>
            <w:r>
              <w:rPr>
                <w:rFonts w:ascii="Times New Roman" w:eastAsia="Times" w:hAnsi="Times New Roman" w:cs="Times New Roman"/>
                <w:sz w:val="24"/>
                <w:szCs w:val="24"/>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предметные недели </w:t>
            </w:r>
            <w:r>
              <w:rPr>
                <w:rFonts w:ascii="Times New Roman" w:eastAsia="Times" w:hAnsi="Times New Roman" w:cs="Times New Roman"/>
                <w:sz w:val="24"/>
                <w:szCs w:val="24"/>
              </w:rPr>
              <w:t>(</w:t>
            </w:r>
            <w:r>
              <w:rPr>
                <w:rFonts w:ascii="Times New Roman" w:eastAsia="Times New Roman" w:hAnsi="Times New Roman" w:cs="Times New Roman"/>
                <w:sz w:val="24"/>
                <w:szCs w:val="24"/>
              </w:rPr>
              <w:t>литературы</w:t>
            </w:r>
            <w:r>
              <w:rPr>
                <w:rFonts w:ascii="Times New Roman" w:eastAsia="Times" w:hAnsi="Times New Roman" w:cs="Times New Roman"/>
                <w:sz w:val="24"/>
                <w:szCs w:val="24"/>
              </w:rPr>
              <w:t>,</w:t>
            </w:r>
            <w:r>
              <w:rPr>
                <w:rFonts w:ascii="Times New Roman" w:eastAsia="Times New Roman" w:hAnsi="Times New Roman" w:cs="Times New Roman"/>
                <w:sz w:val="24"/>
                <w:szCs w:val="24"/>
              </w:rPr>
              <w:t xml:space="preserve"> русского и английского языков</w:t>
            </w:r>
            <w:r>
              <w:rPr>
                <w:rFonts w:ascii="Times New Roman" w:eastAsia="Times" w:hAnsi="Times New Roman" w:cs="Times New Roman"/>
                <w:sz w:val="24"/>
                <w:szCs w:val="24"/>
              </w:rPr>
              <w:t>;</w:t>
            </w:r>
            <w:r>
              <w:rPr>
                <w:rFonts w:ascii="Times New Roman" w:eastAsia="Times New Roman" w:hAnsi="Times New Roman" w:cs="Times New Roman"/>
                <w:sz w:val="24"/>
                <w:szCs w:val="24"/>
              </w:rPr>
              <w:t xml:space="preserve"> математики</w:t>
            </w:r>
            <w:r>
              <w:rPr>
                <w:rFonts w:ascii="Times New Roman" w:eastAsia="Times" w:hAnsi="Times New Roman" w:cs="Times New Roman"/>
                <w:sz w:val="24"/>
                <w:szCs w:val="24"/>
              </w:rPr>
              <w:t>,</w:t>
            </w:r>
            <w:r>
              <w:rPr>
                <w:rFonts w:ascii="Times New Roman" w:eastAsia="Times New Roman" w:hAnsi="Times New Roman" w:cs="Times New Roman"/>
                <w:sz w:val="24"/>
                <w:szCs w:val="24"/>
              </w:rPr>
              <w:t xml:space="preserve"> физики</w:t>
            </w:r>
            <w:r>
              <w:rPr>
                <w:rFonts w:ascii="Times New Roman" w:eastAsia="Times" w:hAnsi="Times New Roman" w:cs="Times New Roman"/>
                <w:sz w:val="24"/>
                <w:szCs w:val="24"/>
              </w:rPr>
              <w:t>,</w:t>
            </w:r>
            <w:r>
              <w:rPr>
                <w:rFonts w:ascii="Times New Roman" w:eastAsia="Times New Roman" w:hAnsi="Times New Roman" w:cs="Times New Roman"/>
                <w:sz w:val="24"/>
                <w:szCs w:val="24"/>
              </w:rPr>
              <w:t xml:space="preserve"> биологии и химии</w:t>
            </w:r>
            <w:r>
              <w:rPr>
                <w:rFonts w:ascii="Times New Roman" w:eastAsia="Times" w:hAnsi="Times New Roman" w:cs="Times New Roman"/>
                <w:sz w:val="24"/>
                <w:szCs w:val="24"/>
              </w:rPr>
              <w:t>;</w:t>
            </w:r>
            <w:r>
              <w:rPr>
                <w:rFonts w:ascii="Times New Roman" w:eastAsia="Times New Roman" w:hAnsi="Times New Roman" w:cs="Times New Roman"/>
                <w:sz w:val="24"/>
                <w:szCs w:val="24"/>
              </w:rPr>
              <w:t xml:space="preserve"> истории</w:t>
            </w:r>
            <w:r>
              <w:rPr>
                <w:rFonts w:ascii="Times New Roman" w:eastAsia="Times" w:hAnsi="Times New Roman" w:cs="Times New Roman"/>
                <w:sz w:val="24"/>
                <w:szCs w:val="24"/>
              </w:rPr>
              <w:t>,</w:t>
            </w:r>
            <w:r>
              <w:rPr>
                <w:rFonts w:ascii="Times New Roman" w:eastAsia="Times New Roman" w:hAnsi="Times New Roman" w:cs="Times New Roman"/>
                <w:sz w:val="24"/>
                <w:szCs w:val="24"/>
              </w:rPr>
              <w:t xml:space="preserve"> обществознания и географии</w:t>
            </w:r>
            <w:r>
              <w:rPr>
                <w:rFonts w:ascii="Times New Roman" w:eastAsia="Times" w:hAnsi="Times New Roman" w:cs="Times New Roman"/>
                <w:sz w:val="24"/>
                <w:szCs w:val="24"/>
              </w:rPr>
              <w:t>);</w:t>
            </w:r>
          </w:p>
          <w:p w:rsidR="00052EE7" w:rsidRDefault="00052EE7">
            <w:pPr>
              <w:spacing w:after="0" w:line="240" w:lineRule="auto"/>
              <w:rPr>
                <w:rFonts w:ascii="Times New Roman" w:eastAsia="Times" w:hAnsi="Times New Roman" w:cs="Times New Roman"/>
                <w:sz w:val="24"/>
                <w:szCs w:val="24"/>
              </w:rPr>
            </w:pPr>
            <w:r>
              <w:rPr>
                <w:rFonts w:ascii="Times New Roman" w:eastAsia="Times" w:hAnsi="Times New Roman" w:cs="Times New Roman"/>
                <w:sz w:val="24"/>
                <w:szCs w:val="24"/>
              </w:rPr>
              <w:t xml:space="preserve">Наиболее активное участие в планировании и подготовке основных школьных дел и событий принимали члены органов ученического самоуправления: Совет сержантов, Совет старшеклассников.  </w:t>
            </w:r>
          </w:p>
          <w:p w:rsidR="00052EE7" w:rsidRDefault="00052EE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Рекомендации:</w:t>
            </w:r>
          </w:p>
          <w:p w:rsidR="00052EE7" w:rsidRDefault="00052EE7">
            <w:pPr>
              <w:numPr>
                <w:ilvl w:val="0"/>
                <w:numId w:val="28"/>
              </w:numPr>
              <w:spacing w:after="0" w:line="240" w:lineRule="auto"/>
              <w:ind w:left="0"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планированию и подготовке школьных дел привлекать не только творческие группы обучающихся на уровне кадетского корпуса, но и творческие группы на уровне </w:t>
            </w:r>
            <w:r>
              <w:rPr>
                <w:rFonts w:ascii="Times New Roman" w:eastAsia="Times New Roman" w:hAnsi="Times New Roman" w:cs="Times New Roman"/>
                <w:sz w:val="24"/>
                <w:szCs w:val="24"/>
              </w:rPr>
              <w:lastRenderedPageBreak/>
              <w:t>классных коллективов, что позволит повысить заинтересованность обучающихся данным мероприятием, охватить большее количество обучающихся.</w:t>
            </w:r>
          </w:p>
          <w:p w:rsidR="00052EE7" w:rsidRDefault="00052EE7">
            <w:pPr>
              <w:spacing w:after="0" w:line="240" w:lineRule="auto"/>
              <w:ind w:left="420"/>
              <w:jc w:val="both"/>
              <w:rPr>
                <w:rFonts w:ascii="Times New Roman" w:eastAsia="Times New Roman" w:hAnsi="Times New Roman" w:cs="Times New Roman"/>
                <w:sz w:val="24"/>
                <w:szCs w:val="24"/>
              </w:rPr>
            </w:pPr>
          </w:p>
          <w:p w:rsidR="00052EE7" w:rsidRDefault="00052EE7">
            <w:pPr>
              <w:numPr>
                <w:ilvl w:val="0"/>
                <w:numId w:val="28"/>
              </w:numPr>
              <w:spacing w:after="0" w:line="240" w:lineRule="auto"/>
              <w:ind w:left="0"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Обеспечить полноценную реализацию технологии проведения школьных дел: совместное с обучающимися планирование, подготовка, проведение и анализ.  </w:t>
            </w:r>
          </w:p>
          <w:p w:rsidR="00052EE7" w:rsidRDefault="00052EE7">
            <w:pPr>
              <w:spacing w:after="0" w:line="240" w:lineRule="auto"/>
              <w:ind w:left="420"/>
              <w:jc w:val="both"/>
              <w:rPr>
                <w:rFonts w:ascii="Times New Roman" w:eastAsia="Times New Roman" w:hAnsi="Times New Roman" w:cs="Times New Roman"/>
                <w:sz w:val="24"/>
                <w:szCs w:val="24"/>
              </w:rPr>
            </w:pPr>
          </w:p>
          <w:p w:rsidR="00052EE7" w:rsidRDefault="00052EE7">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shd w:val="clear" w:color="auto" w:fill="FFFFFF"/>
              </w:rPr>
              <w:t>Качество реализации воспитательного потенциала внешкольных мероприятий (реализация модуля «</w:t>
            </w:r>
            <w:bookmarkStart w:id="4" w:name="_Hlk134727912"/>
            <w:r>
              <w:rPr>
                <w:rFonts w:ascii="Times New Roman" w:hAnsi="Times New Roman" w:cs="Times New Roman"/>
                <w:b/>
                <w:bCs/>
                <w:sz w:val="24"/>
                <w:szCs w:val="24"/>
                <w:shd w:val="clear" w:color="auto" w:fill="FFFFFF"/>
              </w:rPr>
              <w:t>Внешкольные мероприятия</w:t>
            </w:r>
            <w:bookmarkEnd w:id="4"/>
            <w:r>
              <w:rPr>
                <w:rFonts w:ascii="Times New Roman" w:hAnsi="Times New Roman" w:cs="Times New Roman"/>
                <w:b/>
                <w:bCs/>
                <w:sz w:val="24"/>
                <w:szCs w:val="24"/>
                <w:shd w:val="clear" w:color="auto" w:fill="FFFFFF"/>
              </w:rPr>
              <w:t>»)</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2024-2025учебном году реализация воспитательного потенциала внешкольных мероприятий осуществлялась через организацию экскурсий, выездных массовых мероприятий и участие в акциях и </w:t>
            </w:r>
            <w:proofErr w:type="spellStart"/>
            <w:r>
              <w:rPr>
                <w:rFonts w:ascii="Times New Roman" w:hAnsi="Times New Roman" w:cs="Times New Roman"/>
                <w:sz w:val="24"/>
                <w:szCs w:val="24"/>
              </w:rPr>
              <w:t>флешмобах</w:t>
            </w:r>
            <w:proofErr w:type="spellEnd"/>
            <w:r>
              <w:rPr>
                <w:rFonts w:ascii="Times New Roman" w:hAnsi="Times New Roman" w:cs="Times New Roman"/>
                <w:sz w:val="24"/>
                <w:szCs w:val="24"/>
              </w:rPr>
              <w:t xml:space="preserve"> различных уровней.                                                                                                                    Во внешкольных мероприятиях приняли участие более 100 процентов обучающихся кадетского корпуса. Активность родителей была недостаточно высокой.                                                                                                                                                                                                                           За отчётный период в рамках реализации государственной программы приобщения молодёжи к культуре «Пушкинская карта» учащиеся школы посетили более 30 мероприятий. Общий охват участников – 128 кадет. Показатель охвата учащихся данным проектом составляет 100%.       </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По мнению большинства кадет и родителей, проведенные внешкольные мероприятия были интересны и полезны кадетам.</w:t>
            </w:r>
          </w:p>
          <w:p w:rsidR="00052EE7" w:rsidRDefault="00052EE7">
            <w:pPr>
              <w:tabs>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2025-2026    учебном году необходимо активизировать совместную работу классного руководителя, воспитателя, учащихся и родителей по организации экскурсий, посещения выставок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xml:space="preserve">. в рамках реализации федерального проекта «Пушкинская карта». </w:t>
            </w:r>
          </w:p>
          <w:p w:rsidR="00C3349F" w:rsidRDefault="00C3349F">
            <w:pPr>
              <w:tabs>
                <w:tab w:val="left" w:pos="708"/>
                <w:tab w:val="left" w:pos="1416"/>
                <w:tab w:val="left" w:pos="2124"/>
                <w:tab w:val="left" w:pos="2832"/>
                <w:tab w:val="left" w:pos="3540"/>
                <w:tab w:val="left" w:pos="4248"/>
                <w:tab w:val="left" w:pos="4956"/>
                <w:tab w:val="left" w:pos="5664"/>
                <w:tab w:val="left" w:pos="7770"/>
              </w:tabs>
              <w:spacing w:after="0" w:line="240" w:lineRule="auto"/>
              <w:jc w:val="both"/>
              <w:rPr>
                <w:rFonts w:ascii="Times New Roman" w:hAnsi="Times New Roman" w:cs="Times New Roman"/>
                <w:sz w:val="24"/>
                <w:szCs w:val="24"/>
              </w:rPr>
            </w:pPr>
            <w:bookmarkStart w:id="5" w:name="_GoBack"/>
            <w:bookmarkEnd w:id="5"/>
          </w:p>
          <w:p w:rsidR="00052EE7" w:rsidRDefault="00052E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Качество существующего в кадетском корпусе ученического самоуправления (реализация модуля «Самоуправление») </w:t>
            </w:r>
          </w:p>
          <w:p w:rsidR="00052EE7" w:rsidRDefault="00052EE7">
            <w:pPr>
              <w:pStyle w:val="aff1"/>
              <w:spacing w:after="0" w:line="240" w:lineRule="auto"/>
              <w:ind w:left="0"/>
              <w:jc w:val="both"/>
              <w:rPr>
                <w:rFonts w:ascii="Times New Roman" w:eastAsia="Times" w:hAnsi="Times New Roman"/>
                <w:sz w:val="24"/>
                <w:szCs w:val="24"/>
              </w:rPr>
            </w:pPr>
            <w:r>
              <w:rPr>
                <w:rFonts w:ascii="Times New Roman" w:eastAsia="Times" w:hAnsi="Times New Roman"/>
                <w:sz w:val="24"/>
                <w:szCs w:val="24"/>
              </w:rPr>
              <w:t>Одним из главных разделов воспитательной работы в нашей школе является развитие ученического самоуправления, которое выражается в возможности самостоятельно проявлять инициативу, принимать решения и реализовывать их в интересах ученического коллектива.</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Самоуправление в кадетском корпусе осуществляется через деятельность выборных по инициативе и предложениям учащихся класса лидеров (актив класса), представляющих интересы класса в общешкольных делах.                                                                                                                               </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учебного года в кадетском корпусе функционировал Совет старшеклассников – орган школьного ученического самоуправления, который участвует в планировании общешкольных дел и их организации, а также осуществляет контроль деятельности органов самоуправления 5–11-х классов.</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Лидер школьного ученического самоуправления: кадет 11-го класса Левин Владимир (старшина кадетского корпуса).</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Совет старшеклассников работал в соответствии с планом, который был составлен совместно с педагогом-организатором.</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 регулярно проводились заседания, в рамках которых осуществлялись:</w:t>
            </w:r>
          </w:p>
          <w:p w:rsidR="00052EE7" w:rsidRDefault="00052EE7">
            <w:pPr>
              <w:spacing w:after="0" w:line="240" w:lineRule="auto"/>
              <w:ind w:left="360" w:right="180"/>
              <w:contextualSpacing/>
              <w:rPr>
                <w:rFonts w:ascii="Times New Roman" w:hAnsi="Times New Roman" w:cs="Times New Roman"/>
                <w:sz w:val="24"/>
                <w:szCs w:val="24"/>
              </w:rPr>
            </w:pPr>
            <w:r>
              <w:rPr>
                <w:rFonts w:ascii="Times New Roman" w:hAnsi="Times New Roman" w:cs="Times New Roman"/>
                <w:sz w:val="24"/>
                <w:szCs w:val="24"/>
              </w:rPr>
              <w:t>- подготовка и планирование ключевых школьных дел;</w:t>
            </w:r>
          </w:p>
          <w:p w:rsidR="00052EE7" w:rsidRDefault="00052EE7">
            <w:pPr>
              <w:spacing w:after="0" w:line="240" w:lineRule="auto"/>
              <w:ind w:left="360" w:right="180"/>
              <w:contextualSpacing/>
              <w:rPr>
                <w:rFonts w:ascii="Times New Roman" w:hAnsi="Times New Roman" w:cs="Times New Roman"/>
                <w:sz w:val="24"/>
                <w:szCs w:val="24"/>
              </w:rPr>
            </w:pPr>
            <w:r>
              <w:rPr>
                <w:rFonts w:ascii="Times New Roman" w:hAnsi="Times New Roman" w:cs="Times New Roman"/>
                <w:sz w:val="24"/>
                <w:szCs w:val="24"/>
              </w:rPr>
              <w:t>- рассмотрение вопросов успеваемости, посещаемости, дисциплины;</w:t>
            </w:r>
          </w:p>
          <w:p w:rsidR="00052EE7" w:rsidRDefault="00052EE7">
            <w:pPr>
              <w:spacing w:after="0" w:line="240" w:lineRule="auto"/>
              <w:ind w:left="360" w:right="180"/>
              <w:contextualSpacing/>
              <w:rPr>
                <w:rFonts w:ascii="Times New Roman" w:hAnsi="Times New Roman" w:cs="Times New Roman"/>
                <w:sz w:val="24"/>
                <w:szCs w:val="24"/>
              </w:rPr>
            </w:pPr>
            <w:r>
              <w:rPr>
                <w:rFonts w:ascii="Times New Roman" w:hAnsi="Times New Roman" w:cs="Times New Roman"/>
                <w:sz w:val="24"/>
                <w:szCs w:val="24"/>
              </w:rPr>
              <w:t>- организация дежурства по кадетскому корпусу и классам;</w:t>
            </w:r>
          </w:p>
          <w:p w:rsidR="00052EE7" w:rsidRDefault="00052EE7">
            <w:pPr>
              <w:spacing w:after="0" w:line="240" w:lineRule="auto"/>
              <w:ind w:left="360" w:right="180"/>
              <w:rPr>
                <w:rFonts w:ascii="Times New Roman" w:hAnsi="Times New Roman" w:cs="Times New Roman"/>
                <w:sz w:val="24"/>
                <w:szCs w:val="24"/>
              </w:rPr>
            </w:pPr>
            <w:r>
              <w:rPr>
                <w:rFonts w:ascii="Times New Roman" w:hAnsi="Times New Roman" w:cs="Times New Roman"/>
                <w:sz w:val="24"/>
                <w:szCs w:val="24"/>
              </w:rPr>
              <w:t>- подготовка информационных стендов.</w:t>
            </w:r>
          </w:p>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Совместными усилиями педагога-организатора и Совета старшеклассников проведены такие крупные мероприятия, как:</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День самоуправления на День учителя. Совет старшеклассников подобрал кандидатуры учителей-дублеров и состав дублеров администрации школы из учеников 10–11-х классов. Проведены совещания с дублерами, определены темы уроков, формы проведения. Благодаря слаженной работе Совета старшеклассников уроки были проведены на высоком уровне;</w:t>
            </w:r>
          </w:p>
          <w:p w:rsidR="00052EE7" w:rsidRDefault="00052EE7">
            <w:pPr>
              <w:spacing w:after="0" w:line="240" w:lineRule="auto"/>
              <w:ind w:left="360" w:right="180"/>
              <w:jc w:val="both"/>
              <w:rPr>
                <w:rFonts w:ascii="Times New Roman" w:eastAsia="№Е" w:hAnsi="Times New Roman" w:cs="Times New Roman"/>
                <w:sz w:val="24"/>
                <w:szCs w:val="24"/>
              </w:rPr>
            </w:pPr>
            <w:r>
              <w:rPr>
                <w:rFonts w:ascii="Times New Roman" w:hAnsi="Times New Roman" w:cs="Times New Roman"/>
                <w:sz w:val="24"/>
                <w:szCs w:val="24"/>
              </w:rPr>
              <w:lastRenderedPageBreak/>
              <w:t xml:space="preserve">- </w:t>
            </w:r>
            <w:r>
              <w:rPr>
                <w:rFonts w:ascii="Times New Roman" w:eastAsia="№Е" w:hAnsi="Times New Roman" w:cs="Times New Roman"/>
                <w:sz w:val="24"/>
                <w:szCs w:val="24"/>
              </w:rPr>
              <w:t>Организация и проведение концерта «От сердца к сердцу» в школах с коррекционной направленностью в рамках Декады инвалидов;</w:t>
            </w:r>
          </w:p>
          <w:p w:rsidR="00052EE7" w:rsidRDefault="00052EE7">
            <w:pPr>
              <w:spacing w:after="0" w:line="240" w:lineRule="auto"/>
              <w:ind w:left="360" w:right="180"/>
              <w:rPr>
                <w:rFonts w:ascii="Times New Roman" w:eastAsia="№Е" w:hAnsi="Times New Roman" w:cs="Times New Roman"/>
                <w:sz w:val="24"/>
                <w:szCs w:val="24"/>
              </w:rPr>
            </w:pPr>
            <w:r>
              <w:rPr>
                <w:rFonts w:ascii="Times New Roman" w:eastAsia="№Е" w:hAnsi="Times New Roman" w:cs="Times New Roman"/>
                <w:sz w:val="24"/>
                <w:szCs w:val="24"/>
              </w:rPr>
              <w:t>- Поздравление мужчин Кадетского корпуса с Днём защитника Отечества;</w:t>
            </w:r>
          </w:p>
          <w:p w:rsidR="00052EE7" w:rsidRDefault="00052EE7">
            <w:pPr>
              <w:spacing w:after="0" w:line="240" w:lineRule="auto"/>
              <w:ind w:left="360" w:right="180"/>
              <w:rPr>
                <w:rFonts w:ascii="Times New Roman" w:hAnsi="Times New Roman" w:cs="Times New Roman"/>
                <w:sz w:val="24"/>
                <w:szCs w:val="24"/>
              </w:rPr>
            </w:pPr>
            <w:r>
              <w:rPr>
                <w:rFonts w:ascii="Times New Roman" w:eastAsia="№Е" w:hAnsi="Times New Roman" w:cs="Times New Roman"/>
                <w:sz w:val="24"/>
                <w:szCs w:val="24"/>
              </w:rPr>
              <w:t>- Участие во Всероссийских акциях, посвящённых Дню Победы.</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Иногда инициативы Совета старшеклассников не принимались педагогами, классными руководителями или воспитателями. Это оказывало определенное влияние на их работу. Не всегда своевременно и точно выполнялись решения, принятые Советом старшеклассников в классах.                                                                                                                                                                                                                                                         В течение всего учебного года Совет старшеклассников старался проявлять инициативу и выполнять свои обязанности согласно своему плану работы. Работу Совета старшеклассников можно оценить, как хорошую.</w:t>
            </w:r>
          </w:p>
          <w:p w:rsidR="00052EE7" w:rsidRDefault="00052EE7">
            <w:pPr>
              <w:widowControl w:val="0"/>
              <w:autoSpaceDE w:val="0"/>
              <w:autoSpaceDN w:val="0"/>
              <w:spacing w:after="0" w:line="240" w:lineRule="auto"/>
              <w:ind w:right="1864"/>
              <w:outlineLvl w:val="1"/>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Положительный аспект:</w:t>
            </w:r>
          </w:p>
          <w:p w:rsidR="00052EE7" w:rsidRDefault="00052EE7">
            <w:pPr>
              <w:widowControl w:val="0"/>
              <w:tabs>
                <w:tab w:val="left" w:pos="688"/>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1.Вовлечение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100%</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учащихся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школьные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мероприятия.</w:t>
            </w:r>
          </w:p>
          <w:p w:rsidR="00052EE7" w:rsidRDefault="00052EE7">
            <w:pPr>
              <w:widowControl w:val="0"/>
              <w:tabs>
                <w:tab w:val="left" w:pos="688"/>
              </w:tabs>
              <w:autoSpaceDE w:val="0"/>
              <w:autoSpaceDN w:val="0"/>
              <w:spacing w:before="18" w:after="0" w:line="240" w:lineRule="auto"/>
              <w:ind w:right="9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2.Сохранение широкого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спектра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выбора</w:t>
            </w:r>
            <w:r>
              <w:rPr>
                <w:rFonts w:ascii="Times New Roman" w:eastAsia="Times New Roman" w:hAnsi="Times New Roman" w:cs="Times New Roman"/>
                <w:spacing w:val="-3"/>
                <w:sz w:val="24"/>
                <w:szCs w:val="24"/>
              </w:rPr>
              <w:t xml:space="preserve"> мероприятий </w:t>
            </w:r>
            <w:r>
              <w:rPr>
                <w:rFonts w:ascii="Times New Roman" w:eastAsia="Times New Roman" w:hAnsi="Times New Roman" w:cs="Times New Roman"/>
                <w:sz w:val="24"/>
                <w:szCs w:val="24"/>
              </w:rPr>
              <w:t>для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участия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мероприятиях</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творческой,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спортивной,</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интеллектуальной</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направленности.</w:t>
            </w:r>
          </w:p>
          <w:p w:rsidR="00052EE7" w:rsidRDefault="00052EE7">
            <w:pPr>
              <w:widowControl w:val="0"/>
              <w:autoSpaceDE w:val="0"/>
              <w:autoSpaceDN w:val="0"/>
              <w:spacing w:before="3" w:after="0" w:line="240" w:lineRule="auto"/>
              <w:outlineLvl w:val="1"/>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Проблемное поле: </w:t>
            </w:r>
          </w:p>
          <w:p w:rsidR="00052EE7" w:rsidRDefault="00052EE7">
            <w:pPr>
              <w:widowControl w:val="0"/>
              <w:tabs>
                <w:tab w:val="left" w:pos="688"/>
              </w:tabs>
              <w:autoSpaceDE w:val="0"/>
              <w:autoSpaceDN w:val="0"/>
              <w:spacing w:before="18"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pacing w:val="-3"/>
                <w:sz w:val="24"/>
                <w:szCs w:val="24"/>
              </w:rPr>
              <w:t xml:space="preserve"> Выявлены классы, в которых </w:t>
            </w:r>
            <w:r>
              <w:rPr>
                <w:rFonts w:ascii="Times New Roman" w:eastAsia="Times New Roman" w:hAnsi="Times New Roman" w:cs="Times New Roman"/>
                <w:sz w:val="24"/>
                <w:szCs w:val="24"/>
              </w:rPr>
              <w:t>ученическое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самоуправление неактивно.</w:t>
            </w:r>
          </w:p>
          <w:p w:rsidR="00052EE7" w:rsidRDefault="00052EE7">
            <w:pPr>
              <w:widowControl w:val="0"/>
              <w:tabs>
                <w:tab w:val="left" w:pos="688"/>
              </w:tabs>
              <w:autoSpaceDE w:val="0"/>
              <w:autoSpaceDN w:val="0"/>
              <w:spacing w:before="18"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Пути решения:</w:t>
            </w:r>
          </w:p>
          <w:p w:rsidR="00052EE7" w:rsidRDefault="00052EE7">
            <w:pPr>
              <w:widowControl w:val="0"/>
              <w:tabs>
                <w:tab w:val="left" w:pos="688"/>
              </w:tabs>
              <w:autoSpaceDE w:val="0"/>
              <w:autoSpaceDN w:val="0"/>
              <w:spacing w:before="18"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1.Продолжить вовлекать учащихся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xml:space="preserve">. учащихся, состоящих на различных видах учёта) в активную кадетскую жизнь через деятельность детских организаций. </w:t>
            </w:r>
          </w:p>
          <w:p w:rsidR="00052EE7" w:rsidRDefault="00052EE7">
            <w:pPr>
              <w:widowControl w:val="0"/>
              <w:tabs>
                <w:tab w:val="left" w:pos="688"/>
              </w:tabs>
              <w:autoSpaceDE w:val="0"/>
              <w:autoSpaceDN w:val="0"/>
              <w:spacing w:before="18"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2. Совершенствовать деятельность </w:t>
            </w:r>
            <w:r>
              <w:rPr>
                <w:rFonts w:ascii="Times New Roman" w:hAnsi="Times New Roman" w:cs="Times New Roman"/>
                <w:sz w:val="24"/>
                <w:szCs w:val="24"/>
              </w:rPr>
              <w:t>первичное отделение РДДМ «Движение первых» по направлениям.</w:t>
            </w:r>
          </w:p>
          <w:p w:rsidR="00052EE7" w:rsidRDefault="00052EE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2023 году кадетский корпус вступил в ряды Общероссийской общественно-государственной детско-юношеской организации «Движение первых». Создано первичное отделение РДДМ, Центр детских инициатив.</w:t>
            </w:r>
          </w:p>
          <w:p w:rsidR="00052EE7" w:rsidRDefault="00052EE7">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Выполнения мероприятий ДЕД охват 100%.  Все мероприятия проводились согласно плану советника по ВР. Все запланированные мероприятия, в том числе приуроченные к памятным датам, проведены на должном уровне. Отчеты о проведенных мероприятиях размещаются в сети ВК</w:t>
            </w:r>
          </w:p>
          <w:p w:rsidR="00052EE7" w:rsidRDefault="00052EE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кадетском корпусе успешно функционирует юнармейское движение, отряд ЮИД, отряд ДЮП. </w:t>
            </w:r>
          </w:p>
          <w:p w:rsidR="00052EE7" w:rsidRDefault="00052EE7">
            <w:pPr>
              <w:shd w:val="clear" w:color="auto" w:fill="FFFFFF"/>
              <w:spacing w:after="0" w:line="240" w:lineRule="auto"/>
              <w:jc w:val="center"/>
              <w:rPr>
                <w:rFonts w:ascii="Times New Roman" w:eastAsia="Times New Roman" w:hAnsi="Times New Roman" w:cs="Times New Roman"/>
                <w:sz w:val="24"/>
                <w:szCs w:val="24"/>
              </w:rPr>
            </w:pPr>
            <w:r>
              <w:rPr>
                <w:rFonts w:ascii="Times New Roman" w:hAnsi="Times New Roman" w:cs="Times New Roman"/>
                <w:b/>
                <w:bCs/>
                <w:sz w:val="24"/>
                <w:szCs w:val="24"/>
              </w:rPr>
              <w:t>Реализация модуля «Профориентация»</w:t>
            </w:r>
          </w:p>
          <w:p w:rsidR="00052EE7" w:rsidRDefault="00052EE7">
            <w:pPr>
              <w:tabs>
                <w:tab w:val="left" w:pos="851"/>
              </w:tabs>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Организация </w:t>
            </w:r>
            <w:proofErr w:type="spellStart"/>
            <w:r>
              <w:rPr>
                <w:rFonts w:ascii="Times New Roman" w:hAnsi="Times New Roman" w:cs="Times New Roman"/>
                <w:sz w:val="24"/>
                <w:szCs w:val="24"/>
              </w:rPr>
              <w:t>профориентационной</w:t>
            </w:r>
            <w:proofErr w:type="spellEnd"/>
            <w:r>
              <w:rPr>
                <w:rFonts w:ascii="Times New Roman" w:hAnsi="Times New Roman" w:cs="Times New Roman"/>
                <w:sz w:val="24"/>
                <w:szCs w:val="24"/>
              </w:rPr>
              <w:t xml:space="preserve"> работы в кадетском корпусе является важным направлением в структуре учебно-воспитательной работы и направлена на обеспечение социальных гарантий в вопросах профессионального самоопределения кадет.                                                                                        </w:t>
            </w:r>
            <w:r>
              <w:rPr>
                <w:rFonts w:ascii="Times New Roman" w:hAnsi="Times New Roman" w:cs="Times New Roman"/>
                <w:bCs/>
                <w:sz w:val="24"/>
                <w:szCs w:val="24"/>
              </w:rPr>
              <w:t xml:space="preserve">В 2024-2025 учебном году </w:t>
            </w:r>
            <w:proofErr w:type="spellStart"/>
            <w:r>
              <w:rPr>
                <w:rFonts w:ascii="Times New Roman" w:hAnsi="Times New Roman" w:cs="Times New Roman"/>
                <w:bCs/>
                <w:sz w:val="24"/>
                <w:szCs w:val="24"/>
              </w:rPr>
              <w:t>профориентационная</w:t>
            </w:r>
            <w:proofErr w:type="spellEnd"/>
            <w:r>
              <w:rPr>
                <w:rFonts w:ascii="Times New Roman" w:hAnsi="Times New Roman" w:cs="Times New Roman"/>
                <w:bCs/>
                <w:sz w:val="24"/>
                <w:szCs w:val="24"/>
              </w:rPr>
              <w:t xml:space="preserve"> работа проводилась в рамках реализации Федерального проекта «Успех каждого ребёнка» национального проекта «Образование» и в соответствии с Методическими рекомендациями и Порядком реализации </w:t>
            </w:r>
            <w:proofErr w:type="spellStart"/>
            <w:r>
              <w:rPr>
                <w:rFonts w:ascii="Times New Roman" w:hAnsi="Times New Roman" w:cs="Times New Roman"/>
                <w:bCs/>
                <w:sz w:val="24"/>
                <w:szCs w:val="24"/>
              </w:rPr>
              <w:t>профориентационного</w:t>
            </w:r>
            <w:proofErr w:type="spellEnd"/>
            <w:r>
              <w:rPr>
                <w:rFonts w:ascii="Times New Roman" w:hAnsi="Times New Roman" w:cs="Times New Roman"/>
                <w:bCs/>
                <w:sz w:val="24"/>
                <w:szCs w:val="24"/>
              </w:rPr>
              <w:t xml:space="preserve"> минимума для обучающихся 6 – 11 классов. В 5-х классах – обязательные внеурочные занятия по профессиональному самоопределению.</w:t>
            </w:r>
          </w:p>
          <w:p w:rsidR="00052EE7" w:rsidRDefault="00052EE7">
            <w:pPr>
              <w:tabs>
                <w:tab w:val="left" w:pos="851"/>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К началу учебного года в кадетском корпусе были разработаны Приказ, Положение и План профессиональной ориентации (</w:t>
            </w:r>
            <w:proofErr w:type="spellStart"/>
            <w:r>
              <w:rPr>
                <w:rFonts w:ascii="Times New Roman" w:hAnsi="Times New Roman" w:cs="Times New Roman"/>
                <w:bCs/>
                <w:sz w:val="24"/>
                <w:szCs w:val="24"/>
              </w:rPr>
              <w:t>Профминимум</w:t>
            </w:r>
            <w:proofErr w:type="spellEnd"/>
            <w:r>
              <w:rPr>
                <w:rFonts w:ascii="Times New Roman" w:hAnsi="Times New Roman" w:cs="Times New Roman"/>
                <w:bCs/>
                <w:sz w:val="24"/>
                <w:szCs w:val="24"/>
              </w:rPr>
              <w:t xml:space="preserve">) обучающихся 6 – 11 классов. В 2024-2025 учебном году кадетский корпус реализовывал профессиональный минимум на Основном уровне.                                                                                                                </w:t>
            </w:r>
          </w:p>
          <w:p w:rsidR="00052EE7" w:rsidRDefault="00052EE7">
            <w:pPr>
              <w:tabs>
                <w:tab w:val="left" w:pos="851"/>
              </w:tabs>
              <w:spacing w:after="0" w:line="240" w:lineRule="auto"/>
              <w:jc w:val="both"/>
              <w:rPr>
                <w:rFonts w:ascii="Times New Roman" w:eastAsia="Times"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 </w:t>
            </w:r>
            <w:r>
              <w:rPr>
                <w:rFonts w:ascii="Times New Roman" w:eastAsia="Times" w:hAnsi="Times New Roman" w:cs="Times New Roman"/>
                <w:sz w:val="24"/>
                <w:szCs w:val="24"/>
              </w:rPr>
              <w:t xml:space="preserve">Для </w:t>
            </w:r>
            <w:proofErr w:type="spellStart"/>
            <w:r>
              <w:rPr>
                <w:rFonts w:ascii="Times New Roman" w:eastAsia="Times" w:hAnsi="Times New Roman" w:cs="Times New Roman"/>
                <w:sz w:val="24"/>
                <w:szCs w:val="24"/>
              </w:rPr>
              <w:t>реализациипрограммы</w:t>
            </w:r>
            <w:proofErr w:type="spellEnd"/>
            <w:r>
              <w:rPr>
                <w:rFonts w:ascii="Times New Roman" w:eastAsia="Times" w:hAnsi="Times New Roman" w:cs="Times New Roman"/>
                <w:sz w:val="24"/>
                <w:szCs w:val="24"/>
              </w:rPr>
              <w:t xml:space="preserve"> Основного уровня в кадетском корпусе для участия обучающихся 6–11-классов в </w:t>
            </w:r>
            <w:proofErr w:type="spellStart"/>
            <w:r>
              <w:rPr>
                <w:rFonts w:ascii="Times New Roman" w:eastAsia="Times" w:hAnsi="Times New Roman" w:cs="Times New Roman"/>
                <w:sz w:val="24"/>
                <w:szCs w:val="24"/>
              </w:rPr>
              <w:t>профориентационной</w:t>
            </w:r>
            <w:proofErr w:type="spellEnd"/>
            <w:r>
              <w:rPr>
                <w:rFonts w:ascii="Times New Roman" w:eastAsia="Times" w:hAnsi="Times New Roman" w:cs="Times New Roman"/>
                <w:sz w:val="24"/>
                <w:szCs w:val="24"/>
              </w:rPr>
              <w:t xml:space="preserve"> деятельности созданы следующие организационные и методические </w:t>
            </w:r>
            <w:proofErr w:type="spellStart"/>
            <w:proofErr w:type="gramStart"/>
            <w:r>
              <w:rPr>
                <w:rFonts w:ascii="Times New Roman" w:eastAsia="Times" w:hAnsi="Times New Roman" w:cs="Times New Roman"/>
                <w:sz w:val="24"/>
                <w:szCs w:val="24"/>
              </w:rPr>
              <w:t>условия:назначен</w:t>
            </w:r>
            <w:proofErr w:type="spellEnd"/>
            <w:proofErr w:type="gramEnd"/>
            <w:r>
              <w:rPr>
                <w:rFonts w:ascii="Times New Roman" w:eastAsia="Times" w:hAnsi="Times New Roman" w:cs="Times New Roman"/>
                <w:sz w:val="24"/>
                <w:szCs w:val="24"/>
              </w:rPr>
              <w:t> ответственный по профориентации – заместитель директора по воспитательной работе;</w:t>
            </w:r>
          </w:p>
          <w:p w:rsidR="00052EE7" w:rsidRDefault="00052EE7">
            <w:pPr>
              <w:pStyle w:val="aff1"/>
              <w:numPr>
                <w:ilvl w:val="0"/>
                <w:numId w:val="30"/>
              </w:numPr>
              <w:spacing w:after="0" w:line="240" w:lineRule="auto"/>
              <w:jc w:val="both"/>
              <w:rPr>
                <w:rFonts w:ascii="Times New Roman" w:eastAsia="Times" w:hAnsi="Times New Roman"/>
                <w:sz w:val="24"/>
                <w:szCs w:val="24"/>
              </w:rPr>
            </w:pPr>
            <w:r>
              <w:rPr>
                <w:rFonts w:ascii="Times New Roman" w:eastAsia="Times" w:hAnsi="Times New Roman"/>
                <w:sz w:val="24"/>
                <w:szCs w:val="24"/>
              </w:rPr>
              <w:t xml:space="preserve">определены ответственные специалисты по организации </w:t>
            </w:r>
            <w:proofErr w:type="spellStart"/>
            <w:r>
              <w:rPr>
                <w:rFonts w:ascii="Times New Roman" w:eastAsia="Times" w:hAnsi="Times New Roman"/>
                <w:sz w:val="24"/>
                <w:szCs w:val="24"/>
              </w:rPr>
              <w:t>профориентационной</w:t>
            </w:r>
            <w:proofErr w:type="spellEnd"/>
            <w:r>
              <w:rPr>
                <w:rFonts w:ascii="Times New Roman" w:eastAsia="Times" w:hAnsi="Times New Roman"/>
                <w:sz w:val="24"/>
                <w:szCs w:val="24"/>
              </w:rPr>
              <w:t xml:space="preserve"> работы – воспитатели 6–11-х классов, педагог-психолог;</w:t>
            </w:r>
          </w:p>
          <w:p w:rsidR="00052EE7" w:rsidRDefault="00052EE7">
            <w:pPr>
              <w:pStyle w:val="aff1"/>
              <w:numPr>
                <w:ilvl w:val="0"/>
                <w:numId w:val="30"/>
              </w:numPr>
              <w:spacing w:after="0" w:line="240" w:lineRule="auto"/>
              <w:jc w:val="both"/>
              <w:rPr>
                <w:rFonts w:ascii="Times New Roman" w:eastAsia="Times" w:hAnsi="Times New Roman"/>
                <w:sz w:val="24"/>
                <w:szCs w:val="24"/>
              </w:rPr>
            </w:pPr>
            <w:r>
              <w:rPr>
                <w:rFonts w:ascii="Times New Roman" w:eastAsia="Times" w:hAnsi="Times New Roman"/>
                <w:sz w:val="24"/>
                <w:szCs w:val="24"/>
              </w:rPr>
              <w:lastRenderedPageBreak/>
              <w:t xml:space="preserve">специалисты по организации </w:t>
            </w:r>
            <w:proofErr w:type="spellStart"/>
            <w:r>
              <w:rPr>
                <w:rFonts w:ascii="Times New Roman" w:eastAsia="Times" w:hAnsi="Times New Roman"/>
                <w:sz w:val="24"/>
                <w:szCs w:val="24"/>
              </w:rPr>
              <w:t>профориентационной</w:t>
            </w:r>
            <w:proofErr w:type="spellEnd"/>
            <w:r>
              <w:rPr>
                <w:rFonts w:ascii="Times New Roman" w:eastAsia="Times" w:hAnsi="Times New Roman"/>
                <w:sz w:val="24"/>
                <w:szCs w:val="24"/>
              </w:rPr>
              <w:t xml:space="preserve"> работы прошли инструктаж по организации и проведению </w:t>
            </w:r>
            <w:proofErr w:type="spellStart"/>
            <w:r>
              <w:rPr>
                <w:rFonts w:ascii="Times New Roman" w:eastAsia="Times" w:hAnsi="Times New Roman"/>
                <w:sz w:val="24"/>
                <w:szCs w:val="24"/>
              </w:rPr>
              <w:t>профориентационной</w:t>
            </w:r>
            <w:proofErr w:type="spellEnd"/>
            <w:r>
              <w:rPr>
                <w:rFonts w:ascii="Times New Roman" w:eastAsia="Times" w:hAnsi="Times New Roman"/>
                <w:sz w:val="24"/>
                <w:szCs w:val="24"/>
              </w:rPr>
              <w:t xml:space="preserve"> работы объемом 6 академических часов;</w:t>
            </w:r>
          </w:p>
          <w:p w:rsidR="00052EE7" w:rsidRDefault="00052EE7">
            <w:pPr>
              <w:pStyle w:val="aff1"/>
              <w:numPr>
                <w:ilvl w:val="0"/>
                <w:numId w:val="30"/>
              </w:numPr>
              <w:spacing w:after="0" w:line="240" w:lineRule="auto"/>
              <w:jc w:val="both"/>
              <w:rPr>
                <w:rFonts w:ascii="Times New Roman" w:eastAsia="Times" w:hAnsi="Times New Roman"/>
                <w:sz w:val="24"/>
                <w:szCs w:val="24"/>
              </w:rPr>
            </w:pPr>
            <w:r>
              <w:rPr>
                <w:rFonts w:ascii="Times New Roman" w:eastAsia="Times" w:hAnsi="Times New Roman"/>
                <w:sz w:val="24"/>
                <w:szCs w:val="24"/>
              </w:rPr>
              <w:t>сформированы учебные группы для участия в </w:t>
            </w:r>
            <w:proofErr w:type="spellStart"/>
            <w:r>
              <w:rPr>
                <w:rFonts w:ascii="Times New Roman" w:eastAsia="Times" w:hAnsi="Times New Roman"/>
                <w:sz w:val="24"/>
                <w:szCs w:val="24"/>
              </w:rPr>
              <w:t>профориентационных</w:t>
            </w:r>
            <w:proofErr w:type="spellEnd"/>
            <w:r>
              <w:rPr>
                <w:rFonts w:ascii="Times New Roman" w:eastAsia="Times" w:hAnsi="Times New Roman"/>
                <w:sz w:val="24"/>
                <w:szCs w:val="24"/>
              </w:rPr>
              <w:t xml:space="preserve"> мероприятиях из числа обучающихся 6–11-х классов;</w:t>
            </w:r>
          </w:p>
          <w:p w:rsidR="00052EE7" w:rsidRDefault="00052EE7">
            <w:pPr>
              <w:pStyle w:val="aff1"/>
              <w:numPr>
                <w:ilvl w:val="0"/>
                <w:numId w:val="30"/>
              </w:numPr>
              <w:spacing w:after="0" w:line="240" w:lineRule="auto"/>
              <w:jc w:val="both"/>
              <w:rPr>
                <w:rFonts w:ascii="Times New Roman" w:eastAsia="Times" w:hAnsi="Times New Roman"/>
                <w:sz w:val="24"/>
                <w:szCs w:val="24"/>
              </w:rPr>
            </w:pPr>
            <w:r>
              <w:rPr>
                <w:rFonts w:ascii="Times New Roman" w:eastAsia="Times" w:hAnsi="Times New Roman"/>
                <w:sz w:val="24"/>
                <w:szCs w:val="24"/>
              </w:rPr>
              <w:t xml:space="preserve">разработан план </w:t>
            </w:r>
            <w:proofErr w:type="spellStart"/>
            <w:r>
              <w:rPr>
                <w:rFonts w:ascii="Times New Roman" w:eastAsia="Times" w:hAnsi="Times New Roman"/>
                <w:sz w:val="24"/>
                <w:szCs w:val="24"/>
              </w:rPr>
              <w:t>профориентационной</w:t>
            </w:r>
            <w:proofErr w:type="spellEnd"/>
            <w:r>
              <w:rPr>
                <w:rFonts w:ascii="Times New Roman" w:eastAsia="Times" w:hAnsi="Times New Roman"/>
                <w:sz w:val="24"/>
                <w:szCs w:val="24"/>
              </w:rPr>
              <w:t xml:space="preserve"> работы с учетом возрастных и индивидуальных особенностей обучающихся. </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Реализация Основного уровня </w:t>
            </w:r>
            <w:proofErr w:type="spellStart"/>
            <w:r>
              <w:rPr>
                <w:rFonts w:ascii="Times New Roman" w:eastAsia="Times New Roman" w:hAnsi="Times New Roman" w:cs="Times New Roman"/>
                <w:sz w:val="24"/>
                <w:szCs w:val="24"/>
              </w:rPr>
              <w:t>профминимума</w:t>
            </w:r>
            <w:proofErr w:type="spellEnd"/>
            <w:r>
              <w:rPr>
                <w:rFonts w:ascii="Times New Roman" w:eastAsia="Times New Roman" w:hAnsi="Times New Roman" w:cs="Times New Roman"/>
                <w:sz w:val="24"/>
                <w:szCs w:val="24"/>
              </w:rPr>
              <w:t xml:space="preserve"> (6-11 классы) осуществлялась по пяти основным направлениям деятельности:</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урочная деятельность;</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внеурочная деятельность: курс занятий «Россия – мои горизонты»;</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взаимодействие с родителями (законными представителями);</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дополнительное образование;</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воспитательная работа (модуль «Профориентация» в Программе воспитания).</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Координирует и организовывает работу по </w:t>
            </w:r>
            <w:proofErr w:type="spellStart"/>
            <w:r>
              <w:rPr>
                <w:rFonts w:ascii="Times New Roman" w:eastAsia="Times New Roman" w:hAnsi="Times New Roman" w:cs="Times New Roman"/>
                <w:b/>
                <w:sz w:val="24"/>
                <w:szCs w:val="24"/>
              </w:rPr>
              <w:t>профминимуму</w:t>
            </w:r>
            <w:proofErr w:type="spellEnd"/>
            <w:r>
              <w:rPr>
                <w:rFonts w:ascii="Times New Roman" w:eastAsia="Times New Roman" w:hAnsi="Times New Roman" w:cs="Times New Roman"/>
                <w:b/>
                <w:sz w:val="24"/>
                <w:szCs w:val="24"/>
              </w:rPr>
              <w:t xml:space="preserve"> в кадетском корпусе </w:t>
            </w:r>
            <w:r>
              <w:rPr>
                <w:rFonts w:ascii="Times New Roman" w:eastAsia="Times New Roman" w:hAnsi="Times New Roman" w:cs="Times New Roman"/>
                <w:sz w:val="24"/>
                <w:szCs w:val="24"/>
              </w:rPr>
              <w:t xml:space="preserve">заместитель директора по воспитательной работе. </w:t>
            </w:r>
            <w:r>
              <w:rPr>
                <w:rFonts w:ascii="Times New Roman" w:eastAsia="Times New Roman" w:hAnsi="Times New Roman" w:cs="Times New Roman"/>
                <w:b/>
                <w:sz w:val="24"/>
                <w:szCs w:val="24"/>
              </w:rPr>
              <w:t xml:space="preserve">Реализовывают рекомендации координатора: </w:t>
            </w:r>
            <w:r>
              <w:rPr>
                <w:rFonts w:ascii="Times New Roman" w:eastAsia="Times New Roman" w:hAnsi="Times New Roman" w:cs="Times New Roman"/>
                <w:sz w:val="24"/>
                <w:szCs w:val="24"/>
              </w:rPr>
              <w:t>воспитатели (командиры взводов), учителя – предметники, педагог – библиотекарь, социальный педагог, педагог – психолог, медицинский работник.</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планы воспитателей (командиров взводов) и учителей – предметников к началу учебного года, включены воспитательные мероприятия по модулю профессиональной ориентации обучающихся.</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направлению </w:t>
            </w:r>
            <w:r>
              <w:rPr>
                <w:rFonts w:ascii="Times New Roman" w:eastAsia="Times New Roman" w:hAnsi="Times New Roman" w:cs="Times New Roman"/>
                <w:b/>
                <w:sz w:val="24"/>
                <w:szCs w:val="24"/>
              </w:rPr>
              <w:t xml:space="preserve">урочная деятельность </w:t>
            </w:r>
            <w:r>
              <w:rPr>
                <w:rFonts w:ascii="Times New Roman" w:eastAsia="Times New Roman" w:hAnsi="Times New Roman" w:cs="Times New Roman"/>
                <w:sz w:val="24"/>
                <w:szCs w:val="24"/>
              </w:rPr>
              <w:t xml:space="preserve">в каждом классе с 6 по 11 были проведены учителями – предметниками (география, химия, биология, физика, математика, технология, информатика) </w:t>
            </w:r>
            <w:proofErr w:type="spellStart"/>
            <w:r>
              <w:rPr>
                <w:rFonts w:ascii="Times New Roman" w:eastAsia="Times New Roman" w:hAnsi="Times New Roman" w:cs="Times New Roman"/>
                <w:sz w:val="24"/>
                <w:szCs w:val="24"/>
              </w:rPr>
              <w:t>профориентационные</w:t>
            </w:r>
            <w:proofErr w:type="spellEnd"/>
            <w:r>
              <w:rPr>
                <w:rFonts w:ascii="Times New Roman" w:eastAsia="Times New Roman" w:hAnsi="Times New Roman" w:cs="Times New Roman"/>
                <w:sz w:val="24"/>
                <w:szCs w:val="24"/>
              </w:rPr>
              <w:t xml:space="preserve"> занятия.</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реализации </w:t>
            </w:r>
            <w:proofErr w:type="spellStart"/>
            <w:r>
              <w:rPr>
                <w:rFonts w:ascii="Times New Roman" w:eastAsia="Times New Roman" w:hAnsi="Times New Roman" w:cs="Times New Roman"/>
                <w:sz w:val="24"/>
                <w:szCs w:val="24"/>
              </w:rPr>
              <w:t>профориентационного</w:t>
            </w:r>
            <w:proofErr w:type="spellEnd"/>
            <w:r>
              <w:rPr>
                <w:rFonts w:ascii="Times New Roman" w:eastAsia="Times New Roman" w:hAnsi="Times New Roman" w:cs="Times New Roman"/>
                <w:sz w:val="24"/>
                <w:szCs w:val="24"/>
              </w:rPr>
              <w:t xml:space="preserve"> содержания в ходе проведения урочных занятий используются цифровые электронные образовательные ресурсы, проводятся пятиминутки знакомства с профессиями, согласно теме урока.                                                         Кроме этого в течение года запланированы предметные недели с элементами </w:t>
            </w:r>
            <w:proofErr w:type="spellStart"/>
            <w:r>
              <w:rPr>
                <w:rFonts w:ascii="Times New Roman" w:eastAsia="Times New Roman" w:hAnsi="Times New Roman" w:cs="Times New Roman"/>
                <w:sz w:val="24"/>
                <w:szCs w:val="24"/>
              </w:rPr>
              <w:t>профпроб</w:t>
            </w:r>
            <w:proofErr w:type="spellEnd"/>
            <w:r>
              <w:rPr>
                <w:rFonts w:ascii="Times New Roman" w:eastAsia="Times New Roman" w:hAnsi="Times New Roman" w:cs="Times New Roman"/>
                <w:sz w:val="24"/>
                <w:szCs w:val="24"/>
              </w:rPr>
              <w:t xml:space="preserve">.                                                                                       В рамках проектной деятельности учебного плана запланированы темы проектов, имеющие практическую, </w:t>
            </w:r>
            <w:proofErr w:type="spellStart"/>
            <w:r>
              <w:rPr>
                <w:rFonts w:ascii="Times New Roman" w:eastAsia="Times New Roman" w:hAnsi="Times New Roman" w:cs="Times New Roman"/>
                <w:sz w:val="24"/>
                <w:szCs w:val="24"/>
              </w:rPr>
              <w:t>профориентационную</w:t>
            </w:r>
            <w:proofErr w:type="spellEnd"/>
            <w:r>
              <w:rPr>
                <w:rFonts w:ascii="Times New Roman" w:eastAsia="Times New Roman" w:hAnsi="Times New Roman" w:cs="Times New Roman"/>
                <w:sz w:val="24"/>
                <w:szCs w:val="24"/>
              </w:rPr>
              <w:t xml:space="preserve"> составляющую. Учащиеся в ходе выполнения проекта примеряют на себя ту или иную профессию.</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направлению </w:t>
            </w:r>
            <w:r>
              <w:rPr>
                <w:rFonts w:ascii="Times New Roman" w:eastAsia="Times New Roman" w:hAnsi="Times New Roman" w:cs="Times New Roman"/>
                <w:b/>
                <w:sz w:val="24"/>
                <w:szCs w:val="24"/>
              </w:rPr>
              <w:t xml:space="preserve">внеурочная деятельность </w:t>
            </w:r>
            <w:r>
              <w:rPr>
                <w:rFonts w:ascii="Times New Roman" w:eastAsia="Times New Roman" w:hAnsi="Times New Roman" w:cs="Times New Roman"/>
                <w:sz w:val="24"/>
                <w:szCs w:val="24"/>
              </w:rPr>
              <w:t>еженедельно по четвергам с 6-11 классами проводился курс занятий «Россия – мои горизонты», согласно Программе и материалам, публикуемым в разделе «</w:t>
            </w:r>
            <w:proofErr w:type="spellStart"/>
            <w:r>
              <w:rPr>
                <w:rFonts w:ascii="Times New Roman" w:eastAsia="Times New Roman" w:hAnsi="Times New Roman" w:cs="Times New Roman"/>
                <w:sz w:val="24"/>
                <w:szCs w:val="24"/>
              </w:rPr>
              <w:t>Профминимум</w:t>
            </w:r>
            <w:proofErr w:type="spellEnd"/>
            <w:r>
              <w:rPr>
                <w:rFonts w:ascii="Times New Roman" w:eastAsia="Times New Roman" w:hAnsi="Times New Roman" w:cs="Times New Roman"/>
                <w:sz w:val="24"/>
                <w:szCs w:val="24"/>
              </w:rPr>
              <w:t xml:space="preserve">» платформы проекта «Билет в будущее».              В рамках занятий были проведены </w:t>
            </w:r>
            <w:proofErr w:type="spellStart"/>
            <w:r>
              <w:rPr>
                <w:rFonts w:ascii="Times New Roman" w:eastAsia="Times New Roman" w:hAnsi="Times New Roman" w:cs="Times New Roman"/>
                <w:sz w:val="24"/>
                <w:szCs w:val="24"/>
              </w:rPr>
              <w:t>профориентационные</w:t>
            </w:r>
            <w:proofErr w:type="spellEnd"/>
            <w:r>
              <w:rPr>
                <w:rFonts w:ascii="Times New Roman" w:eastAsia="Times New Roman" w:hAnsi="Times New Roman" w:cs="Times New Roman"/>
                <w:sz w:val="24"/>
                <w:szCs w:val="24"/>
              </w:rPr>
              <w:t xml:space="preserve"> уроки, диагностики, моделирующие профессиональные пробы и другие </w:t>
            </w:r>
            <w:proofErr w:type="spellStart"/>
            <w:r>
              <w:rPr>
                <w:rFonts w:ascii="Times New Roman" w:eastAsia="Times New Roman" w:hAnsi="Times New Roman" w:cs="Times New Roman"/>
                <w:sz w:val="24"/>
                <w:szCs w:val="24"/>
              </w:rPr>
              <w:t>профориентационные</w:t>
            </w:r>
            <w:proofErr w:type="spellEnd"/>
            <w:r>
              <w:rPr>
                <w:rFonts w:ascii="Times New Roman" w:eastAsia="Times New Roman" w:hAnsi="Times New Roman" w:cs="Times New Roman"/>
                <w:sz w:val="24"/>
                <w:szCs w:val="24"/>
              </w:rPr>
              <w:t xml:space="preserve"> активности. При этом часть занятий содержала </w:t>
            </w:r>
            <w:r>
              <w:rPr>
                <w:rFonts w:ascii="Times New Roman" w:eastAsia="Times New Roman" w:hAnsi="Times New Roman" w:cs="Times New Roman"/>
                <w:i/>
                <w:sz w:val="24"/>
                <w:szCs w:val="24"/>
              </w:rPr>
              <w:t xml:space="preserve">вариативные модули </w:t>
            </w:r>
            <w:r>
              <w:rPr>
                <w:rFonts w:ascii="Times New Roman" w:eastAsia="Times New Roman" w:hAnsi="Times New Roman" w:cs="Times New Roman"/>
                <w:sz w:val="24"/>
                <w:szCs w:val="24"/>
              </w:rPr>
              <w:t>и были включены в курс регионального компонента.                                                                                                                                                                                                                Воспитатели (командиры взводов) 5-х классов проводили внеурочное занятие «Кем хочу стать, кем могу стать».</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направлению </w:t>
            </w:r>
            <w:r>
              <w:rPr>
                <w:rFonts w:ascii="Times New Roman" w:eastAsia="Times New Roman" w:hAnsi="Times New Roman" w:cs="Times New Roman"/>
                <w:b/>
                <w:sz w:val="24"/>
                <w:szCs w:val="24"/>
              </w:rPr>
              <w:t xml:space="preserve">взаимодействие с родителями (законными представителями) </w:t>
            </w:r>
            <w:r>
              <w:rPr>
                <w:rFonts w:ascii="Times New Roman" w:eastAsia="Times New Roman" w:hAnsi="Times New Roman" w:cs="Times New Roman"/>
                <w:sz w:val="24"/>
                <w:szCs w:val="24"/>
              </w:rPr>
              <w:t>родительская общественность кадетского корпуса участвовала в двух онлайн Всероссийских родительских собраниях по профориентации, проводимых Фондом Гуманитарных Проектов при поддержке Министерства Просвещения России в сентябре 2024 и феврале 2025 годов. В 8-11 классах были проведены классные родительские собрания, используя материалы рекомендаций Всероссийских родительских собраний.                                              Воспитатели (командиры взводов) на платформе проекта «Билет в будущее» организовывали работу с родителями (законными представителями) обучающихся в рамках профессиональной ориентации школьников согласно методических рекомендаций. Родители вместе с детьми проходили диагностику, чтобы узнать, какая профессия лучше подойдёт их ребёнку.</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 направлению </w:t>
            </w:r>
            <w:r>
              <w:rPr>
                <w:rFonts w:ascii="Times New Roman" w:eastAsia="Times New Roman" w:hAnsi="Times New Roman" w:cs="Times New Roman"/>
                <w:b/>
                <w:sz w:val="24"/>
                <w:szCs w:val="24"/>
              </w:rPr>
              <w:t xml:space="preserve">дополнительное образование </w:t>
            </w:r>
            <w:proofErr w:type="spellStart"/>
            <w:r>
              <w:rPr>
                <w:rFonts w:ascii="Times New Roman" w:eastAsia="Times New Roman" w:hAnsi="Times New Roman" w:cs="Times New Roman"/>
                <w:sz w:val="24"/>
                <w:szCs w:val="24"/>
              </w:rPr>
              <w:t>профориентационное</w:t>
            </w:r>
            <w:proofErr w:type="spellEnd"/>
            <w:r>
              <w:rPr>
                <w:rFonts w:ascii="Times New Roman" w:eastAsia="Times New Roman" w:hAnsi="Times New Roman" w:cs="Times New Roman"/>
                <w:sz w:val="24"/>
                <w:szCs w:val="24"/>
              </w:rPr>
              <w:t xml:space="preserve"> содержание отражается во всех дополнительных общеобразовательных программах.</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направлению </w:t>
            </w:r>
            <w:r>
              <w:rPr>
                <w:rFonts w:ascii="Times New Roman" w:eastAsia="Times New Roman" w:hAnsi="Times New Roman" w:cs="Times New Roman"/>
                <w:b/>
                <w:sz w:val="24"/>
                <w:szCs w:val="24"/>
              </w:rPr>
              <w:t xml:space="preserve">воспитательная работа </w:t>
            </w:r>
            <w:r>
              <w:rPr>
                <w:rFonts w:ascii="Times New Roman" w:eastAsia="Times New Roman" w:hAnsi="Times New Roman" w:cs="Times New Roman"/>
                <w:sz w:val="24"/>
                <w:szCs w:val="24"/>
              </w:rPr>
              <w:t xml:space="preserve">в планы воспитателей (командиров взводов) к началу учебного года включены воспитательные мероприятия по модулю профессиональной ориентации обучающихся и педагоги следуют этому плану. </w:t>
            </w:r>
          </w:p>
          <w:p w:rsidR="00052EE7" w:rsidRDefault="00052EE7">
            <w:pPr>
              <w:spacing w:after="0" w:line="240" w:lineRule="auto"/>
              <w:jc w:val="both"/>
              <w:rPr>
                <w:rFonts w:ascii="Times New Roman" w:eastAsia="№Е" w:hAnsi="Times New Roman" w:cs="Times New Roman"/>
                <w:sz w:val="24"/>
                <w:szCs w:val="24"/>
              </w:rPr>
            </w:pPr>
            <w:r>
              <w:rPr>
                <w:rFonts w:ascii="Times New Roman" w:eastAsia="Times New Roman" w:hAnsi="Times New Roman" w:cs="Times New Roman"/>
                <w:sz w:val="24"/>
                <w:szCs w:val="24"/>
              </w:rPr>
              <w:t xml:space="preserve">В практику </w:t>
            </w:r>
            <w:proofErr w:type="spellStart"/>
            <w:r>
              <w:rPr>
                <w:rFonts w:ascii="Times New Roman" w:eastAsia="Times New Roman" w:hAnsi="Times New Roman" w:cs="Times New Roman"/>
                <w:sz w:val="24"/>
                <w:szCs w:val="24"/>
              </w:rPr>
              <w:t>профориентационной</w:t>
            </w:r>
            <w:proofErr w:type="spellEnd"/>
            <w:r>
              <w:rPr>
                <w:rFonts w:ascii="Times New Roman" w:eastAsia="Times New Roman" w:hAnsi="Times New Roman" w:cs="Times New Roman"/>
                <w:sz w:val="24"/>
                <w:szCs w:val="24"/>
              </w:rPr>
              <w:t xml:space="preserve"> работы кадетского корпуса входят встречи с выпускниками кадетского корпуса – курсантами высших военных учебных заведений, представителями различных учебных заведений военного профиля. Узнают много интересного о различных профессиях военнослужащих.                                                                                                                                                                           Постоянно проводится </w:t>
            </w:r>
            <w:r>
              <w:rPr>
                <w:rFonts w:ascii="Times New Roman" w:eastAsia="№Е" w:hAnsi="Times New Roman" w:cs="Times New Roman"/>
                <w:sz w:val="24"/>
                <w:szCs w:val="24"/>
              </w:rPr>
              <w:t>информирование во взводах о военно-профессиональных праздниках.</w:t>
            </w:r>
          </w:p>
          <w:p w:rsidR="00052EE7" w:rsidRDefault="00052EE7">
            <w:pPr>
              <w:spacing w:after="0" w:line="240" w:lineRule="auto"/>
              <w:jc w:val="both"/>
              <w:rPr>
                <w:rFonts w:ascii="Times New Roman" w:eastAsia="№Е" w:hAnsi="Times New Roman" w:cs="Times New Roman"/>
                <w:sz w:val="24"/>
                <w:szCs w:val="24"/>
              </w:rPr>
            </w:pPr>
            <w:r>
              <w:rPr>
                <w:rFonts w:ascii="Times New Roman" w:eastAsia="№Е" w:hAnsi="Times New Roman" w:cs="Times New Roman"/>
                <w:sz w:val="24"/>
                <w:szCs w:val="24"/>
              </w:rPr>
              <w:t xml:space="preserve">С обучающимися 11-го класса в течение учебного года по отдельному плану проводится </w:t>
            </w:r>
            <w:r>
              <w:rPr>
                <w:rFonts w:ascii="Times New Roman" w:eastAsia="№Е" w:hAnsi="Times New Roman" w:cs="Times New Roman"/>
                <w:b/>
                <w:i/>
                <w:sz w:val="24"/>
                <w:szCs w:val="24"/>
              </w:rPr>
              <w:t xml:space="preserve">военное </w:t>
            </w:r>
            <w:proofErr w:type="spellStart"/>
            <w:r>
              <w:rPr>
                <w:rFonts w:ascii="Times New Roman" w:eastAsia="№Е" w:hAnsi="Times New Roman" w:cs="Times New Roman"/>
                <w:b/>
                <w:i/>
                <w:sz w:val="24"/>
                <w:szCs w:val="24"/>
              </w:rPr>
              <w:t>профопределение</w:t>
            </w:r>
            <w:proofErr w:type="spellEnd"/>
            <w:r>
              <w:rPr>
                <w:rFonts w:ascii="Times New Roman" w:eastAsia="№Е" w:hAnsi="Times New Roman" w:cs="Times New Roman"/>
                <w:b/>
                <w:i/>
                <w:sz w:val="24"/>
                <w:szCs w:val="24"/>
              </w:rPr>
              <w:t xml:space="preserve">, </w:t>
            </w:r>
            <w:r>
              <w:rPr>
                <w:rFonts w:ascii="Times New Roman" w:eastAsia="№Е" w:hAnsi="Times New Roman" w:cs="Times New Roman"/>
                <w:sz w:val="24"/>
                <w:szCs w:val="24"/>
              </w:rPr>
              <w:t xml:space="preserve">которое включает: </w:t>
            </w:r>
          </w:p>
          <w:p w:rsidR="00052EE7" w:rsidRDefault="00052E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Е" w:hAnsi="Times New Roman" w:cs="Times New Roman"/>
                <w:b/>
                <w:sz w:val="24"/>
                <w:szCs w:val="24"/>
              </w:rPr>
              <w:t>Предварительный этап.</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Выявление лиц, проявивших интерес к военной службе.</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Отбор кандидатов и определение их на предмет годности к обучению в военно-учебных заведениях:</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 по уровню освоения предметов, необходимых для поступления в выбранное военное учебное заведение;</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 по состоянию здоровья;</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 по категории профессиональной готовности (социально-психологическое изучение в ходе обучения).</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Формирование групп кадет по выбранным направлениям.</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b/>
                <w:sz w:val="24"/>
                <w:szCs w:val="24"/>
              </w:rPr>
              <w:t>Основной этап.</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Ознакомление кадет с перечнем высших военных заведений и сведениями об офицерских профессиях:</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 рассказ, беседа с офицерами корпуса, военкомата, из числа родителей – представителей военных профессий и силовых структур;</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 встречи с выпускниками военных учебных заведений, обучавшихся в Татарстанском кадетском корпусе;</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 встречи с представителями военных учебных заведений РФ;</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 xml:space="preserve">- обновление (при необходимости) информационного стенда по правилам приёма в </w:t>
            </w:r>
            <w:proofErr w:type="spellStart"/>
            <w:r>
              <w:rPr>
                <w:rFonts w:ascii="Times New Roman" w:eastAsia="№Е" w:hAnsi="Times New Roman" w:cs="Times New Roman"/>
                <w:sz w:val="24"/>
                <w:szCs w:val="24"/>
              </w:rPr>
              <w:t>ВВУЗы</w:t>
            </w:r>
            <w:proofErr w:type="spellEnd"/>
            <w:r>
              <w:rPr>
                <w:rFonts w:ascii="Times New Roman" w:eastAsia="№Е" w:hAnsi="Times New Roman" w:cs="Times New Roman"/>
                <w:sz w:val="24"/>
                <w:szCs w:val="24"/>
              </w:rPr>
              <w:t xml:space="preserve">, перечня специальностей и специализаций, порядку зачисления в </w:t>
            </w:r>
            <w:proofErr w:type="spellStart"/>
            <w:r>
              <w:rPr>
                <w:rFonts w:ascii="Times New Roman" w:eastAsia="№Е" w:hAnsi="Times New Roman" w:cs="Times New Roman"/>
                <w:sz w:val="24"/>
                <w:szCs w:val="24"/>
              </w:rPr>
              <w:t>ВВУЗы</w:t>
            </w:r>
            <w:proofErr w:type="spellEnd"/>
            <w:r>
              <w:rPr>
                <w:rFonts w:ascii="Times New Roman" w:eastAsia="№Е" w:hAnsi="Times New Roman" w:cs="Times New Roman"/>
                <w:sz w:val="24"/>
                <w:szCs w:val="24"/>
              </w:rPr>
              <w:t>.</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Встреча с родителями, чьи дети изъявили желание стать офицерами Российской Армии по вопросам выбора учебного заведения, условиям приёма, обучения и дальнейшего прохождения службы. Составление индивидуального плана.</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Контроль исполнения мероприятий плана.</w:t>
            </w:r>
          </w:p>
          <w:p w:rsidR="00052EE7" w:rsidRDefault="00052EE7">
            <w:pPr>
              <w:spacing w:after="0" w:line="240" w:lineRule="auto"/>
              <w:ind w:right="-1"/>
              <w:jc w:val="both"/>
              <w:rPr>
                <w:rFonts w:ascii="Times New Roman" w:eastAsia="№Е" w:hAnsi="Times New Roman" w:cs="Times New Roman"/>
                <w:b/>
                <w:sz w:val="24"/>
                <w:szCs w:val="24"/>
              </w:rPr>
            </w:pPr>
            <w:r>
              <w:rPr>
                <w:rFonts w:ascii="Times New Roman" w:eastAsia="№Е" w:hAnsi="Times New Roman" w:cs="Times New Roman"/>
                <w:b/>
                <w:sz w:val="24"/>
                <w:szCs w:val="24"/>
              </w:rPr>
              <w:t>Заключительный этап.</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Прохождение комиссии по первичному отбору кандидатов для поступления в военные учебные заведения.</w:t>
            </w:r>
          </w:p>
          <w:p w:rsidR="00052EE7" w:rsidRDefault="00052EE7">
            <w:pPr>
              <w:spacing w:after="0" w:line="240" w:lineRule="auto"/>
              <w:ind w:right="-1"/>
              <w:jc w:val="both"/>
              <w:rPr>
                <w:rFonts w:ascii="Times New Roman" w:eastAsia="№Е" w:hAnsi="Times New Roman" w:cs="Times New Roman"/>
                <w:sz w:val="24"/>
                <w:szCs w:val="24"/>
              </w:rPr>
            </w:pPr>
            <w:r>
              <w:rPr>
                <w:rFonts w:ascii="Times New Roman" w:eastAsia="№Е" w:hAnsi="Times New Roman" w:cs="Times New Roman"/>
                <w:sz w:val="24"/>
                <w:szCs w:val="24"/>
              </w:rPr>
              <w:t>Подготовка и отправка документов в военкомат.</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Вывод: </w:t>
            </w:r>
            <w:r>
              <w:rPr>
                <w:rFonts w:ascii="Times New Roman" w:hAnsi="Times New Roman" w:cs="Times New Roman"/>
                <w:sz w:val="24"/>
                <w:szCs w:val="24"/>
              </w:rPr>
              <w:t xml:space="preserve">в кадетском корпусе организована систематическая работа по профориентации обучающихся в соответствии с Планом модуля «Профориентация».                                                                                                                                                                                       </w:t>
            </w:r>
            <w:proofErr w:type="gramStart"/>
            <w:r>
              <w:rPr>
                <w:rFonts w:ascii="Times New Roman" w:hAnsi="Times New Roman" w:cs="Times New Roman"/>
                <w:b/>
                <w:sz w:val="24"/>
                <w:szCs w:val="24"/>
              </w:rPr>
              <w:t xml:space="preserve">Рекомендации:   </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1. Учителям предметникам проанализировать проведение </w:t>
            </w:r>
            <w:proofErr w:type="spellStart"/>
            <w:r>
              <w:rPr>
                <w:rFonts w:ascii="Times New Roman" w:hAnsi="Times New Roman" w:cs="Times New Roman"/>
                <w:sz w:val="24"/>
                <w:szCs w:val="24"/>
              </w:rPr>
              <w:t>профориентационных</w:t>
            </w:r>
            <w:proofErr w:type="spellEnd"/>
            <w:r>
              <w:rPr>
                <w:rFonts w:ascii="Times New Roman" w:hAnsi="Times New Roman" w:cs="Times New Roman"/>
                <w:sz w:val="24"/>
                <w:szCs w:val="24"/>
              </w:rPr>
              <w:t xml:space="preserve"> занятий, предметных недель и запланировать на следующий учебный год проведение </w:t>
            </w:r>
            <w:proofErr w:type="spellStart"/>
            <w:r>
              <w:rPr>
                <w:rFonts w:ascii="Times New Roman" w:hAnsi="Times New Roman" w:cs="Times New Roman"/>
                <w:sz w:val="24"/>
                <w:szCs w:val="24"/>
              </w:rPr>
              <w:t>профпроб</w:t>
            </w:r>
            <w:proofErr w:type="spellEnd"/>
            <w:r>
              <w:rPr>
                <w:rFonts w:ascii="Times New Roman" w:hAnsi="Times New Roman" w:cs="Times New Roman"/>
                <w:sz w:val="24"/>
                <w:szCs w:val="24"/>
              </w:rPr>
              <w:t xml:space="preserve"> в интересной и доступной для детей форме (Ответственный: заместитель директора по учебной работе; срок исполнения до 25 августа).                                                                                                                                                            2. Пройти подготовку по программе повышения квалификации по организации </w:t>
            </w:r>
            <w:proofErr w:type="spellStart"/>
            <w:r>
              <w:rPr>
                <w:rFonts w:ascii="Times New Roman" w:hAnsi="Times New Roman" w:cs="Times New Roman"/>
                <w:sz w:val="24"/>
                <w:szCs w:val="24"/>
              </w:rPr>
              <w:t>профориентационной</w:t>
            </w:r>
            <w:proofErr w:type="spellEnd"/>
            <w:r>
              <w:rPr>
                <w:rFonts w:ascii="Times New Roman" w:hAnsi="Times New Roman" w:cs="Times New Roman"/>
                <w:sz w:val="24"/>
                <w:szCs w:val="24"/>
              </w:rPr>
              <w:t xml:space="preserve"> работы, не менее 36 часов (Ответственные: специалисты по организации </w:t>
            </w:r>
            <w:proofErr w:type="spellStart"/>
            <w:r>
              <w:rPr>
                <w:rFonts w:ascii="Times New Roman" w:hAnsi="Times New Roman" w:cs="Times New Roman"/>
                <w:sz w:val="24"/>
                <w:szCs w:val="24"/>
              </w:rPr>
              <w:t>профориентационной</w:t>
            </w:r>
            <w:proofErr w:type="spellEnd"/>
            <w:r>
              <w:rPr>
                <w:rFonts w:ascii="Times New Roman" w:hAnsi="Times New Roman" w:cs="Times New Roman"/>
                <w:sz w:val="24"/>
                <w:szCs w:val="24"/>
              </w:rPr>
              <w:t xml:space="preserve"> работы из числа педагогических работников – педагоги-предметники, воспитатели (командиры взводов), педагог-психолог и др.; срок </w:t>
            </w:r>
            <w:r>
              <w:rPr>
                <w:rFonts w:ascii="Times New Roman" w:hAnsi="Times New Roman" w:cs="Times New Roman"/>
                <w:sz w:val="24"/>
                <w:szCs w:val="24"/>
              </w:rPr>
              <w:lastRenderedPageBreak/>
              <w:t xml:space="preserve">исполнения – до конца 2025 года).                                                                     3. Активизировать работу по использованию специализированной Платформы «Билет в будущее» через информирование функционале обучающихся и их родителей (законных представителей) о функционале общедоступного сегмента и организацию регистрации участников (Ответственные: педагоги-навигаторы; срок исполнения – до конца 2025 года). </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Эффективность </w:t>
            </w:r>
            <w:proofErr w:type="spellStart"/>
            <w:r>
              <w:rPr>
                <w:rFonts w:ascii="Times New Roman" w:hAnsi="Times New Roman" w:cs="Times New Roman"/>
                <w:sz w:val="24"/>
                <w:szCs w:val="24"/>
              </w:rPr>
              <w:t>профориентационной</w:t>
            </w:r>
            <w:proofErr w:type="spellEnd"/>
            <w:r>
              <w:rPr>
                <w:rFonts w:ascii="Times New Roman" w:hAnsi="Times New Roman" w:cs="Times New Roman"/>
                <w:sz w:val="24"/>
                <w:szCs w:val="24"/>
              </w:rPr>
              <w:t xml:space="preserve"> работы в кадетском корпусе можно оценить, как хорошую.</w:t>
            </w:r>
          </w:p>
          <w:p w:rsidR="00052EE7" w:rsidRDefault="00052EE7">
            <w:pPr>
              <w:spacing w:after="0" w:line="240" w:lineRule="auto"/>
              <w:jc w:val="both"/>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Модуль «Организация предметно-пространственной среды»</w:t>
            </w:r>
          </w:p>
          <w:p w:rsidR="00052EE7" w:rsidRDefault="00052EE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Предметно-пространственная среда кадетского корпуса выстроена с учётом принципов многофункциональности, вариативности, насыщенности, доступности и безопасности.</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Оформление помещений кадетского корпуса г</w:t>
            </w:r>
            <w:r>
              <w:rPr>
                <w:rFonts w:ascii="Times New Roman" w:hAnsi="Times New Roman" w:cs="Times New Roman"/>
                <w:sz w:val="24"/>
                <w:szCs w:val="24"/>
              </w:rPr>
              <w:t>осударственной символики Российской Федерации, Республики Татарстан, Нижнекамского муниципального района (флаг, герб), фактическое проведение церемоний поднятия (спуска) Государственного флага Российской Федерации и флага Республики Татарстан, исполнение Государственного гимна Российской Федерации и гимна Республики Татарстан способствуют развитию патриотических качеств личности кадет.</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кадетском корпусе организованы места новостей, которые содержат актуальные материалы; экспозиции творческих работ учеников. В классных кабинетах оформлены классные уголки, включающие все необходимые информационные материалы.</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года пространство кадетского корпуса оформлялось к проведению значимых для кадетского корпуса событий, праздников, церемоний, торжественных построений, творческих вечеров.                                                                                                                     Новшество учебного года – событийный дизайн – оформление пространства проведения конкретных школьных событий. За отчётный период проведено двадцать пять активностей через оформление тематических стендов. Данный подход предлагает принципиально новый способ взаимодействия участников образовательного процесса, акцентируя внимание на событиях, которые вдохновляют и мотивируют учащихся на конкретное общешкольное дело.</w:t>
            </w:r>
            <w:r>
              <w:rPr>
                <w:rFonts w:ascii="Times New Roman" w:hAnsi="Times New Roman" w:cs="Times New Roman"/>
                <w:b/>
                <w:sz w:val="24"/>
                <w:szCs w:val="24"/>
              </w:rPr>
              <w:t xml:space="preserve">                                                                                                                                                                                                                   </w:t>
            </w:r>
            <w:r>
              <w:rPr>
                <w:rFonts w:ascii="Times New Roman" w:hAnsi="Times New Roman" w:cs="Times New Roman"/>
                <w:sz w:val="24"/>
                <w:szCs w:val="24"/>
              </w:rPr>
              <w:t xml:space="preserve">В течение учебного года совместно с обучающимися разработаны и оформлены стенды:                                                                                             - </w:t>
            </w:r>
            <w:r>
              <w:rPr>
                <w:rFonts w:ascii="Times New Roman" w:hAnsi="Times New Roman" w:cs="Times New Roman"/>
                <w:i/>
                <w:sz w:val="24"/>
                <w:szCs w:val="24"/>
              </w:rPr>
              <w:t>к различным памятным событиям</w:t>
            </w:r>
            <w:r>
              <w:rPr>
                <w:rFonts w:ascii="Times New Roman" w:hAnsi="Times New Roman" w:cs="Times New Roman"/>
                <w:sz w:val="24"/>
                <w:szCs w:val="24"/>
              </w:rPr>
              <w:t xml:space="preserve">: Дню солидарности в борьбе с терроризмом; Международному Дню памяти жертв фашизма; Дню памяти жертв политических репрессий; Дню народного единства; Всемирному Дню памяти жертв ДТП; Дню матери; Дню Неизвестного солдата; Дню Героев Отечества; 81-й годовщине полного освобождения Ленинграда от фашистской блокады; Дню памяти жертв Холокоста; 82-й годовщине со дня победы Советской армии в Сталинградской битве; Дню памяти о россиянах, исполнявших служебный долг за пределами Отечества; Дню кадетского образования; Дню защитника Отечества; Дню воссоединения Крыма с Россией; Дню космонавтики; Дню Победы.                                                                              - </w:t>
            </w:r>
            <w:r>
              <w:rPr>
                <w:rFonts w:ascii="Times New Roman" w:hAnsi="Times New Roman" w:cs="Times New Roman"/>
                <w:i/>
                <w:sz w:val="24"/>
                <w:szCs w:val="24"/>
              </w:rPr>
              <w:t xml:space="preserve">к праздникам: </w:t>
            </w:r>
            <w:r>
              <w:rPr>
                <w:rFonts w:ascii="Times New Roman" w:hAnsi="Times New Roman" w:cs="Times New Roman"/>
                <w:sz w:val="24"/>
                <w:szCs w:val="24"/>
              </w:rPr>
              <w:t>Дню учителя, Дню защитника Отечества, 8 марта, Новому году.</w:t>
            </w:r>
            <w:r>
              <w:rPr>
                <w:rFonts w:ascii="Times New Roman" w:hAnsi="Times New Roman" w:cs="Times New Roman"/>
                <w:color w:val="00B050"/>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rPr>
              <w:t>к тематическим неделям:</w:t>
            </w:r>
            <w:r>
              <w:rPr>
                <w:rFonts w:ascii="Times New Roman" w:hAnsi="Times New Roman" w:cs="Times New Roman"/>
                <w:sz w:val="24"/>
                <w:szCs w:val="24"/>
              </w:rPr>
              <w:t xml:space="preserve"> Неделя толерантности, Неделя российской науки, Неделя «Мы – за здоровый образ жизни».  </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Событийный дизайн кадетского корпуса получил высокие оценки по отзывам учеников, родителей и педагогов. Многие кадеты принимали активное участие в его создании.</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кадетском корпусе имеются «места гражданского почитания»: бюст Герою Советского Союза </w:t>
            </w:r>
            <w:proofErr w:type="spellStart"/>
            <w:r>
              <w:rPr>
                <w:rFonts w:ascii="Times New Roman" w:hAnsi="Times New Roman" w:cs="Times New Roman"/>
                <w:sz w:val="24"/>
                <w:szCs w:val="24"/>
              </w:rPr>
              <w:t>Гани</w:t>
            </w:r>
            <w:proofErr w:type="spellEnd"/>
            <w:r>
              <w:rPr>
                <w:rFonts w:ascii="Times New Roman" w:hAnsi="Times New Roman" w:cs="Times New Roman"/>
                <w:sz w:val="24"/>
                <w:szCs w:val="24"/>
              </w:rPr>
              <w:t xml:space="preserve"> Сафиуллину, уголок памяти выпускникам ПЛ-53 погибшим в горячих точках, уголок памяти выпускникам кадетского корпуса погибшим в ходе СВО.</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Cs/>
                <w:sz w:val="24"/>
                <w:szCs w:val="24"/>
                <w:u w:val="single"/>
              </w:rPr>
              <w:t xml:space="preserve">Качество совместной деятельности педагогов и обучающихся по созданию предметно-пространственной среды, ее поддержанию и использованию в воспитательном процессе:                                                                                                                                                                                                                                 </w:t>
            </w:r>
            <w:r>
              <w:rPr>
                <w:rFonts w:ascii="Times New Roman" w:hAnsi="Times New Roman" w:cs="Times New Roman"/>
                <w:bCs/>
                <w:sz w:val="24"/>
                <w:szCs w:val="24"/>
              </w:rPr>
              <w:t xml:space="preserve">1. </w:t>
            </w:r>
            <w:r>
              <w:rPr>
                <w:rFonts w:ascii="Times New Roman" w:hAnsi="Times New Roman" w:cs="Times New Roman"/>
                <w:sz w:val="24"/>
                <w:szCs w:val="24"/>
              </w:rPr>
              <w:t xml:space="preserve">Наличие в вестибюле кадетского корпуса государственной символики Российской Федерации, Республики Татарстан, Нижнекамского муниципального района (флаг, герб) - </w:t>
            </w:r>
            <w:r>
              <w:rPr>
                <w:rFonts w:ascii="Times New Roman" w:hAnsi="Times New Roman" w:cs="Times New Roman"/>
                <w:b/>
                <w:sz w:val="24"/>
                <w:szCs w:val="24"/>
              </w:rPr>
              <w:t xml:space="preserve">да.                                                                                                                                                                        </w:t>
            </w:r>
            <w:r>
              <w:rPr>
                <w:rFonts w:ascii="Times New Roman" w:hAnsi="Times New Roman" w:cs="Times New Roman"/>
                <w:sz w:val="24"/>
                <w:szCs w:val="24"/>
              </w:rPr>
              <w:t xml:space="preserve">2. </w:t>
            </w:r>
            <w:r>
              <w:rPr>
                <w:rFonts w:ascii="Times New Roman" w:hAnsi="Times New Roman" w:cs="Times New Roman"/>
                <w:sz w:val="24"/>
                <w:szCs w:val="24"/>
              </w:rPr>
              <w:lastRenderedPageBreak/>
              <w:t xml:space="preserve">Фактическое проведение церемоний поднятия (спуска) Государственного флага Российской Федерации и флага Республики Татарстан. Проведены все запланированные церемонии поднятия и спуска Государственного флага Российской Федерации и Республики Татарстан – </w:t>
            </w:r>
            <w:r>
              <w:rPr>
                <w:rFonts w:ascii="Times New Roman" w:hAnsi="Times New Roman" w:cs="Times New Roman"/>
                <w:b/>
                <w:sz w:val="24"/>
                <w:szCs w:val="24"/>
              </w:rPr>
              <w:t>да.</w:t>
            </w:r>
            <w:r>
              <w:rPr>
                <w:rFonts w:ascii="Times New Roman" w:hAnsi="Times New Roman" w:cs="Times New Roman"/>
                <w:sz w:val="24"/>
                <w:szCs w:val="24"/>
              </w:rPr>
              <w:t xml:space="preserve">                                                                                                                                                                                                                                         3. Наличие «мест гражданского почитания»: бюст Герою Советского Союза </w:t>
            </w:r>
            <w:proofErr w:type="spellStart"/>
            <w:r>
              <w:rPr>
                <w:rFonts w:ascii="Times New Roman" w:hAnsi="Times New Roman" w:cs="Times New Roman"/>
                <w:sz w:val="24"/>
                <w:szCs w:val="24"/>
              </w:rPr>
              <w:t>Гани</w:t>
            </w:r>
            <w:proofErr w:type="spellEnd"/>
            <w:r>
              <w:rPr>
                <w:rFonts w:ascii="Times New Roman" w:hAnsi="Times New Roman" w:cs="Times New Roman"/>
                <w:sz w:val="24"/>
                <w:szCs w:val="24"/>
              </w:rPr>
              <w:t xml:space="preserve"> Сафиуллину, уголок памяти выпускникам ПЛ-53, погибшим в горячих точках, уголок памяти выпускникам кадетского корпуса погибшим в ходе СВО – </w:t>
            </w:r>
            <w:r>
              <w:rPr>
                <w:rFonts w:ascii="Times New Roman" w:hAnsi="Times New Roman" w:cs="Times New Roman"/>
                <w:b/>
                <w:sz w:val="24"/>
                <w:szCs w:val="24"/>
              </w:rPr>
              <w:t>да.</w:t>
            </w:r>
            <w:r>
              <w:rPr>
                <w:rFonts w:ascii="Times New Roman" w:hAnsi="Times New Roman" w:cs="Times New Roman"/>
                <w:sz w:val="24"/>
                <w:szCs w:val="24"/>
              </w:rPr>
              <w:t xml:space="preserve">                                                                                                                                                                                                          4. Доступная, привлекательная, позитивная форма подачи новостной информации гражданско-патриотического, духовно-нравственного содержания и т. п. - </w:t>
            </w:r>
            <w:r>
              <w:rPr>
                <w:rFonts w:ascii="Times New Roman" w:hAnsi="Times New Roman" w:cs="Times New Roman"/>
                <w:b/>
                <w:sz w:val="24"/>
                <w:szCs w:val="24"/>
              </w:rPr>
              <w:t xml:space="preserve">да. </w:t>
            </w:r>
            <w:r>
              <w:rPr>
                <w:rFonts w:ascii="Times New Roman" w:hAnsi="Times New Roman" w:cs="Times New Roman"/>
                <w:sz w:val="24"/>
                <w:szCs w:val="24"/>
              </w:rPr>
              <w:t xml:space="preserve">                                                                                                                                                                                                     5. Наличие регулярно сменяемых экспозиций </w:t>
            </w:r>
            <w:proofErr w:type="gramStart"/>
            <w:r>
              <w:rPr>
                <w:rFonts w:ascii="Times New Roman" w:hAnsi="Times New Roman" w:cs="Times New Roman"/>
                <w:sz w:val="24"/>
                <w:szCs w:val="24"/>
              </w:rPr>
              <w:t>творческих работ</w:t>
            </w:r>
            <w:proofErr w:type="gramEnd"/>
            <w:r>
              <w:rPr>
                <w:rFonts w:ascii="Times New Roman" w:hAnsi="Times New Roman" w:cs="Times New Roman"/>
                <w:sz w:val="24"/>
                <w:szCs w:val="24"/>
              </w:rPr>
              <w:t xml:space="preserve"> обучающихся в разных предметных областях - </w:t>
            </w:r>
            <w:r>
              <w:rPr>
                <w:rFonts w:ascii="Times New Roman" w:hAnsi="Times New Roman" w:cs="Times New Roman"/>
                <w:b/>
                <w:sz w:val="24"/>
                <w:szCs w:val="24"/>
              </w:rPr>
              <w:t>да</w:t>
            </w:r>
            <w:r>
              <w:rPr>
                <w:rFonts w:ascii="Times New Roman" w:hAnsi="Times New Roman" w:cs="Times New Roman"/>
                <w:sz w:val="24"/>
                <w:szCs w:val="24"/>
              </w:rPr>
              <w:t xml:space="preserve">.                        Экспозиции меняются своевременно.                                                                                                                                                                                                         6. Наличие игровых пространств, спортивных и игровых площадок, зона активного и тихого отдыха: имеются игровые пространства в рекреации первого этажа (зимний плац) – </w:t>
            </w:r>
            <w:r>
              <w:rPr>
                <w:rFonts w:ascii="Times New Roman" w:hAnsi="Times New Roman" w:cs="Times New Roman"/>
                <w:b/>
                <w:sz w:val="24"/>
                <w:szCs w:val="24"/>
              </w:rPr>
              <w:t xml:space="preserve">да.                </w:t>
            </w:r>
            <w:r>
              <w:rPr>
                <w:rFonts w:ascii="Times New Roman" w:hAnsi="Times New Roman" w:cs="Times New Roman"/>
                <w:sz w:val="24"/>
                <w:szCs w:val="24"/>
              </w:rPr>
              <w:t xml:space="preserve">                                                                                                                                                         7. Поддержание эстетического вида помещений кадетского корпуса – </w:t>
            </w:r>
            <w:r>
              <w:rPr>
                <w:rFonts w:ascii="Times New Roman" w:hAnsi="Times New Roman" w:cs="Times New Roman"/>
                <w:b/>
                <w:sz w:val="24"/>
                <w:szCs w:val="24"/>
              </w:rPr>
              <w:t xml:space="preserve">да.                                                                                                      </w:t>
            </w:r>
            <w:r>
              <w:rPr>
                <w:rFonts w:ascii="Times New Roman" w:hAnsi="Times New Roman" w:cs="Times New Roman"/>
                <w:sz w:val="24"/>
                <w:szCs w:val="24"/>
              </w:rPr>
              <w:t xml:space="preserve">Эстетический вид поддерживается постоянно, осуществляется дежурство по кадетскому корпусу, классам в учебных кабинетах.                                                                                                                       8. Наличие событийного дизайна – </w:t>
            </w:r>
            <w:r>
              <w:rPr>
                <w:rFonts w:ascii="Times New Roman" w:hAnsi="Times New Roman" w:cs="Times New Roman"/>
                <w:b/>
                <w:sz w:val="24"/>
                <w:szCs w:val="24"/>
              </w:rPr>
              <w:t xml:space="preserve">да.                                                                                                                                                                            </w:t>
            </w:r>
            <w:r>
              <w:rPr>
                <w:rFonts w:ascii="Times New Roman" w:hAnsi="Times New Roman" w:cs="Times New Roman"/>
                <w:sz w:val="24"/>
                <w:szCs w:val="24"/>
              </w:rPr>
              <w:t>Имеется группа стендов «Интересное в кадетском корпусе». На них размещены Боевые листы, информация с планом воспитательных событий на неделю, информация о проведённых мероприятиях, фото с последних мероприятий, отзывы кадет.</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Вывод:</w:t>
            </w:r>
            <w:r>
              <w:rPr>
                <w:rFonts w:ascii="Times New Roman" w:hAnsi="Times New Roman" w:cs="Times New Roman"/>
                <w:sz w:val="24"/>
                <w:szCs w:val="24"/>
              </w:rPr>
              <w:t xml:space="preserve"> организована системная работа по оформлению пространства кадетского корпуса.</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Рекомендации:</w:t>
            </w:r>
            <w:r>
              <w:rPr>
                <w:rFonts w:ascii="Times New Roman" w:hAnsi="Times New Roman" w:cs="Times New Roman"/>
                <w:sz w:val="24"/>
                <w:szCs w:val="24"/>
              </w:rPr>
              <w:t xml:space="preserve"> продолжить работу по оформлению пространства кадетского корпуса с включением «интерактивных» элементов.</w:t>
            </w:r>
          </w:p>
          <w:p w:rsidR="00052EE7" w:rsidRDefault="00052EE7">
            <w:pPr>
              <w:spacing w:after="0" w:line="240" w:lineRule="auto"/>
              <w:jc w:val="both"/>
              <w:rPr>
                <w:rFonts w:ascii="Times New Roman" w:hAnsi="Times New Roman" w:cs="Times New Roman"/>
                <w:sz w:val="24"/>
                <w:szCs w:val="24"/>
              </w:rPr>
            </w:pPr>
          </w:p>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color w:val="00B050"/>
                <w:sz w:val="24"/>
                <w:szCs w:val="24"/>
              </w:rPr>
              <w:t xml:space="preserve"> </w:t>
            </w:r>
            <w:r>
              <w:rPr>
                <w:rFonts w:ascii="Times New Roman" w:hAnsi="Times New Roman" w:cs="Times New Roman"/>
                <w:b/>
                <w:sz w:val="24"/>
                <w:szCs w:val="24"/>
              </w:rPr>
              <w:t>Качество реализации социального партнерства в воспитательном процессе (в рамках модуля «Социальное партнерство»)</w:t>
            </w:r>
          </w:p>
          <w:p w:rsidR="00052EE7" w:rsidRDefault="00052EE7">
            <w:pPr>
              <w:spacing w:after="0" w:line="240" w:lineRule="auto"/>
              <w:ind w:right="180"/>
              <w:jc w:val="both"/>
              <w:rPr>
                <w:rFonts w:ascii="Times New Roman" w:hAnsi="Times New Roman" w:cs="Times New Roman"/>
                <w:sz w:val="24"/>
                <w:szCs w:val="24"/>
              </w:rPr>
            </w:pPr>
            <w:r>
              <w:rPr>
                <w:rFonts w:ascii="Times New Roman" w:hAnsi="Times New Roman" w:cs="Times New Roman"/>
                <w:sz w:val="24"/>
                <w:szCs w:val="24"/>
              </w:rPr>
              <w:t>В 2024-2025 учебном году кадетский корпус активно взаимодействовал с учреждениями дополнительного образования, организациями, центрами.</w:t>
            </w:r>
          </w:p>
          <w:p w:rsidR="00052EE7" w:rsidRDefault="00052EE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Рекомендация на новый учебный год:</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Классным руководителям, воспитателям, учителям-предметникам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 активное участие в мероприятиях центра «Патриот», школы искусств, центральной библиотеки, краеведческого музея. </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Необходимо активнее организовывать выездные экскурсии кадет с целью расширения кругозора, выработки позитивного отношения к кадетскому корпусу, формирования чувства коллективизма и т.д.</w:t>
            </w:r>
          </w:p>
          <w:p w:rsidR="00052EE7" w:rsidRDefault="00052EE7">
            <w:pPr>
              <w:spacing w:after="0" w:line="240" w:lineRule="auto"/>
              <w:jc w:val="both"/>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 Качество воспитательной работы</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Реализация рабочих программ воспитания и календарных планов воспитательной работы</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2024/25 учебном году воспитательная работы кадетского корпуса строилась в соответствии с Рабочей программой воспитания. Календарные планы воспитательной работы уровней образования реализованы.</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Выводы:</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В личностном развитии кадет за 2024/25 учебный год отмечается устойчивая позитивная динамика.</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Качество воспитательной работы кадетского корпуса в 2024/25 году можно признать хорошим.</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lastRenderedPageBreak/>
              <w:t>- Воспитательные мероприятия соответствуют поставленным целям и задачам рабочей программы воспитания. Большая часть обучающихся кадетского корпуса приняла активное участие в классных мероприятиях.</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Обучающиеся кадетского корпуса принимают активное участие в конкурсах и олимпиадах школьного, муниципального, республиканского уровней и показывают хорошие результаты.</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xml:space="preserve">- Внеурочная деятельность была организована согласно модулю «Курсы внеурочной деятельности». При этом учитывались образовательные запросы родителей обучающихся. Вовлеченность обучающихся во внеурочную деятельность в течение учебного года можно </w:t>
            </w:r>
            <w:proofErr w:type="gramStart"/>
            <w:r>
              <w:rPr>
                <w:rFonts w:ascii="Times New Roman" w:hAnsi="Times New Roman" w:cs="Times New Roman"/>
                <w:sz w:val="24"/>
                <w:szCs w:val="24"/>
              </w:rPr>
              <w:t>оценить</w:t>
            </w:r>
            <w:proofErr w:type="gramEnd"/>
            <w:r>
              <w:rPr>
                <w:rFonts w:ascii="Times New Roman" w:hAnsi="Times New Roman" w:cs="Times New Roman"/>
                <w:sz w:val="24"/>
                <w:szCs w:val="24"/>
              </w:rPr>
              <w:t xml:space="preserve"> как хорошую.</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Работа с обучающимися группы риска и их родителями осуществляется в рамках модулей «Профилактика и безопасность», «Классное руководство», «Взаимодействие с родителями (законными представителями)», «Общественное объединение "Коллегия кадетской чести"» и реализована в полном объеме. По результатам анализа профилактической работы отмечается положительная динамика.</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Работа с родителями в течение года проводилась согласно модулю «Взаимодействие с родителями (законными представителями)» и планам воспитательной работы в классах в различных формах. Установлена положительная динамика в посещаемости родительских собраний, вовлеченности и заинтересованности родителей в воспитательных делах кадетского корпуса.</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xml:space="preserve">- Работа органов школьного ученического самоуправления осуществлялась в соответствии с планом модуля «Самоуправление». Работу Совета старшеклассников можно </w:t>
            </w:r>
            <w:proofErr w:type="gramStart"/>
            <w:r>
              <w:rPr>
                <w:rFonts w:ascii="Times New Roman" w:hAnsi="Times New Roman" w:cs="Times New Roman"/>
                <w:sz w:val="24"/>
                <w:szCs w:val="24"/>
              </w:rPr>
              <w:t>оценить</w:t>
            </w:r>
            <w:proofErr w:type="gramEnd"/>
            <w:r>
              <w:rPr>
                <w:rFonts w:ascii="Times New Roman" w:hAnsi="Times New Roman" w:cs="Times New Roman"/>
                <w:sz w:val="24"/>
                <w:szCs w:val="24"/>
              </w:rPr>
              <w:t xml:space="preserve"> как хорошую.</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xml:space="preserve">- Работа по профориентации осуществлялась в соответствии с планом модуля «Профориентация». Эффективность </w:t>
            </w:r>
            <w:proofErr w:type="spellStart"/>
            <w:r>
              <w:rPr>
                <w:rFonts w:ascii="Times New Roman" w:hAnsi="Times New Roman" w:cs="Times New Roman"/>
                <w:sz w:val="24"/>
                <w:szCs w:val="24"/>
              </w:rPr>
              <w:t>профориентационной</w:t>
            </w:r>
            <w:proofErr w:type="spellEnd"/>
            <w:r>
              <w:rPr>
                <w:rFonts w:ascii="Times New Roman" w:hAnsi="Times New Roman" w:cs="Times New Roman"/>
                <w:sz w:val="24"/>
                <w:szCs w:val="24"/>
              </w:rPr>
              <w:t xml:space="preserve"> работы в среднем по кадетскому корпусу можно </w:t>
            </w:r>
            <w:proofErr w:type="gramStart"/>
            <w:r>
              <w:rPr>
                <w:rFonts w:ascii="Times New Roman" w:hAnsi="Times New Roman" w:cs="Times New Roman"/>
                <w:sz w:val="24"/>
                <w:szCs w:val="24"/>
              </w:rPr>
              <w:t>оценить</w:t>
            </w:r>
            <w:proofErr w:type="gramEnd"/>
            <w:r>
              <w:rPr>
                <w:rFonts w:ascii="Times New Roman" w:hAnsi="Times New Roman" w:cs="Times New Roman"/>
                <w:sz w:val="24"/>
                <w:szCs w:val="24"/>
              </w:rPr>
              <w:t xml:space="preserve"> как хорошую.</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xml:space="preserve">- Работа ШМО классных руководителей осуществлялась в соответствии с планом ШМО и поставленными целями и задачами воспитательной работы. По результатам работу ШМО можно </w:t>
            </w:r>
            <w:proofErr w:type="gramStart"/>
            <w:r>
              <w:rPr>
                <w:rFonts w:ascii="Times New Roman" w:hAnsi="Times New Roman" w:cs="Times New Roman"/>
                <w:sz w:val="24"/>
                <w:szCs w:val="24"/>
              </w:rPr>
              <w:t>оценить</w:t>
            </w:r>
            <w:proofErr w:type="gramEnd"/>
            <w:r>
              <w:rPr>
                <w:rFonts w:ascii="Times New Roman" w:hAnsi="Times New Roman" w:cs="Times New Roman"/>
                <w:sz w:val="24"/>
                <w:szCs w:val="24"/>
              </w:rPr>
              <w:t xml:space="preserve"> как хорошую.</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xml:space="preserve">- Работа ШМО воспитателей осуществлялась в соответствии с планом ШМО и поставленными целями и задачами воспитательной работы. По результатам работу ШМО можно </w:t>
            </w:r>
            <w:proofErr w:type="gramStart"/>
            <w:r>
              <w:rPr>
                <w:rFonts w:ascii="Times New Roman" w:hAnsi="Times New Roman" w:cs="Times New Roman"/>
                <w:sz w:val="24"/>
                <w:szCs w:val="24"/>
              </w:rPr>
              <w:t>оценить</w:t>
            </w:r>
            <w:proofErr w:type="gramEnd"/>
            <w:r>
              <w:rPr>
                <w:rFonts w:ascii="Times New Roman" w:hAnsi="Times New Roman" w:cs="Times New Roman"/>
                <w:sz w:val="24"/>
                <w:szCs w:val="24"/>
              </w:rPr>
              <w:t xml:space="preserve"> как хорошую.</w:t>
            </w:r>
          </w:p>
          <w:p w:rsidR="00052EE7" w:rsidRDefault="00052EE7">
            <w:pPr>
              <w:spacing w:after="0" w:line="240" w:lineRule="auto"/>
              <w:ind w:left="360" w:right="180"/>
              <w:jc w:val="both"/>
              <w:rPr>
                <w:rFonts w:ascii="Times New Roman" w:hAnsi="Times New Roman" w:cs="Times New Roman"/>
                <w:sz w:val="24"/>
                <w:szCs w:val="24"/>
              </w:rPr>
            </w:pPr>
            <w:r>
              <w:rPr>
                <w:rFonts w:ascii="Times New Roman" w:hAnsi="Times New Roman" w:cs="Times New Roman"/>
                <w:sz w:val="24"/>
                <w:szCs w:val="24"/>
              </w:rPr>
              <w:t xml:space="preserve">- Реализация рабочей программы воспитания осуществлялась в соответствии с календарными планами воспитательной работы по уровням образования. </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Рекомендации:</w:t>
            </w:r>
          </w:p>
          <w:p w:rsidR="00052EE7" w:rsidRDefault="00052EE7">
            <w:pPr>
              <w:spacing w:after="0" w:line="240" w:lineRule="auto"/>
              <w:ind w:left="360" w:right="180"/>
              <w:jc w:val="both"/>
              <w:rPr>
                <w:rFonts w:ascii="Times New Roman" w:hAnsi="Times New Roman" w:cs="Times New Roman"/>
                <w:sz w:val="24"/>
                <w:szCs w:val="24"/>
              </w:rPr>
            </w:pPr>
            <w:r>
              <w:rPr>
                <w:rFonts w:ascii="Times New Roman" w:hAnsi="Times New Roman" w:cs="Times New Roman"/>
                <w:sz w:val="24"/>
                <w:szCs w:val="24"/>
              </w:rPr>
              <w:t xml:space="preserve">  При планировании и организации воспитательной работы на 2025/26 учебный год заместителю директора по воспитательной работе Зеленкову Ю.И.:</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привлекать к планированию, организации и анализу общешкольных дел кадет и родительскую общественность;</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пересмотреть формы проведения традиционных общешкольных дел с учетом пожеланий кадет и родителей;</w:t>
            </w:r>
          </w:p>
          <w:p w:rsidR="00052EE7" w:rsidRDefault="00052EE7">
            <w:pPr>
              <w:spacing w:after="0" w:line="240" w:lineRule="auto"/>
              <w:ind w:left="360" w:right="180"/>
              <w:jc w:val="both"/>
              <w:rPr>
                <w:rFonts w:ascii="Times New Roman" w:hAnsi="Times New Roman" w:cs="Times New Roman"/>
                <w:b/>
                <w:i/>
                <w:sz w:val="24"/>
                <w:szCs w:val="24"/>
              </w:rPr>
            </w:pPr>
            <w:r>
              <w:rPr>
                <w:rFonts w:ascii="Times New Roman" w:hAnsi="Times New Roman" w:cs="Times New Roman"/>
                <w:b/>
                <w:i/>
                <w:sz w:val="24"/>
                <w:szCs w:val="24"/>
              </w:rPr>
              <w:t xml:space="preserve">  Педагогам-предметникам:</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шире использовать возможности игровой, интерактивной и проектной технологий для организации учебной деятельности обучающихся при реализации воспитывающего компонента уроков;</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при составлении тематического планирования учебных предметов, курсов внеурочной деятельности предусмотреть возможность проведения занятий с использованием социокультурных объектов кадетского корпуса, пришкольной территории, города;</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при разработке поурочных планов предусматривать организацию интерактивной деятельности обучающихся на различных этапах урока;</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lastRenderedPageBreak/>
              <w:t>- следить за своим поведением, речью, манерами, стилем общения с учениками и коллегами;</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во время уроков следить за тем, как дети общаются с учителем, между собой; четко оговаривать правила поведения во время работы в группе или в парах, формируя тем самым нравственные формы общения;</w:t>
            </w:r>
          </w:p>
          <w:p w:rsidR="00052EE7" w:rsidRDefault="00052EE7">
            <w:pPr>
              <w:spacing w:after="0" w:line="240" w:lineRule="auto"/>
              <w:ind w:left="360" w:right="180"/>
              <w:jc w:val="both"/>
              <w:rPr>
                <w:rFonts w:ascii="Times New Roman" w:hAnsi="Times New Roman" w:cs="Times New Roman"/>
                <w:b/>
                <w:i/>
                <w:sz w:val="24"/>
                <w:szCs w:val="24"/>
              </w:rPr>
            </w:pPr>
            <w:r>
              <w:rPr>
                <w:rFonts w:ascii="Times New Roman" w:hAnsi="Times New Roman" w:cs="Times New Roman"/>
                <w:b/>
                <w:i/>
                <w:sz w:val="24"/>
                <w:szCs w:val="24"/>
              </w:rPr>
              <w:t xml:space="preserve">    Классным руководителям и педагогам внеурочной деятельности:</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организовать работу с обучающимися и их родителями по обеспечению уровня вовлеченности в 2025/26 учебном году не менее 95 процентов;</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принимать своевременные и адекватные ситуации меры по сохранению контингента;</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в рабочих программах предусмотреть различные формы проведения занятий и формы организации деятельности обучающихся;</w:t>
            </w:r>
          </w:p>
          <w:p w:rsidR="00052EE7" w:rsidRDefault="00052EE7">
            <w:pPr>
              <w:spacing w:after="0" w:line="240" w:lineRule="auto"/>
              <w:ind w:left="360" w:right="180"/>
              <w:jc w:val="both"/>
              <w:rPr>
                <w:rFonts w:ascii="Times New Roman" w:hAnsi="Times New Roman" w:cs="Times New Roman"/>
                <w:b/>
                <w:i/>
                <w:sz w:val="24"/>
                <w:szCs w:val="24"/>
              </w:rPr>
            </w:pPr>
            <w:r>
              <w:rPr>
                <w:rFonts w:ascii="Times New Roman" w:hAnsi="Times New Roman" w:cs="Times New Roman"/>
                <w:b/>
                <w:i/>
                <w:sz w:val="24"/>
                <w:szCs w:val="24"/>
              </w:rPr>
              <w:t xml:space="preserve">    Классным руководителям поддерживать инициативы Совета старшеклассников:</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способствовать выполнению решений Совета старшеклассников в своих классах;</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контролировать участие представителей класса в работе Совета старшеклассников;</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выбирать представителей в Совет старшеклассников из инициативных и ответственных учеников своих классов;</w:t>
            </w:r>
          </w:p>
          <w:p w:rsidR="00052EE7" w:rsidRDefault="00052EE7">
            <w:pPr>
              <w:spacing w:after="0" w:line="240" w:lineRule="auto"/>
              <w:ind w:left="360" w:right="180"/>
              <w:contextualSpacing/>
              <w:jc w:val="both"/>
              <w:rPr>
                <w:rFonts w:ascii="Times New Roman" w:hAnsi="Times New Roman" w:cs="Times New Roman"/>
                <w:sz w:val="24"/>
                <w:szCs w:val="24"/>
              </w:rPr>
            </w:pPr>
            <w:r>
              <w:rPr>
                <w:rFonts w:ascii="Times New Roman" w:hAnsi="Times New Roman" w:cs="Times New Roman"/>
                <w:sz w:val="24"/>
                <w:szCs w:val="24"/>
              </w:rPr>
              <w:t>- привлекать Совет старшеклассников к решению вопросов класса, связанных с успеваемостью, посещаемостью и дисциплиной;</w:t>
            </w:r>
          </w:p>
          <w:p w:rsidR="00052EE7" w:rsidRDefault="00052EE7">
            <w:pPr>
              <w:spacing w:after="0" w:line="240" w:lineRule="auto"/>
              <w:ind w:left="360" w:right="180"/>
              <w:contextualSpacing/>
              <w:jc w:val="both"/>
              <w:rPr>
                <w:rFonts w:ascii="Times New Roman" w:hAnsi="Times New Roman" w:cs="Times New Roman"/>
                <w:sz w:val="24"/>
                <w:szCs w:val="24"/>
              </w:rPr>
            </w:pPr>
          </w:p>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Анализ дополнительного образования</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2024/25 учебного года кадетский корпус создавал условия для реализации потребностей обучающихся и их родителей в дополнительных образовательных услугах.</w:t>
            </w:r>
          </w:p>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Охват обучающихся программами дополнительного образования</w:t>
            </w:r>
          </w:p>
          <w:tbl>
            <w:tblPr>
              <w:tblW w:w="0" w:type="auto"/>
              <w:tblLook w:val="0600" w:firstRow="0" w:lastRow="0" w:firstColumn="0" w:lastColumn="0" w:noHBand="1" w:noVBand="1"/>
            </w:tblPr>
            <w:tblGrid>
              <w:gridCol w:w="2582"/>
              <w:gridCol w:w="2216"/>
              <w:gridCol w:w="2189"/>
              <w:gridCol w:w="2202"/>
            </w:tblGrid>
            <w:tr w:rsidR="00052EE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Направленности объединений</w:t>
                  </w:r>
                </w:p>
              </w:tc>
              <w:tc>
                <w:tcPr>
                  <w:tcW w:w="0" w:type="auto"/>
                  <w:gridSpan w:val="3"/>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Количество детей, занятых дополнительным образованием</w:t>
                  </w:r>
                </w:p>
              </w:tc>
            </w:tr>
            <w:tr w:rsidR="00052EE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52EE7" w:rsidRDefault="00052EE7">
                  <w:pPr>
                    <w:spacing w:after="0"/>
                    <w:rPr>
                      <w:rFonts w:ascii="Times New Roman" w:hAnsi="Times New Roman" w:cs="Times New Roman"/>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Школьные объединения, бюджет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Школьные объединения платные</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Привлеченные объединения</w:t>
                  </w:r>
                </w:p>
              </w:tc>
            </w:tr>
            <w:tr w:rsidR="00052EE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Социально-гуманитарная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0" w:type="auto"/>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Техническая</w:t>
                  </w:r>
                </w:p>
              </w:tc>
              <w:tc>
                <w:tcPr>
                  <w:tcW w:w="0" w:type="auto"/>
                  <w:tcBorders>
                    <w:top w:val="nil"/>
                    <w:left w:val="nil"/>
                    <w:bottom w:val="single" w:sz="4" w:space="0" w:color="auto"/>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0" w:type="auto"/>
                  <w:tcBorders>
                    <w:top w:val="nil"/>
                    <w:left w:val="nil"/>
                    <w:bottom w:val="single" w:sz="4" w:space="0" w:color="auto"/>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nil"/>
                    <w:left w:val="nil"/>
                    <w:bottom w:val="single" w:sz="4" w:space="0" w:color="auto"/>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Естественнонаучная</w:t>
                  </w:r>
                </w:p>
              </w:tc>
              <w:tc>
                <w:tcPr>
                  <w:tcW w:w="0" w:type="auto"/>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0" w:type="auto"/>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0" w:type="auto"/>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Туристско-краеведческая</w:t>
                  </w:r>
                </w:p>
              </w:tc>
              <w:tc>
                <w:tcPr>
                  <w:tcW w:w="0" w:type="auto"/>
                  <w:tcBorders>
                    <w:top w:val="nil"/>
                    <w:left w:val="nil"/>
                    <w:bottom w:val="single" w:sz="4" w:space="0" w:color="auto"/>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0" w:type="auto"/>
                  <w:tcBorders>
                    <w:top w:val="nil"/>
                    <w:left w:val="nil"/>
                    <w:bottom w:val="single" w:sz="4" w:space="0" w:color="auto"/>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nil"/>
                    <w:left w:val="nil"/>
                    <w:bottom w:val="single" w:sz="4" w:space="0" w:color="auto"/>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52EE7">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Физкультурно-спортивная</w:t>
                  </w:r>
                </w:p>
              </w:tc>
              <w:tc>
                <w:tcPr>
                  <w:tcW w:w="0" w:type="auto"/>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0" w:type="auto"/>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0" w:type="auto"/>
                  <w:tcBorders>
                    <w:top w:val="single" w:sz="4" w:space="0" w:color="auto"/>
                    <w:left w:val="nil"/>
                    <w:bottom w:val="single" w:sz="6" w:space="0" w:color="000000"/>
                    <w:right w:val="single" w:sz="6" w:space="0" w:color="000000"/>
                  </w:tcBorders>
                  <w:tcMar>
                    <w:top w:w="75" w:type="dxa"/>
                    <w:left w:w="75" w:type="dxa"/>
                    <w:bottom w:w="75" w:type="dxa"/>
                    <w:right w:w="75" w:type="dxa"/>
                  </w:tcMar>
                  <w:vAlign w:val="center"/>
                  <w:hideMark/>
                </w:tcPr>
                <w:p w:rsidR="00052EE7" w:rsidRDefault="00052E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bl>
          <w:p w:rsidR="00052EE7" w:rsidRDefault="00052EE7">
            <w:pPr>
              <w:spacing w:after="0" w:line="240" w:lineRule="auto"/>
              <w:rPr>
                <w:rFonts w:ascii="Times New Roman" w:hAnsi="Times New Roman" w:cs="Times New Roman"/>
                <w:sz w:val="24"/>
                <w:szCs w:val="24"/>
              </w:rPr>
            </w:pPr>
            <w:r>
              <w:rPr>
                <w:rFonts w:ascii="Times New Roman" w:hAnsi="Times New Roman" w:cs="Times New Roman"/>
                <w:b/>
                <w:bCs/>
                <w:sz w:val="24"/>
                <w:szCs w:val="24"/>
              </w:rPr>
              <w:t>Вывод:</w:t>
            </w:r>
            <w:r>
              <w:rPr>
                <w:rFonts w:ascii="Times New Roman" w:hAnsi="Times New Roman" w:cs="Times New Roman"/>
                <w:sz w:val="24"/>
                <w:szCs w:val="24"/>
              </w:rPr>
              <w:t xml:space="preserve"> программы дополнительного образования выполнены в полном объеме.</w:t>
            </w:r>
          </w:p>
          <w:p w:rsidR="00052EE7" w:rsidRDefault="00052EE7">
            <w:pPr>
              <w:spacing w:after="0" w:line="240" w:lineRule="auto"/>
              <w:ind w:right="180"/>
              <w:contextualSpacing/>
              <w:jc w:val="both"/>
              <w:rPr>
                <w:rFonts w:ascii="Times New Roman" w:hAnsi="Times New Roman" w:cs="Times New Roman"/>
                <w:sz w:val="24"/>
                <w:szCs w:val="24"/>
              </w:rPr>
            </w:pPr>
            <w:r>
              <w:rPr>
                <w:rFonts w:ascii="Times New Roman" w:hAnsi="Times New Roman" w:cs="Times New Roman"/>
                <w:b/>
                <w:bCs/>
                <w:sz w:val="24"/>
                <w:szCs w:val="24"/>
              </w:rPr>
              <w:t>Общие выводы:</w:t>
            </w:r>
          </w:p>
          <w:p w:rsidR="00052EE7" w:rsidRDefault="00052EE7">
            <w:pPr>
              <w:spacing w:after="0" w:line="240" w:lineRule="auto"/>
              <w:ind w:right="180"/>
              <w:contextualSpacing/>
              <w:jc w:val="both"/>
              <w:rPr>
                <w:rFonts w:ascii="Times New Roman" w:hAnsi="Times New Roman" w:cs="Times New Roman"/>
                <w:sz w:val="24"/>
                <w:szCs w:val="24"/>
              </w:rPr>
            </w:pPr>
            <w:r>
              <w:rPr>
                <w:rFonts w:ascii="Times New Roman" w:hAnsi="Times New Roman" w:cs="Times New Roman"/>
                <w:sz w:val="24"/>
                <w:szCs w:val="24"/>
              </w:rPr>
              <w:t xml:space="preserve">1.Воспитательная работа в кадетском корпусе организована на хорошем уровне. Воспитательные события, дела и мероприятия реализуются в соответствии с рабочей программой воспитания и календарными планами воспитательной работы, а также планами воспитательной работы классных руководителей и воспитателей (командиров взводов). </w:t>
            </w:r>
          </w:p>
          <w:p w:rsidR="00052EE7" w:rsidRDefault="00052EE7">
            <w:pPr>
              <w:spacing w:after="0" w:line="240" w:lineRule="auto"/>
              <w:ind w:right="180"/>
              <w:contextualSpacing/>
              <w:jc w:val="both"/>
              <w:rPr>
                <w:rFonts w:ascii="Times New Roman" w:hAnsi="Times New Roman" w:cs="Times New Roman"/>
                <w:sz w:val="24"/>
                <w:szCs w:val="24"/>
              </w:rPr>
            </w:pPr>
            <w:r>
              <w:rPr>
                <w:rFonts w:ascii="Times New Roman" w:hAnsi="Times New Roman" w:cs="Times New Roman"/>
                <w:sz w:val="24"/>
                <w:szCs w:val="24"/>
              </w:rPr>
              <w:t xml:space="preserve">2.Работа педагогического коллектива по патриотическому воспитанию ведется системно, целенаправленно и на хорошем уровне, что подтверждают результаты </w:t>
            </w:r>
            <w:r>
              <w:rPr>
                <w:rFonts w:ascii="Times New Roman" w:hAnsi="Times New Roman" w:cs="Times New Roman"/>
                <w:sz w:val="24"/>
                <w:szCs w:val="24"/>
              </w:rPr>
              <w:lastRenderedPageBreak/>
              <w:t xml:space="preserve">диагностики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патриотических качеств у обучающихся, </w:t>
            </w:r>
            <w:proofErr w:type="spellStart"/>
            <w:r>
              <w:rPr>
                <w:rFonts w:ascii="Times New Roman" w:hAnsi="Times New Roman" w:cs="Times New Roman"/>
                <w:sz w:val="24"/>
                <w:szCs w:val="24"/>
              </w:rPr>
              <w:t>поступаемость</w:t>
            </w:r>
            <w:proofErr w:type="spellEnd"/>
            <w:r>
              <w:rPr>
                <w:rFonts w:ascii="Times New Roman" w:hAnsi="Times New Roman" w:cs="Times New Roman"/>
                <w:sz w:val="24"/>
                <w:szCs w:val="24"/>
              </w:rPr>
              <w:t xml:space="preserve"> выпускников в высшие военные учебные заведения.</w:t>
            </w:r>
          </w:p>
          <w:p w:rsidR="00052EE7" w:rsidRDefault="00052EE7">
            <w:pPr>
              <w:spacing w:after="0" w:line="240" w:lineRule="auto"/>
              <w:ind w:right="180"/>
              <w:contextualSpacing/>
              <w:jc w:val="both"/>
              <w:rPr>
                <w:rFonts w:ascii="Times New Roman" w:hAnsi="Times New Roman" w:cs="Times New Roman"/>
                <w:b/>
                <w:sz w:val="24"/>
                <w:szCs w:val="24"/>
              </w:rPr>
            </w:pPr>
            <w:r>
              <w:rPr>
                <w:rFonts w:ascii="Times New Roman" w:hAnsi="Times New Roman" w:cs="Times New Roman"/>
                <w:b/>
                <w:sz w:val="24"/>
                <w:szCs w:val="24"/>
              </w:rPr>
              <w:t>Рекомендации:</w:t>
            </w:r>
          </w:p>
          <w:p w:rsidR="00052EE7" w:rsidRDefault="00052EE7">
            <w:pPr>
              <w:spacing w:after="0" w:line="240" w:lineRule="auto"/>
              <w:ind w:right="180"/>
              <w:contextualSpacing/>
              <w:jc w:val="both"/>
              <w:rPr>
                <w:rFonts w:ascii="Times New Roman" w:hAnsi="Times New Roman" w:cs="Times New Roman"/>
                <w:sz w:val="24"/>
                <w:szCs w:val="24"/>
              </w:rPr>
            </w:pPr>
            <w:r>
              <w:rPr>
                <w:rFonts w:ascii="Times New Roman" w:hAnsi="Times New Roman" w:cs="Times New Roman"/>
                <w:sz w:val="24"/>
                <w:szCs w:val="24"/>
              </w:rPr>
              <w:t xml:space="preserve">1. Поощрить деятельность классных руководителей и воспитателей </w:t>
            </w:r>
          </w:p>
          <w:p w:rsidR="00052EE7" w:rsidRDefault="00052EE7">
            <w:pPr>
              <w:spacing w:after="0" w:line="240" w:lineRule="auto"/>
              <w:ind w:right="180"/>
              <w:contextualSpacing/>
              <w:jc w:val="both"/>
              <w:rPr>
                <w:rFonts w:ascii="Times New Roman" w:hAnsi="Times New Roman" w:cs="Times New Roman"/>
                <w:sz w:val="24"/>
                <w:szCs w:val="24"/>
              </w:rPr>
            </w:pPr>
            <w:r>
              <w:rPr>
                <w:rFonts w:ascii="Times New Roman" w:hAnsi="Times New Roman" w:cs="Times New Roman"/>
                <w:sz w:val="24"/>
                <w:szCs w:val="24"/>
              </w:rPr>
              <w:t>2. Обеспечить решение выявленных проблем в воспитательном процессе кадетского корпуса</w:t>
            </w:r>
          </w:p>
          <w:p w:rsidR="00052EE7" w:rsidRDefault="00052EE7">
            <w:pPr>
              <w:spacing w:after="0" w:line="240" w:lineRule="auto"/>
              <w:ind w:right="180"/>
              <w:contextualSpacing/>
              <w:jc w:val="both"/>
              <w:rPr>
                <w:rFonts w:ascii="Times New Roman" w:hAnsi="Times New Roman" w:cs="Times New Roman"/>
                <w:sz w:val="24"/>
                <w:szCs w:val="24"/>
              </w:rPr>
            </w:pPr>
            <w:r>
              <w:rPr>
                <w:rFonts w:ascii="Times New Roman" w:hAnsi="Times New Roman" w:cs="Times New Roman"/>
                <w:sz w:val="24"/>
                <w:szCs w:val="24"/>
              </w:rPr>
              <w:t>3. Продолжить работу по патриотическому воспитанию, максимально привлекать в воспитательный процесс возможности социальных партнеров кадетского корпуса для реализации задач патриотического воспитания.</w:t>
            </w:r>
          </w:p>
        </w:tc>
      </w:tr>
    </w:tbl>
    <w:p w:rsidR="00052EE7" w:rsidRDefault="00052EE7" w:rsidP="00052EE7">
      <w:pPr>
        <w:pStyle w:val="aff"/>
        <w:jc w:val="center"/>
        <w:rPr>
          <w:rFonts w:ascii="Times New Roman" w:hAnsi="Times New Roman"/>
          <w:b/>
          <w:sz w:val="24"/>
          <w:szCs w:val="24"/>
        </w:rPr>
      </w:pPr>
    </w:p>
    <w:p w:rsidR="00052EE7" w:rsidRDefault="00052EE7"/>
    <w:sectPr w:rsidR="00052E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ndale Sans U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TextBookC">
    <w:altName w:val="Courier New"/>
    <w:panose1 w:val="00000000000000000000"/>
    <w:charset w:val="00"/>
    <w:family w:val="roman"/>
    <w:notTrueType/>
    <w:pitch w:val="default"/>
  </w:font>
  <w:font w:name="TimesNewRoman">
    <w:altName w:val="Times New Roman"/>
    <w:panose1 w:val="00000000000000000000"/>
    <w:charset w:val="00"/>
    <w:family w:val="roman"/>
    <w:notTrueType/>
    <w:pitch w:val="default"/>
  </w:font>
  <w:font w:name="№Е">
    <w:altName w:val="Times New Roman"/>
    <w:charset w:val="00"/>
    <w:family w:val="roman"/>
    <w:pitch w:val="variable"/>
    <w:sig w:usb0="00000000" w:usb1="09060000" w:usb2="00000010" w:usb3="00000000" w:csb0="00080000" w:csb1="00000000"/>
  </w:font>
  <w:font w:name="Times">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14002"/>
    <w:multiLevelType w:val="multilevel"/>
    <w:tmpl w:val="897CBD3C"/>
    <w:lvl w:ilvl="0">
      <w:start w:val="1"/>
      <w:numFmt w:val="decimal"/>
      <w:lvlText w:val="%1."/>
      <w:lvlJc w:val="left"/>
      <w:pPr>
        <w:ind w:left="780" w:hanging="360"/>
      </w:pPr>
    </w:lvl>
    <w:lvl w:ilvl="1">
      <w:start w:val="1"/>
      <w:numFmt w:val="decimal"/>
      <w:lvlText w:val="%1.%2."/>
      <w:lvlJc w:val="left"/>
      <w:pPr>
        <w:ind w:left="960" w:hanging="540"/>
      </w:pPr>
    </w:lvl>
    <w:lvl w:ilvl="2">
      <w:start w:val="3"/>
      <w:numFmt w:val="decimal"/>
      <w:lvlText w:val="%1.%2.%3."/>
      <w:lvlJc w:val="left"/>
      <w:pPr>
        <w:ind w:left="1140" w:hanging="720"/>
      </w:pPr>
    </w:lvl>
    <w:lvl w:ilvl="3">
      <w:start w:val="1"/>
      <w:numFmt w:val="decimal"/>
      <w:lvlText w:val="%1.%2.%3.%4."/>
      <w:lvlJc w:val="left"/>
      <w:pPr>
        <w:ind w:left="1140" w:hanging="720"/>
      </w:pPr>
    </w:lvl>
    <w:lvl w:ilvl="4">
      <w:start w:val="1"/>
      <w:numFmt w:val="decimal"/>
      <w:lvlText w:val="%1.%2.%3.%4.%5."/>
      <w:lvlJc w:val="left"/>
      <w:pPr>
        <w:ind w:left="1500" w:hanging="1080"/>
      </w:pPr>
    </w:lvl>
    <w:lvl w:ilvl="5">
      <w:start w:val="1"/>
      <w:numFmt w:val="decimal"/>
      <w:lvlText w:val="%1.%2.%3.%4.%5.%6."/>
      <w:lvlJc w:val="left"/>
      <w:pPr>
        <w:ind w:left="1500" w:hanging="1080"/>
      </w:pPr>
    </w:lvl>
    <w:lvl w:ilvl="6">
      <w:start w:val="1"/>
      <w:numFmt w:val="decimal"/>
      <w:lvlText w:val="%1.%2.%3.%4.%5.%6.%7."/>
      <w:lvlJc w:val="left"/>
      <w:pPr>
        <w:ind w:left="1860" w:hanging="1440"/>
      </w:pPr>
    </w:lvl>
    <w:lvl w:ilvl="7">
      <w:start w:val="1"/>
      <w:numFmt w:val="decimal"/>
      <w:lvlText w:val="%1.%2.%3.%4.%5.%6.%7.%8."/>
      <w:lvlJc w:val="left"/>
      <w:pPr>
        <w:ind w:left="1860" w:hanging="1440"/>
      </w:pPr>
    </w:lvl>
    <w:lvl w:ilvl="8">
      <w:start w:val="1"/>
      <w:numFmt w:val="decimal"/>
      <w:lvlText w:val="%1.%2.%3.%4.%5.%6.%7.%8.%9."/>
      <w:lvlJc w:val="left"/>
      <w:pPr>
        <w:ind w:left="2220" w:hanging="1800"/>
      </w:pPr>
    </w:lvl>
  </w:abstractNum>
  <w:abstractNum w:abstractNumId="1" w15:restartNumberingAfterBreak="0">
    <w:nsid w:val="099C464B"/>
    <w:multiLevelType w:val="multilevel"/>
    <w:tmpl w:val="F0D24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EF5AB6"/>
    <w:multiLevelType w:val="multilevel"/>
    <w:tmpl w:val="85ACB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C2B3F"/>
    <w:multiLevelType w:val="multilevel"/>
    <w:tmpl w:val="A148E038"/>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15:restartNumberingAfterBreak="0">
    <w:nsid w:val="22C1752F"/>
    <w:multiLevelType w:val="multilevel"/>
    <w:tmpl w:val="ADC0171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9D69D8"/>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7A531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D376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B3332"/>
    <w:multiLevelType w:val="multilevel"/>
    <w:tmpl w:val="9844DEB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eastAsia="Calibri"/>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1D491B"/>
    <w:multiLevelType w:val="multilevel"/>
    <w:tmpl w:val="B750E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66CA4"/>
    <w:multiLevelType w:val="multilevel"/>
    <w:tmpl w:val="54C2E8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2EB0496"/>
    <w:multiLevelType w:val="multilevel"/>
    <w:tmpl w:val="61626EB6"/>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2" w15:restartNumberingAfterBreak="0">
    <w:nsid w:val="481D3ED3"/>
    <w:multiLevelType w:val="multilevel"/>
    <w:tmpl w:val="A8B23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15044A"/>
    <w:multiLevelType w:val="hybridMultilevel"/>
    <w:tmpl w:val="B9CC6C9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FE76966"/>
    <w:multiLevelType w:val="multilevel"/>
    <w:tmpl w:val="66CAE08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1A03E0"/>
    <w:multiLevelType w:val="multilevel"/>
    <w:tmpl w:val="8CF629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6"/>
  </w:num>
  <w:num w:numId="3">
    <w:abstractNumId w:val="7"/>
  </w:num>
  <w:num w:numId="4">
    <w:abstractNumId w:val="7"/>
  </w:num>
  <w:num w:numId="5">
    <w:abstractNumId w:val="15"/>
  </w:num>
  <w:num w:numId="6">
    <w:abstractNumId w:val="15"/>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3"/>
    </w:lvlOverride>
    <w:lvlOverride w:ilvl="2"/>
    <w:lvlOverride w:ilvl="3"/>
    <w:lvlOverride w:ilvl="4"/>
    <w:lvlOverride w:ilvl="5"/>
    <w:lvlOverride w:ilvl="6"/>
    <w:lvlOverride w:ilvl="7"/>
    <w:lvlOverride w:ilvl="8"/>
  </w:num>
  <w:num w:numId="11">
    <w:abstractNumId w:val="13"/>
  </w:num>
  <w:num w:numId="12">
    <w:abstractNumId w:val="13"/>
  </w:num>
  <w:num w:numId="13">
    <w:abstractNumId w:val="2"/>
  </w:num>
  <w:num w:numId="14">
    <w:abstractNumId w:val="2"/>
  </w:num>
  <w:num w:numId="15">
    <w:abstractNumId w:val="0"/>
  </w:num>
  <w:num w:numId="16">
    <w:abstractNumId w:val="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2"/>
  </w:num>
  <w:num w:numId="21">
    <w:abstractNumId w:val="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4"/>
  </w:num>
  <w:num w:numId="25">
    <w:abstractNumId w:val="1"/>
  </w:num>
  <w:num w:numId="26">
    <w:abstractNumId w:val="1"/>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9"/>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E7"/>
    <w:rsid w:val="00016BB1"/>
    <w:rsid w:val="00052EE7"/>
    <w:rsid w:val="004606BC"/>
    <w:rsid w:val="004B5F21"/>
    <w:rsid w:val="00B22413"/>
    <w:rsid w:val="00C3349F"/>
    <w:rsid w:val="00FF7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DB21D-403E-4C5D-8A88-B6D2EE1C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EE7"/>
    <w:pPr>
      <w:spacing w:after="200" w:line="276" w:lineRule="auto"/>
    </w:pPr>
    <w:rPr>
      <w:rFonts w:eastAsiaTheme="minorEastAsia"/>
      <w:lang w:eastAsia="ru-RU"/>
    </w:rPr>
  </w:style>
  <w:style w:type="paragraph" w:styleId="1">
    <w:name w:val="heading 1"/>
    <w:basedOn w:val="a"/>
    <w:next w:val="a"/>
    <w:link w:val="10"/>
    <w:uiPriority w:val="9"/>
    <w:qFormat/>
    <w:rsid w:val="00052EE7"/>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iPriority w:val="9"/>
    <w:semiHidden/>
    <w:unhideWhenUsed/>
    <w:qFormat/>
    <w:rsid w:val="00052EE7"/>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iPriority w:val="9"/>
    <w:semiHidden/>
    <w:unhideWhenUsed/>
    <w:qFormat/>
    <w:rsid w:val="00052E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EE7"/>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052EE7"/>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semiHidden/>
    <w:rsid w:val="00052EE7"/>
    <w:rPr>
      <w:rFonts w:asciiTheme="majorHAnsi" w:eastAsiaTheme="majorEastAsia" w:hAnsiTheme="majorHAnsi" w:cstheme="majorBidi"/>
      <w:color w:val="1F4D78" w:themeColor="accent1" w:themeShade="7F"/>
      <w:sz w:val="24"/>
      <w:szCs w:val="24"/>
      <w:lang w:eastAsia="ru-RU"/>
    </w:rPr>
  </w:style>
  <w:style w:type="character" w:styleId="a3">
    <w:name w:val="Hyperlink"/>
    <w:basedOn w:val="a0"/>
    <w:uiPriority w:val="99"/>
    <w:semiHidden/>
    <w:unhideWhenUsed/>
    <w:rsid w:val="00052EE7"/>
    <w:rPr>
      <w:color w:val="0000FF"/>
      <w:u w:val="single"/>
    </w:rPr>
  </w:style>
  <w:style w:type="character" w:styleId="a4">
    <w:name w:val="FollowedHyperlink"/>
    <w:basedOn w:val="a0"/>
    <w:uiPriority w:val="99"/>
    <w:semiHidden/>
    <w:unhideWhenUsed/>
    <w:rsid w:val="00052EE7"/>
    <w:rPr>
      <w:color w:val="800080"/>
      <w:u w:val="single"/>
    </w:rPr>
  </w:style>
  <w:style w:type="paragraph" w:styleId="a5">
    <w:name w:val="Normal (Web)"/>
    <w:basedOn w:val="a"/>
    <w:uiPriority w:val="99"/>
    <w:semiHidden/>
    <w:unhideWhenUsed/>
    <w:rsid w:val="00052EE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uiPriority w:val="99"/>
    <w:semiHidden/>
    <w:unhideWhenUsed/>
    <w:rsid w:val="00052EE7"/>
    <w:pPr>
      <w:spacing w:before="100" w:beforeAutospacing="1" w:after="100" w:afterAutospacing="1" w:line="240" w:lineRule="auto"/>
    </w:pPr>
    <w:rPr>
      <w:rFonts w:eastAsiaTheme="minorHAnsi"/>
      <w:sz w:val="20"/>
      <w:szCs w:val="20"/>
      <w:lang w:val="en-US" w:eastAsia="en-US"/>
    </w:rPr>
  </w:style>
  <w:style w:type="character" w:customStyle="1" w:styleId="a7">
    <w:name w:val="Текст сноски Знак"/>
    <w:basedOn w:val="a0"/>
    <w:link w:val="a6"/>
    <w:uiPriority w:val="99"/>
    <w:semiHidden/>
    <w:rsid w:val="00052EE7"/>
    <w:rPr>
      <w:sz w:val="20"/>
      <w:szCs w:val="20"/>
      <w:lang w:val="en-US"/>
    </w:rPr>
  </w:style>
  <w:style w:type="paragraph" w:styleId="a8">
    <w:name w:val="annotation text"/>
    <w:basedOn w:val="a"/>
    <w:link w:val="a9"/>
    <w:uiPriority w:val="99"/>
    <w:semiHidden/>
    <w:unhideWhenUsed/>
    <w:rsid w:val="00052EE7"/>
    <w:pPr>
      <w:spacing w:line="240" w:lineRule="auto"/>
    </w:pPr>
    <w:rPr>
      <w:rFonts w:ascii="Calibri" w:eastAsia="Times New Roman" w:hAnsi="Calibri" w:cs="Times New Roman"/>
      <w:sz w:val="20"/>
      <w:szCs w:val="20"/>
    </w:rPr>
  </w:style>
  <w:style w:type="character" w:customStyle="1" w:styleId="a9">
    <w:name w:val="Текст примечания Знак"/>
    <w:basedOn w:val="a0"/>
    <w:link w:val="a8"/>
    <w:uiPriority w:val="99"/>
    <w:semiHidden/>
    <w:rsid w:val="00052EE7"/>
    <w:rPr>
      <w:rFonts w:ascii="Calibri" w:eastAsia="Times New Roman" w:hAnsi="Calibri" w:cs="Times New Roman"/>
      <w:sz w:val="20"/>
      <w:szCs w:val="20"/>
      <w:lang w:eastAsia="ru-RU"/>
    </w:rPr>
  </w:style>
  <w:style w:type="paragraph" w:styleId="aa">
    <w:name w:val="header"/>
    <w:basedOn w:val="a"/>
    <w:link w:val="ab"/>
    <w:uiPriority w:val="99"/>
    <w:semiHidden/>
    <w:unhideWhenUsed/>
    <w:rsid w:val="00052EE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semiHidden/>
    <w:rsid w:val="00052EE7"/>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52EE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semiHidden/>
    <w:rsid w:val="00052EE7"/>
    <w:rPr>
      <w:rFonts w:ascii="Times New Roman" w:eastAsia="Times New Roman" w:hAnsi="Times New Roman" w:cs="Times New Roman"/>
      <w:sz w:val="24"/>
      <w:szCs w:val="24"/>
      <w:lang w:eastAsia="ru-RU"/>
    </w:rPr>
  </w:style>
  <w:style w:type="paragraph" w:styleId="ae">
    <w:name w:val="caption"/>
    <w:basedOn w:val="a"/>
    <w:next w:val="a"/>
    <w:uiPriority w:val="35"/>
    <w:semiHidden/>
    <w:unhideWhenUsed/>
    <w:qFormat/>
    <w:rsid w:val="00052EE7"/>
    <w:pPr>
      <w:spacing w:line="240" w:lineRule="auto"/>
    </w:pPr>
    <w:rPr>
      <w:b/>
      <w:bCs/>
      <w:color w:val="5B9BD5" w:themeColor="accent1"/>
      <w:sz w:val="18"/>
      <w:szCs w:val="18"/>
    </w:rPr>
  </w:style>
  <w:style w:type="paragraph" w:styleId="af">
    <w:name w:val="endnote text"/>
    <w:basedOn w:val="a"/>
    <w:link w:val="af0"/>
    <w:uiPriority w:val="99"/>
    <w:semiHidden/>
    <w:unhideWhenUsed/>
    <w:rsid w:val="00052EE7"/>
    <w:pPr>
      <w:spacing w:after="0" w:line="240" w:lineRule="auto"/>
    </w:pPr>
    <w:rPr>
      <w:rFonts w:ascii="Calibri" w:eastAsia="Times New Roman" w:hAnsi="Calibri" w:cs="Times New Roman"/>
      <w:sz w:val="20"/>
      <w:szCs w:val="20"/>
    </w:rPr>
  </w:style>
  <w:style w:type="character" w:customStyle="1" w:styleId="af0">
    <w:name w:val="Текст концевой сноски Знак"/>
    <w:basedOn w:val="a0"/>
    <w:link w:val="af"/>
    <w:uiPriority w:val="99"/>
    <w:semiHidden/>
    <w:rsid w:val="00052EE7"/>
    <w:rPr>
      <w:rFonts w:ascii="Calibri" w:eastAsia="Times New Roman" w:hAnsi="Calibri" w:cs="Times New Roman"/>
      <w:sz w:val="20"/>
      <w:szCs w:val="20"/>
      <w:lang w:eastAsia="ru-RU"/>
    </w:rPr>
  </w:style>
  <w:style w:type="paragraph" w:styleId="af1">
    <w:name w:val="Title"/>
    <w:basedOn w:val="a"/>
    <w:link w:val="af2"/>
    <w:uiPriority w:val="99"/>
    <w:qFormat/>
    <w:rsid w:val="00052EE7"/>
    <w:pPr>
      <w:spacing w:after="0" w:line="240" w:lineRule="auto"/>
      <w:jc w:val="center"/>
    </w:pPr>
    <w:rPr>
      <w:rFonts w:ascii="Times New Roman" w:eastAsia="Times New Roman" w:hAnsi="Times New Roman" w:cs="Times New Roman"/>
      <w:b/>
      <w:bCs/>
      <w:sz w:val="28"/>
      <w:szCs w:val="24"/>
    </w:rPr>
  </w:style>
  <w:style w:type="character" w:customStyle="1" w:styleId="af2">
    <w:name w:val="Название Знак"/>
    <w:basedOn w:val="a0"/>
    <w:link w:val="af1"/>
    <w:uiPriority w:val="99"/>
    <w:rsid w:val="00052EE7"/>
    <w:rPr>
      <w:rFonts w:ascii="Times New Roman" w:eastAsia="Times New Roman" w:hAnsi="Times New Roman" w:cs="Times New Roman"/>
      <w:b/>
      <w:bCs/>
      <w:sz w:val="28"/>
      <w:szCs w:val="24"/>
      <w:lang w:eastAsia="ru-RU"/>
    </w:rPr>
  </w:style>
  <w:style w:type="paragraph" w:styleId="af3">
    <w:name w:val="Body Text"/>
    <w:basedOn w:val="a"/>
    <w:link w:val="af4"/>
    <w:uiPriority w:val="99"/>
    <w:semiHidden/>
    <w:unhideWhenUsed/>
    <w:rsid w:val="00052EE7"/>
    <w:pPr>
      <w:spacing w:after="0" w:line="240" w:lineRule="auto"/>
      <w:jc w:val="center"/>
    </w:pPr>
    <w:rPr>
      <w:rFonts w:ascii="Times New Roman" w:eastAsia="Times New Roman" w:hAnsi="Times New Roman" w:cs="Times New Roman"/>
      <w:sz w:val="40"/>
      <w:szCs w:val="24"/>
    </w:rPr>
  </w:style>
  <w:style w:type="character" w:customStyle="1" w:styleId="af4">
    <w:name w:val="Основной текст Знак"/>
    <w:basedOn w:val="a0"/>
    <w:link w:val="af3"/>
    <w:uiPriority w:val="99"/>
    <w:semiHidden/>
    <w:rsid w:val="00052EE7"/>
    <w:rPr>
      <w:rFonts w:ascii="Times New Roman" w:eastAsia="Times New Roman" w:hAnsi="Times New Roman" w:cs="Times New Roman"/>
      <w:sz w:val="40"/>
      <w:szCs w:val="24"/>
      <w:lang w:eastAsia="ru-RU"/>
    </w:rPr>
  </w:style>
  <w:style w:type="paragraph" w:styleId="af5">
    <w:name w:val="Body Text Indent"/>
    <w:basedOn w:val="a"/>
    <w:link w:val="af6"/>
    <w:uiPriority w:val="99"/>
    <w:semiHidden/>
    <w:unhideWhenUsed/>
    <w:rsid w:val="00052EE7"/>
    <w:pPr>
      <w:spacing w:after="120"/>
      <w:ind w:left="283"/>
    </w:pPr>
    <w:rPr>
      <w:rFonts w:ascii="Calibri" w:eastAsia="Times New Roman" w:hAnsi="Calibri" w:cs="Times New Roman"/>
    </w:rPr>
  </w:style>
  <w:style w:type="character" w:customStyle="1" w:styleId="af6">
    <w:name w:val="Основной текст с отступом Знак"/>
    <w:basedOn w:val="a0"/>
    <w:link w:val="af5"/>
    <w:uiPriority w:val="99"/>
    <w:semiHidden/>
    <w:rsid w:val="00052EE7"/>
    <w:rPr>
      <w:rFonts w:ascii="Calibri" w:eastAsia="Times New Roman" w:hAnsi="Calibri" w:cs="Times New Roman"/>
      <w:lang w:eastAsia="ru-RU"/>
    </w:rPr>
  </w:style>
  <w:style w:type="paragraph" w:styleId="af7">
    <w:name w:val="Subtitle"/>
    <w:basedOn w:val="a"/>
    <w:next w:val="a"/>
    <w:link w:val="af8"/>
    <w:uiPriority w:val="11"/>
    <w:qFormat/>
    <w:rsid w:val="00052EE7"/>
    <w:rPr>
      <w:rFonts w:asciiTheme="majorHAnsi" w:eastAsiaTheme="majorEastAsia" w:hAnsiTheme="majorHAnsi" w:cstheme="majorBidi"/>
      <w:i/>
      <w:iCs/>
      <w:color w:val="5B9BD5" w:themeColor="accent1"/>
      <w:spacing w:val="15"/>
      <w:sz w:val="24"/>
      <w:szCs w:val="24"/>
    </w:rPr>
  </w:style>
  <w:style w:type="character" w:customStyle="1" w:styleId="af8">
    <w:name w:val="Подзаголовок Знак"/>
    <w:basedOn w:val="a0"/>
    <w:link w:val="af7"/>
    <w:uiPriority w:val="11"/>
    <w:rsid w:val="00052EE7"/>
    <w:rPr>
      <w:rFonts w:asciiTheme="majorHAnsi" w:eastAsiaTheme="majorEastAsia" w:hAnsiTheme="majorHAnsi" w:cstheme="majorBidi"/>
      <w:i/>
      <w:iCs/>
      <w:color w:val="5B9BD5" w:themeColor="accent1"/>
      <w:spacing w:val="15"/>
      <w:sz w:val="24"/>
      <w:szCs w:val="24"/>
      <w:lang w:eastAsia="ru-RU"/>
    </w:rPr>
  </w:style>
  <w:style w:type="paragraph" w:styleId="31">
    <w:name w:val="Body Text 3"/>
    <w:basedOn w:val="a"/>
    <w:link w:val="32"/>
    <w:uiPriority w:val="99"/>
    <w:semiHidden/>
    <w:unhideWhenUsed/>
    <w:rsid w:val="00052EE7"/>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semiHidden/>
    <w:rsid w:val="00052EE7"/>
    <w:rPr>
      <w:rFonts w:ascii="Times New Roman" w:eastAsia="Times New Roman" w:hAnsi="Times New Roman" w:cs="Times New Roman"/>
      <w:sz w:val="16"/>
      <w:szCs w:val="16"/>
      <w:lang w:val="x-none" w:eastAsia="x-none"/>
    </w:rPr>
  </w:style>
  <w:style w:type="paragraph" w:styleId="21">
    <w:name w:val="Body Text Indent 2"/>
    <w:basedOn w:val="a"/>
    <w:link w:val="22"/>
    <w:uiPriority w:val="99"/>
    <w:semiHidden/>
    <w:unhideWhenUsed/>
    <w:rsid w:val="00052EE7"/>
    <w:pPr>
      <w:spacing w:after="120" w:line="480" w:lineRule="auto"/>
      <w:ind w:left="283"/>
    </w:pPr>
    <w:rPr>
      <w:rFonts w:ascii="Times New Roman" w:eastAsia="Times New Roman" w:hAnsi="Times New Roman" w:cs="Times New Roman"/>
      <w:sz w:val="24"/>
      <w:szCs w:val="24"/>
      <w:lang w:val="x-none"/>
    </w:rPr>
  </w:style>
  <w:style w:type="character" w:customStyle="1" w:styleId="22">
    <w:name w:val="Основной текст с отступом 2 Знак"/>
    <w:basedOn w:val="a0"/>
    <w:link w:val="21"/>
    <w:uiPriority w:val="99"/>
    <w:semiHidden/>
    <w:rsid w:val="00052EE7"/>
    <w:rPr>
      <w:rFonts w:ascii="Times New Roman" w:eastAsia="Times New Roman" w:hAnsi="Times New Roman" w:cs="Times New Roman"/>
      <w:sz w:val="24"/>
      <w:szCs w:val="24"/>
      <w:lang w:val="x-none" w:eastAsia="ru-RU"/>
    </w:rPr>
  </w:style>
  <w:style w:type="paragraph" w:styleId="af9">
    <w:name w:val="Block Text"/>
    <w:basedOn w:val="a"/>
    <w:uiPriority w:val="99"/>
    <w:semiHidden/>
    <w:unhideWhenUsed/>
    <w:rsid w:val="00052EE7"/>
    <w:pPr>
      <w:spacing w:after="0" w:line="240" w:lineRule="auto"/>
      <w:ind w:left="-709" w:right="-1044"/>
    </w:pPr>
    <w:rPr>
      <w:rFonts w:ascii="Times New Roman" w:eastAsia="Times New Roman" w:hAnsi="Times New Roman" w:cs="Times New Roman"/>
      <w:sz w:val="28"/>
      <w:szCs w:val="20"/>
    </w:rPr>
  </w:style>
  <w:style w:type="paragraph" w:styleId="afa">
    <w:name w:val="annotation subject"/>
    <w:basedOn w:val="a8"/>
    <w:next w:val="a8"/>
    <w:link w:val="afb"/>
    <w:uiPriority w:val="99"/>
    <w:semiHidden/>
    <w:unhideWhenUsed/>
    <w:rsid w:val="00052EE7"/>
    <w:rPr>
      <w:b/>
      <w:bCs/>
    </w:rPr>
  </w:style>
  <w:style w:type="character" w:customStyle="1" w:styleId="afb">
    <w:name w:val="Тема примечания Знак"/>
    <w:basedOn w:val="a9"/>
    <w:link w:val="afa"/>
    <w:uiPriority w:val="99"/>
    <w:semiHidden/>
    <w:rsid w:val="00052EE7"/>
    <w:rPr>
      <w:rFonts w:ascii="Calibri" w:eastAsia="Times New Roman" w:hAnsi="Calibri" w:cs="Times New Roman"/>
      <w:b/>
      <w:bCs/>
      <w:sz w:val="20"/>
      <w:szCs w:val="20"/>
      <w:lang w:eastAsia="ru-RU"/>
    </w:rPr>
  </w:style>
  <w:style w:type="paragraph" w:styleId="afc">
    <w:name w:val="Balloon Text"/>
    <w:basedOn w:val="a"/>
    <w:link w:val="afd"/>
    <w:uiPriority w:val="99"/>
    <w:semiHidden/>
    <w:unhideWhenUsed/>
    <w:rsid w:val="00052EE7"/>
    <w:pPr>
      <w:spacing w:after="0" w:line="240" w:lineRule="auto"/>
    </w:pPr>
    <w:rPr>
      <w:rFonts w:ascii="Tahoma" w:eastAsia="Times New Roman" w:hAnsi="Tahoma" w:cs="Tahoma"/>
      <w:sz w:val="16"/>
      <w:szCs w:val="16"/>
    </w:rPr>
  </w:style>
  <w:style w:type="character" w:customStyle="1" w:styleId="afd">
    <w:name w:val="Текст выноски Знак"/>
    <w:basedOn w:val="a0"/>
    <w:link w:val="afc"/>
    <w:uiPriority w:val="99"/>
    <w:semiHidden/>
    <w:rsid w:val="00052EE7"/>
    <w:rPr>
      <w:rFonts w:ascii="Tahoma" w:eastAsia="Times New Roman" w:hAnsi="Tahoma" w:cs="Tahoma"/>
      <w:sz w:val="16"/>
      <w:szCs w:val="16"/>
      <w:lang w:eastAsia="ru-RU"/>
    </w:rPr>
  </w:style>
  <w:style w:type="character" w:customStyle="1" w:styleId="afe">
    <w:name w:val="Без интервала Знак"/>
    <w:basedOn w:val="a0"/>
    <w:link w:val="aff"/>
    <w:uiPriority w:val="1"/>
    <w:locked/>
    <w:rsid w:val="00052EE7"/>
    <w:rPr>
      <w:rFonts w:ascii="Calibri" w:eastAsia="Times New Roman" w:hAnsi="Calibri" w:cs="Times New Roman"/>
    </w:rPr>
  </w:style>
  <w:style w:type="paragraph" w:styleId="aff">
    <w:name w:val="No Spacing"/>
    <w:link w:val="afe"/>
    <w:uiPriority w:val="1"/>
    <w:qFormat/>
    <w:rsid w:val="00052EE7"/>
    <w:pPr>
      <w:spacing w:after="0" w:line="240" w:lineRule="auto"/>
    </w:pPr>
    <w:rPr>
      <w:rFonts w:ascii="Calibri" w:eastAsia="Times New Roman" w:hAnsi="Calibri" w:cs="Times New Roman"/>
    </w:rPr>
  </w:style>
  <w:style w:type="character" w:customStyle="1" w:styleId="aff0">
    <w:name w:val="Абзац списка Знак"/>
    <w:link w:val="aff1"/>
    <w:uiPriority w:val="34"/>
    <w:qFormat/>
    <w:locked/>
    <w:rsid w:val="00052EE7"/>
    <w:rPr>
      <w:rFonts w:ascii="Calibri" w:eastAsia="Calibri" w:hAnsi="Calibri" w:cs="Times New Roman"/>
    </w:rPr>
  </w:style>
  <w:style w:type="paragraph" w:styleId="aff1">
    <w:name w:val="List Paragraph"/>
    <w:basedOn w:val="a"/>
    <w:link w:val="aff0"/>
    <w:uiPriority w:val="34"/>
    <w:qFormat/>
    <w:rsid w:val="00052EE7"/>
    <w:pPr>
      <w:ind w:left="720"/>
      <w:contextualSpacing/>
    </w:pPr>
    <w:rPr>
      <w:rFonts w:ascii="Calibri" w:eastAsia="Calibri" w:hAnsi="Calibri" w:cs="Times New Roman"/>
      <w:lang w:eastAsia="en-US"/>
    </w:rPr>
  </w:style>
  <w:style w:type="paragraph" w:customStyle="1" w:styleId="aff2">
    <w:name w:val="Знак Знак Знак"/>
    <w:basedOn w:val="a"/>
    <w:uiPriority w:val="99"/>
    <w:rsid w:val="00052EE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3">
    <w:name w:val="Знак"/>
    <w:basedOn w:val="a"/>
    <w:uiPriority w:val="99"/>
    <w:rsid w:val="00052EE7"/>
    <w:pPr>
      <w:spacing w:after="160" w:line="240" w:lineRule="exact"/>
    </w:pPr>
    <w:rPr>
      <w:rFonts w:ascii="Verdana" w:eastAsia="PMingLiU" w:hAnsi="Verdana" w:cs="Times New Roman"/>
      <w:sz w:val="20"/>
      <w:szCs w:val="20"/>
      <w:lang w:val="en-US" w:eastAsia="en-US"/>
    </w:rPr>
  </w:style>
  <w:style w:type="paragraph" w:customStyle="1" w:styleId="msonormalcxspmiddle">
    <w:name w:val="msonormalcxspmiddle"/>
    <w:basedOn w:val="a"/>
    <w:uiPriority w:val="99"/>
    <w:rsid w:val="00052E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4">
    <w:name w:val="Стиль"/>
    <w:uiPriority w:val="99"/>
    <w:rsid w:val="00052E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052EE7"/>
    <w:pPr>
      <w:widowControl w:val="0"/>
      <w:autoSpaceDE w:val="0"/>
      <w:autoSpaceDN w:val="0"/>
      <w:adjustRightInd w:val="0"/>
      <w:spacing w:after="0" w:line="480" w:lineRule="exact"/>
      <w:jc w:val="both"/>
    </w:pPr>
    <w:rPr>
      <w:rFonts w:ascii="Times New Roman" w:eastAsia="Times New Roman" w:hAnsi="Times New Roman" w:cs="Times New Roman"/>
      <w:sz w:val="24"/>
      <w:szCs w:val="24"/>
    </w:rPr>
  </w:style>
  <w:style w:type="paragraph" w:customStyle="1" w:styleId="Style7">
    <w:name w:val="Style7"/>
    <w:basedOn w:val="a"/>
    <w:uiPriority w:val="99"/>
    <w:rsid w:val="00052EE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sonormalbullet2gif">
    <w:name w:val="msonormalbullet2.gif"/>
    <w:basedOn w:val="a"/>
    <w:uiPriority w:val="99"/>
    <w:rsid w:val="00052E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uiPriority w:val="99"/>
    <w:rsid w:val="00052E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Без интервала1"/>
    <w:uiPriority w:val="99"/>
    <w:rsid w:val="00052EE7"/>
    <w:pPr>
      <w:spacing w:after="0" w:line="240" w:lineRule="auto"/>
    </w:pPr>
    <w:rPr>
      <w:rFonts w:ascii="Calibri" w:eastAsia="Times New Roman" w:hAnsi="Calibri" w:cs="Times New Roman"/>
    </w:rPr>
  </w:style>
  <w:style w:type="paragraph" w:customStyle="1" w:styleId="nospacing">
    <w:name w:val="nospacing"/>
    <w:basedOn w:val="a"/>
    <w:uiPriority w:val="99"/>
    <w:rsid w:val="00052E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
    <w:uiPriority w:val="99"/>
    <w:rsid w:val="00052EE7"/>
    <w:pPr>
      <w:ind w:left="720"/>
      <w:contextualSpacing/>
    </w:pPr>
    <w:rPr>
      <w:rFonts w:ascii="Calibri" w:eastAsia="Times New Roman" w:hAnsi="Calibri" w:cs="Times New Roman"/>
      <w:lang w:eastAsia="en-US"/>
    </w:rPr>
  </w:style>
  <w:style w:type="paragraph" w:customStyle="1" w:styleId="Standard">
    <w:name w:val="Standard"/>
    <w:uiPriority w:val="99"/>
    <w:rsid w:val="00052EE7"/>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Default">
    <w:name w:val="Default"/>
    <w:uiPriority w:val="99"/>
    <w:rsid w:val="00052EE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xl69">
    <w:name w:val="xl69"/>
    <w:basedOn w:val="a"/>
    <w:uiPriority w:val="99"/>
    <w:rsid w:val="00052EE7"/>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5">
    <w:name w:val="Основной текст_"/>
    <w:link w:val="33"/>
    <w:locked/>
    <w:rsid w:val="00052EE7"/>
    <w:rPr>
      <w:sz w:val="24"/>
      <w:szCs w:val="24"/>
      <w:shd w:val="clear" w:color="auto" w:fill="FFFFFF"/>
    </w:rPr>
  </w:style>
  <w:style w:type="paragraph" w:customStyle="1" w:styleId="33">
    <w:name w:val="Основной текст3"/>
    <w:basedOn w:val="a"/>
    <w:link w:val="aff5"/>
    <w:rsid w:val="00052EE7"/>
    <w:pPr>
      <w:shd w:val="clear" w:color="auto" w:fill="FFFFFF"/>
      <w:spacing w:before="120" w:after="0" w:line="0" w:lineRule="atLeast"/>
    </w:pPr>
    <w:rPr>
      <w:rFonts w:eastAsiaTheme="minorHAnsi"/>
      <w:sz w:val="24"/>
      <w:szCs w:val="24"/>
      <w:lang w:eastAsia="en-US"/>
    </w:rPr>
  </w:style>
  <w:style w:type="paragraph" w:customStyle="1" w:styleId="Normal1">
    <w:name w:val="Normal1"/>
    <w:uiPriority w:val="99"/>
    <w:rsid w:val="00052EE7"/>
    <w:pPr>
      <w:spacing w:after="0" w:line="240" w:lineRule="auto"/>
    </w:pPr>
    <w:rPr>
      <w:rFonts w:ascii="Times New Roman" w:eastAsia="Times New Roman" w:hAnsi="Times New Roman" w:cs="Times New Roman"/>
      <w:sz w:val="28"/>
      <w:szCs w:val="20"/>
      <w:lang w:eastAsia="ru-RU"/>
    </w:rPr>
  </w:style>
  <w:style w:type="paragraph" w:customStyle="1" w:styleId="aff6">
    <w:name w:val="Содержимое таблицы"/>
    <w:basedOn w:val="a"/>
    <w:uiPriority w:val="99"/>
    <w:rsid w:val="00052EE7"/>
    <w:pPr>
      <w:widowControl w:val="0"/>
      <w:suppressLineNumbers/>
      <w:suppressAutoHyphens/>
      <w:spacing w:after="0" w:line="240" w:lineRule="auto"/>
    </w:pPr>
    <w:rPr>
      <w:rFonts w:ascii="Times New Roman" w:eastAsia="Lucida Sans Unicode" w:hAnsi="Times New Roman" w:cs="Times New Roman"/>
      <w:kern w:val="2"/>
      <w:sz w:val="24"/>
      <w:szCs w:val="24"/>
    </w:rPr>
  </w:style>
  <w:style w:type="paragraph" w:customStyle="1" w:styleId="FR4">
    <w:name w:val="FR4"/>
    <w:uiPriority w:val="99"/>
    <w:rsid w:val="00052EE7"/>
    <w:pPr>
      <w:widowControl w:val="0"/>
      <w:snapToGrid w:val="0"/>
      <w:spacing w:after="0" w:line="240" w:lineRule="auto"/>
      <w:jc w:val="both"/>
    </w:pPr>
    <w:rPr>
      <w:rFonts w:ascii="Arial" w:eastAsia="Times New Roman" w:hAnsi="Arial" w:cs="Times New Roman"/>
      <w:i/>
      <w:sz w:val="20"/>
      <w:szCs w:val="20"/>
      <w:lang w:eastAsia="ru-RU"/>
    </w:rPr>
  </w:style>
  <w:style w:type="paragraph" w:customStyle="1" w:styleId="acxspmiddle">
    <w:name w:val="acxspmiddle"/>
    <w:basedOn w:val="a"/>
    <w:uiPriority w:val="99"/>
    <w:rsid w:val="00052EE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3">
    <w:name w:val="Абзац списка2"/>
    <w:basedOn w:val="a"/>
    <w:uiPriority w:val="99"/>
    <w:rsid w:val="00052EE7"/>
    <w:pPr>
      <w:spacing w:after="0" w:line="240" w:lineRule="auto"/>
      <w:ind w:left="720"/>
      <w:contextualSpacing/>
    </w:pPr>
    <w:rPr>
      <w:rFonts w:ascii="Times New Roman" w:eastAsia="Calibri" w:hAnsi="Times New Roman" w:cs="Times New Roman"/>
      <w:sz w:val="24"/>
      <w:szCs w:val="24"/>
    </w:rPr>
  </w:style>
  <w:style w:type="character" w:customStyle="1" w:styleId="NoSpacingChar">
    <w:name w:val="No Spacing Char"/>
    <w:link w:val="24"/>
    <w:locked/>
    <w:rsid w:val="00052EE7"/>
    <w:rPr>
      <w:lang w:val="x-none" w:eastAsia="x-none"/>
    </w:rPr>
  </w:style>
  <w:style w:type="paragraph" w:customStyle="1" w:styleId="24">
    <w:name w:val="Без интервала2"/>
    <w:basedOn w:val="a"/>
    <w:link w:val="NoSpacingChar"/>
    <w:rsid w:val="00052EE7"/>
    <w:pPr>
      <w:spacing w:after="0" w:line="240" w:lineRule="auto"/>
    </w:pPr>
    <w:rPr>
      <w:rFonts w:eastAsiaTheme="minorHAnsi"/>
      <w:lang w:val="x-none" w:eastAsia="x-none"/>
    </w:rPr>
  </w:style>
  <w:style w:type="paragraph" w:customStyle="1" w:styleId="aff7">
    <w:name w:val="Адресные реквизиты"/>
    <w:basedOn w:val="af3"/>
    <w:next w:val="af3"/>
    <w:uiPriority w:val="99"/>
    <w:rsid w:val="00052EE7"/>
    <w:pPr>
      <w:ind w:firstLine="709"/>
      <w:jc w:val="left"/>
    </w:pPr>
    <w:rPr>
      <w:sz w:val="16"/>
      <w:szCs w:val="20"/>
      <w:lang w:val="x-none"/>
    </w:rPr>
  </w:style>
  <w:style w:type="character" w:customStyle="1" w:styleId="6">
    <w:name w:val="Основной текст (6)_"/>
    <w:link w:val="60"/>
    <w:locked/>
    <w:rsid w:val="00052EE7"/>
    <w:rPr>
      <w:spacing w:val="-3"/>
      <w:shd w:val="clear" w:color="auto" w:fill="FFFFFF"/>
    </w:rPr>
  </w:style>
  <w:style w:type="paragraph" w:customStyle="1" w:styleId="60">
    <w:name w:val="Основной текст (6)"/>
    <w:basedOn w:val="a"/>
    <w:link w:val="6"/>
    <w:rsid w:val="00052EE7"/>
    <w:pPr>
      <w:shd w:val="clear" w:color="auto" w:fill="FFFFFF"/>
      <w:spacing w:after="0" w:line="0" w:lineRule="atLeast"/>
      <w:ind w:hanging="320"/>
    </w:pPr>
    <w:rPr>
      <w:rFonts w:eastAsiaTheme="minorHAnsi"/>
      <w:spacing w:val="-3"/>
      <w:lang w:eastAsia="en-US"/>
    </w:rPr>
  </w:style>
  <w:style w:type="paragraph" w:customStyle="1" w:styleId="13">
    <w:name w:val="Основной текст1"/>
    <w:basedOn w:val="a"/>
    <w:uiPriority w:val="99"/>
    <w:rsid w:val="00052EE7"/>
    <w:pPr>
      <w:shd w:val="clear" w:color="auto" w:fill="FFFFFF"/>
      <w:suppressAutoHyphens/>
      <w:spacing w:after="60" w:line="100" w:lineRule="atLeast"/>
      <w:ind w:hanging="400"/>
      <w:jc w:val="both"/>
    </w:pPr>
    <w:rPr>
      <w:rFonts w:ascii="Times New Roman" w:eastAsia="Times New Roman" w:hAnsi="Times New Roman" w:cs="Times New Roman"/>
      <w:color w:val="000000"/>
      <w:sz w:val="23"/>
      <w:szCs w:val="23"/>
    </w:rPr>
  </w:style>
  <w:style w:type="character" w:customStyle="1" w:styleId="5">
    <w:name w:val="Основной текст (5)_"/>
    <w:basedOn w:val="a0"/>
    <w:link w:val="50"/>
    <w:locked/>
    <w:rsid w:val="00052EE7"/>
    <w:rPr>
      <w:rFonts w:ascii="Arial" w:eastAsia="Arial" w:hAnsi="Arial" w:cs="Arial"/>
      <w:b/>
      <w:bCs/>
      <w:sz w:val="20"/>
      <w:szCs w:val="20"/>
      <w:shd w:val="clear" w:color="auto" w:fill="FFFFFF"/>
    </w:rPr>
  </w:style>
  <w:style w:type="paragraph" w:customStyle="1" w:styleId="50">
    <w:name w:val="Основной текст (5)"/>
    <w:basedOn w:val="a"/>
    <w:link w:val="5"/>
    <w:rsid w:val="00052EE7"/>
    <w:pPr>
      <w:widowControl w:val="0"/>
      <w:shd w:val="clear" w:color="auto" w:fill="FFFFFF"/>
      <w:spacing w:after="0" w:line="245" w:lineRule="exact"/>
      <w:jc w:val="center"/>
    </w:pPr>
    <w:rPr>
      <w:rFonts w:ascii="Arial" w:eastAsia="Arial" w:hAnsi="Arial" w:cs="Arial"/>
      <w:b/>
      <w:bCs/>
      <w:sz w:val="20"/>
      <w:szCs w:val="20"/>
      <w:lang w:eastAsia="en-US"/>
    </w:rPr>
  </w:style>
  <w:style w:type="paragraph" w:customStyle="1" w:styleId="xl66">
    <w:name w:val="xl66"/>
    <w:basedOn w:val="a"/>
    <w:uiPriority w:val="99"/>
    <w:rsid w:val="00052EE7"/>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a"/>
    <w:uiPriority w:val="99"/>
    <w:rsid w:val="00052E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
    <w:uiPriority w:val="99"/>
    <w:rsid w:val="00052EE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a"/>
    <w:uiPriority w:val="99"/>
    <w:rsid w:val="00052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a"/>
    <w:uiPriority w:val="99"/>
    <w:rsid w:val="00052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uiPriority w:val="99"/>
    <w:rsid w:val="00052EE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uiPriority w:val="99"/>
    <w:rsid w:val="00052E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a"/>
    <w:uiPriority w:val="99"/>
    <w:rsid w:val="00052EE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uiPriority w:val="99"/>
    <w:rsid w:val="00052EE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a"/>
    <w:uiPriority w:val="99"/>
    <w:rsid w:val="00052EE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a"/>
    <w:uiPriority w:val="99"/>
    <w:rsid w:val="00052EE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uiPriority w:val="99"/>
    <w:rsid w:val="00052EE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
    <w:uiPriority w:val="99"/>
    <w:rsid w:val="00052EE7"/>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a"/>
    <w:uiPriority w:val="99"/>
    <w:rsid w:val="00052EE7"/>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a"/>
    <w:uiPriority w:val="99"/>
    <w:rsid w:val="00052EE7"/>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a"/>
    <w:uiPriority w:val="99"/>
    <w:rsid w:val="00052EE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
    <w:uiPriority w:val="99"/>
    <w:rsid w:val="00052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uiPriority w:val="99"/>
    <w:rsid w:val="00052EE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a"/>
    <w:uiPriority w:val="99"/>
    <w:rsid w:val="00052E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uiPriority w:val="99"/>
    <w:rsid w:val="00052EE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uiPriority w:val="99"/>
    <w:rsid w:val="00052EE7"/>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uiPriority w:val="99"/>
    <w:rsid w:val="00052EE7"/>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9">
    <w:name w:val="xl89"/>
    <w:basedOn w:val="a"/>
    <w:uiPriority w:val="99"/>
    <w:rsid w:val="00052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0">
    <w:name w:val="xl90"/>
    <w:basedOn w:val="a"/>
    <w:uiPriority w:val="99"/>
    <w:rsid w:val="00052EE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uiPriority w:val="99"/>
    <w:rsid w:val="00052EE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a"/>
    <w:uiPriority w:val="99"/>
    <w:rsid w:val="00052EE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a"/>
    <w:uiPriority w:val="99"/>
    <w:rsid w:val="00052EE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
    <w:name w:val="xl94"/>
    <w:basedOn w:val="a"/>
    <w:uiPriority w:val="99"/>
    <w:rsid w:val="00052EE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a"/>
    <w:uiPriority w:val="99"/>
    <w:rsid w:val="00052EE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6">
    <w:name w:val="xl96"/>
    <w:basedOn w:val="a"/>
    <w:uiPriority w:val="99"/>
    <w:rsid w:val="00052EE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a"/>
    <w:uiPriority w:val="99"/>
    <w:rsid w:val="00052EE7"/>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a"/>
    <w:uiPriority w:val="99"/>
    <w:rsid w:val="00052EE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uiPriority w:val="99"/>
    <w:rsid w:val="00052E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uiPriority w:val="99"/>
    <w:rsid w:val="00052EE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1">
    <w:name w:val="xl101"/>
    <w:basedOn w:val="a"/>
    <w:uiPriority w:val="99"/>
    <w:rsid w:val="00052EE7"/>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a"/>
    <w:uiPriority w:val="99"/>
    <w:rsid w:val="00052EE7"/>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a"/>
    <w:uiPriority w:val="99"/>
    <w:rsid w:val="00052EE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a"/>
    <w:uiPriority w:val="99"/>
    <w:rsid w:val="00052EE7"/>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5">
    <w:name w:val="xl105"/>
    <w:basedOn w:val="a"/>
    <w:uiPriority w:val="99"/>
    <w:rsid w:val="00052EE7"/>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6">
    <w:name w:val="xl106"/>
    <w:basedOn w:val="a"/>
    <w:uiPriority w:val="99"/>
    <w:rsid w:val="00052EE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a"/>
    <w:uiPriority w:val="99"/>
    <w:rsid w:val="00052EE7"/>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a"/>
    <w:uiPriority w:val="99"/>
    <w:rsid w:val="00052EE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9">
    <w:name w:val="xl109"/>
    <w:basedOn w:val="a"/>
    <w:uiPriority w:val="99"/>
    <w:rsid w:val="00052EE7"/>
    <w:pPr>
      <w:pBdr>
        <w:top w:val="single" w:sz="4" w:space="0" w:color="auto"/>
        <w:lef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0">
    <w:name w:val="xl110"/>
    <w:basedOn w:val="a"/>
    <w:uiPriority w:val="99"/>
    <w:rsid w:val="00052EE7"/>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052EE7"/>
    <w:pPr>
      <w:pBdr>
        <w:top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2">
    <w:name w:val="xl112"/>
    <w:basedOn w:val="a"/>
    <w:uiPriority w:val="99"/>
    <w:rsid w:val="00052EE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a"/>
    <w:uiPriority w:val="99"/>
    <w:rsid w:val="00052EE7"/>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a"/>
    <w:uiPriority w:val="99"/>
    <w:rsid w:val="00052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5">
    <w:name w:val="xl115"/>
    <w:basedOn w:val="a"/>
    <w:uiPriority w:val="99"/>
    <w:rsid w:val="00052EE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richfactdown-paragraph">
    <w:name w:val="richfactdown-paragraph"/>
    <w:basedOn w:val="a"/>
    <w:uiPriority w:val="99"/>
    <w:rsid w:val="00052E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NormDOC-txt">
    <w:name w:val="13NormDOC-txt"/>
    <w:basedOn w:val="a"/>
    <w:uiPriority w:val="99"/>
    <w:rsid w:val="00052EE7"/>
    <w:pPr>
      <w:autoSpaceDE w:val="0"/>
      <w:autoSpaceDN w:val="0"/>
      <w:adjustRightInd w:val="0"/>
      <w:spacing w:before="113" w:after="0" w:line="220" w:lineRule="atLeast"/>
      <w:jc w:val="both"/>
    </w:pPr>
    <w:rPr>
      <w:rFonts w:ascii="TextBookC" w:eastAsia="Calibri" w:hAnsi="TextBookC" w:cs="TextBookC"/>
      <w:color w:val="000000"/>
      <w:spacing w:val="-2"/>
      <w:sz w:val="18"/>
      <w:szCs w:val="18"/>
      <w:u w:color="000000"/>
      <w:lang w:eastAsia="en-US"/>
    </w:rPr>
  </w:style>
  <w:style w:type="character" w:styleId="aff8">
    <w:name w:val="footnote reference"/>
    <w:basedOn w:val="a0"/>
    <w:uiPriority w:val="99"/>
    <w:semiHidden/>
    <w:unhideWhenUsed/>
    <w:rsid w:val="00052EE7"/>
    <w:rPr>
      <w:vertAlign w:val="superscript"/>
    </w:rPr>
  </w:style>
  <w:style w:type="character" w:customStyle="1" w:styleId="14">
    <w:name w:val="Текст примечания Знак1"/>
    <w:basedOn w:val="a0"/>
    <w:uiPriority w:val="99"/>
    <w:semiHidden/>
    <w:rsid w:val="00052EE7"/>
    <w:rPr>
      <w:sz w:val="20"/>
      <w:szCs w:val="20"/>
    </w:rPr>
  </w:style>
  <w:style w:type="character" w:customStyle="1" w:styleId="15">
    <w:name w:val="Верхний колонтитул Знак1"/>
    <w:basedOn w:val="a0"/>
    <w:uiPriority w:val="99"/>
    <w:semiHidden/>
    <w:rsid w:val="00052EE7"/>
  </w:style>
  <w:style w:type="character" w:customStyle="1" w:styleId="16">
    <w:name w:val="Нижний колонтитул Знак1"/>
    <w:basedOn w:val="a0"/>
    <w:uiPriority w:val="99"/>
    <w:semiHidden/>
    <w:rsid w:val="00052EE7"/>
  </w:style>
  <w:style w:type="character" w:customStyle="1" w:styleId="17">
    <w:name w:val="Текст концевой сноски Знак1"/>
    <w:basedOn w:val="a0"/>
    <w:uiPriority w:val="99"/>
    <w:semiHidden/>
    <w:rsid w:val="00052EE7"/>
    <w:rPr>
      <w:sz w:val="20"/>
      <w:szCs w:val="20"/>
    </w:rPr>
  </w:style>
  <w:style w:type="character" w:customStyle="1" w:styleId="18">
    <w:name w:val="Основной текст Знак1"/>
    <w:basedOn w:val="a0"/>
    <w:uiPriority w:val="99"/>
    <w:semiHidden/>
    <w:rsid w:val="00052EE7"/>
  </w:style>
  <w:style w:type="character" w:customStyle="1" w:styleId="19">
    <w:name w:val="Тема примечания Знак1"/>
    <w:basedOn w:val="14"/>
    <w:uiPriority w:val="99"/>
    <w:semiHidden/>
    <w:rsid w:val="00052EE7"/>
    <w:rPr>
      <w:b/>
      <w:bCs/>
      <w:sz w:val="20"/>
      <w:szCs w:val="20"/>
    </w:rPr>
  </w:style>
  <w:style w:type="character" w:customStyle="1" w:styleId="FontStyle11">
    <w:name w:val="Font Style11"/>
    <w:basedOn w:val="a0"/>
    <w:rsid w:val="00052EE7"/>
    <w:rPr>
      <w:rFonts w:ascii="Times New Roman" w:hAnsi="Times New Roman" w:cs="Times New Roman" w:hint="default"/>
      <w:sz w:val="22"/>
      <w:szCs w:val="22"/>
    </w:rPr>
  </w:style>
  <w:style w:type="character" w:customStyle="1" w:styleId="apple-converted-space">
    <w:name w:val="apple-converted-space"/>
    <w:basedOn w:val="a0"/>
    <w:rsid w:val="00052EE7"/>
  </w:style>
  <w:style w:type="character" w:customStyle="1" w:styleId="submenu-table">
    <w:name w:val="submenu-table"/>
    <w:rsid w:val="00052EE7"/>
  </w:style>
  <w:style w:type="character" w:customStyle="1" w:styleId="fontstyle01">
    <w:name w:val="fontstyle01"/>
    <w:rsid w:val="00052EE7"/>
    <w:rPr>
      <w:rFonts w:ascii="TimesNewRoman" w:hAnsi="TimesNewRoman" w:hint="default"/>
      <w:b w:val="0"/>
      <w:bCs w:val="0"/>
      <w:i w:val="0"/>
      <w:iCs w:val="0"/>
      <w:color w:val="000000"/>
      <w:sz w:val="24"/>
      <w:szCs w:val="24"/>
    </w:rPr>
  </w:style>
  <w:style w:type="character" w:customStyle="1" w:styleId="s1">
    <w:name w:val="s1"/>
    <w:rsid w:val="00052EE7"/>
  </w:style>
  <w:style w:type="character" w:customStyle="1" w:styleId="text">
    <w:name w:val="text"/>
    <w:basedOn w:val="a0"/>
    <w:rsid w:val="00052EE7"/>
  </w:style>
  <w:style w:type="character" w:customStyle="1" w:styleId="aff9">
    <w:name w:val="Основной текст + Полужирный"/>
    <w:aliases w:val="Курсив"/>
    <w:rsid w:val="00052EE7"/>
    <w:rPr>
      <w:rFonts w:ascii="Times New Roman" w:eastAsia="Times New Roman" w:hAnsi="Times New Roman" w:cs="Times New Roman" w:hint="default"/>
      <w:b/>
      <w:bCs/>
      <w:i/>
      <w:iCs/>
      <w:caps w:val="0"/>
      <w:smallCaps w:val="0"/>
      <w:strike w:val="0"/>
      <w:dstrike w:val="0"/>
      <w:spacing w:val="0"/>
      <w:sz w:val="23"/>
      <w:szCs w:val="23"/>
      <w:u w:val="none"/>
      <w:effect w:val="none"/>
    </w:rPr>
  </w:style>
  <w:style w:type="table" w:styleId="affa">
    <w:name w:val="Table Grid"/>
    <w:basedOn w:val="a1"/>
    <w:uiPriority w:val="39"/>
    <w:rsid w:val="00052EE7"/>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a">
    <w:name w:val="Сетка таблицы1"/>
    <w:basedOn w:val="a1"/>
    <w:uiPriority w:val="39"/>
    <w:rsid w:val="00052EE7"/>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uiPriority w:val="59"/>
    <w:rsid w:val="00052E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uiPriority w:val="59"/>
    <w:rsid w:val="00052EE7"/>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052EE7"/>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rsid w:val="00052E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59"/>
    <w:rsid w:val="00052E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338847">
      <w:bodyDiv w:val="1"/>
      <w:marLeft w:val="0"/>
      <w:marRight w:val="0"/>
      <w:marTop w:val="0"/>
      <w:marBottom w:val="0"/>
      <w:divBdr>
        <w:top w:val="none" w:sz="0" w:space="0" w:color="auto"/>
        <w:left w:val="none" w:sz="0" w:space="0" w:color="auto"/>
        <w:bottom w:val="none" w:sz="0" w:space="0" w:color="auto"/>
        <w:right w:val="none" w:sz="0" w:space="0" w:color="auto"/>
      </w:divBdr>
    </w:div>
    <w:div w:id="187580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oud.mail.ru/public/ZwnH/bqTy2j9TN" TargetMode="External"/><Relationship Id="rId5" Type="http://schemas.openxmlformats.org/officeDocument/2006/relationships/hyperlink" Target="https://cloud.mail.ru/public/ZwnH/bqTy2j9T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14363</Words>
  <Characters>81873</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96044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Borisov</dc:creator>
  <cp:keywords/>
  <dc:description/>
  <cp:lastModifiedBy>Borisov</cp:lastModifiedBy>
  <cp:revision>7</cp:revision>
  <dcterms:created xsi:type="dcterms:W3CDTF">2025-08-11T10:27:00Z</dcterms:created>
  <dcterms:modified xsi:type="dcterms:W3CDTF">2025-09-11T06:08:00Z</dcterms:modified>
</cp:coreProperties>
</file>