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4E" w:rsidRPr="007B04BF" w:rsidRDefault="0006554E" w:rsidP="000655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04BF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-1147349</wp:posOffset>
            </wp:positionH>
            <wp:positionV relativeFrom="paragraph">
              <wp:posOffset>-2126196</wp:posOffset>
            </wp:positionV>
            <wp:extent cx="7634377" cy="12137366"/>
            <wp:effectExtent l="19050" t="0" r="4673" b="0"/>
            <wp:wrapNone/>
            <wp:docPr id="3" name="Рисунок 3" descr="C:\Documents and Settings\User\Рабочий стол\памятка для уче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амятка для уче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950" cy="1213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225" w:rsidRPr="007B04BF">
        <w:rPr>
          <w:rFonts w:ascii="Times New Roman" w:hAnsi="Times New Roman" w:cs="Times New Roman"/>
          <w:b/>
          <w:sz w:val="32"/>
          <w:szCs w:val="32"/>
        </w:rPr>
        <w:t>Ребята</w:t>
      </w:r>
      <w:r w:rsidR="00924E62" w:rsidRPr="007B04BF">
        <w:rPr>
          <w:rFonts w:ascii="Times New Roman" w:hAnsi="Times New Roman" w:cs="Times New Roman"/>
          <w:b/>
          <w:sz w:val="32"/>
          <w:szCs w:val="32"/>
        </w:rPr>
        <w:t>! Запомните эти основные</w:t>
      </w:r>
      <w:r w:rsidR="009D4225" w:rsidRPr="007B04BF">
        <w:rPr>
          <w:rFonts w:ascii="Times New Roman" w:hAnsi="Times New Roman" w:cs="Times New Roman"/>
          <w:b/>
          <w:sz w:val="32"/>
          <w:szCs w:val="32"/>
        </w:rPr>
        <w:t xml:space="preserve"> правила</w:t>
      </w:r>
    </w:p>
    <w:p w:rsidR="009D4225" w:rsidRPr="007B04BF" w:rsidRDefault="00924E62" w:rsidP="000655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04BF">
        <w:rPr>
          <w:rFonts w:ascii="Times New Roman" w:hAnsi="Times New Roman" w:cs="Times New Roman"/>
          <w:b/>
          <w:sz w:val="32"/>
          <w:szCs w:val="32"/>
        </w:rPr>
        <w:t>при переходе проезжей части</w:t>
      </w:r>
    </w:p>
    <w:p w:rsidR="00D37091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Пешеходам разрешается ходить только по тротуарам, придерживаясь правой стороны.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При отсутствии тротуаров, пешеходных дорожек или обочин, ходить нужно по краю проезжей части навстречу движению, чтобы видеть транспорт и вовремя отойти в сторону.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Пешеходы обязаны переходить проезжую часть только шагом по пешеходным переходам, обозначенным линиями дорожной разметки или дорожными знаками «Пешеходный переход», а на перекрестках с необозначенными переходами – по линиям тротуаров.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При</w:t>
      </w:r>
      <w:r w:rsidR="009D4225" w:rsidRPr="00924E62">
        <w:rPr>
          <w:rFonts w:ascii="Times New Roman" w:hAnsi="Times New Roman" w:cs="Times New Roman"/>
          <w:sz w:val="28"/>
          <w:szCs w:val="28"/>
        </w:rPr>
        <w:t xml:space="preserve"> </w:t>
      </w:r>
      <w:r w:rsidRPr="00924E62">
        <w:rPr>
          <w:rFonts w:ascii="Times New Roman" w:hAnsi="Times New Roman" w:cs="Times New Roman"/>
          <w:sz w:val="28"/>
          <w:szCs w:val="28"/>
        </w:rPr>
        <w:t>двустороннем движении, прежде чем сойти с тротуара на проезжую часть, необход</w:t>
      </w:r>
      <w:r w:rsidR="00645A6F">
        <w:rPr>
          <w:rFonts w:ascii="Times New Roman" w:hAnsi="Times New Roman" w:cs="Times New Roman"/>
          <w:sz w:val="28"/>
          <w:szCs w:val="28"/>
        </w:rPr>
        <w:t>имо осмотреть всю дорогу</w:t>
      </w:r>
      <w:r w:rsidRPr="00924E62">
        <w:rPr>
          <w:rFonts w:ascii="Times New Roman" w:hAnsi="Times New Roman" w:cs="Times New Roman"/>
          <w:sz w:val="28"/>
          <w:szCs w:val="28"/>
        </w:rPr>
        <w:t>, убедит</w:t>
      </w:r>
      <w:r w:rsidR="00F265DE">
        <w:rPr>
          <w:rFonts w:ascii="Times New Roman" w:hAnsi="Times New Roman" w:cs="Times New Roman"/>
          <w:sz w:val="28"/>
          <w:szCs w:val="28"/>
        </w:rPr>
        <w:t xml:space="preserve">ься в полной безопасности </w:t>
      </w:r>
      <w:r w:rsidRPr="00924E62">
        <w:rPr>
          <w:rFonts w:ascii="Times New Roman" w:hAnsi="Times New Roman" w:cs="Times New Roman"/>
          <w:sz w:val="28"/>
          <w:szCs w:val="28"/>
        </w:rPr>
        <w:t xml:space="preserve"> движения. Желательно перейти проезжую часть в один прием.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Запрещается пересекать проезжую часть перед движущимся вблизи транспортным средством. Особую осторожность следует соблюдать при обходе транспорта, стоящего около тротуара.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 xml:space="preserve">В местах, где </w:t>
      </w:r>
      <w:r w:rsidR="00904E05" w:rsidRPr="00924E62">
        <w:rPr>
          <w:rFonts w:ascii="Times New Roman" w:hAnsi="Times New Roman" w:cs="Times New Roman"/>
          <w:sz w:val="28"/>
          <w:szCs w:val="28"/>
        </w:rPr>
        <w:t xml:space="preserve"> движение регулируется, переходить проезжую часть следует тол</w:t>
      </w:r>
      <w:r w:rsidR="009D4225" w:rsidRPr="00924E62">
        <w:rPr>
          <w:rFonts w:ascii="Times New Roman" w:hAnsi="Times New Roman" w:cs="Times New Roman"/>
          <w:sz w:val="28"/>
          <w:szCs w:val="28"/>
        </w:rPr>
        <w:t>ь</w:t>
      </w:r>
      <w:r w:rsidR="00904E05" w:rsidRPr="00924E62">
        <w:rPr>
          <w:rFonts w:ascii="Times New Roman" w:hAnsi="Times New Roman" w:cs="Times New Roman"/>
          <w:sz w:val="28"/>
          <w:szCs w:val="28"/>
        </w:rPr>
        <w:t>ко на зеленый сигнал светофора. Пешеходы, не успевшие закончить переход, должны ожидать ра</w:t>
      </w:r>
      <w:r w:rsidRPr="00924E62">
        <w:rPr>
          <w:rFonts w:ascii="Times New Roman" w:hAnsi="Times New Roman" w:cs="Times New Roman"/>
          <w:sz w:val="28"/>
          <w:szCs w:val="28"/>
        </w:rPr>
        <w:t>зрешающего сигнала на середине проезжей части</w:t>
      </w:r>
      <w:r w:rsidR="00904E05" w:rsidRPr="00924E62">
        <w:rPr>
          <w:rFonts w:ascii="Times New Roman" w:hAnsi="Times New Roman" w:cs="Times New Roman"/>
          <w:sz w:val="28"/>
          <w:szCs w:val="28"/>
        </w:rPr>
        <w:t>. Запомните, что желтый сигнал, как и красный, является запрещающим.</w:t>
      </w:r>
    </w:p>
    <w:p w:rsidR="00904E05" w:rsidRPr="00924E62" w:rsidRDefault="00904E05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В местах, где переходы не обозначены и где движение не регулируется, пешеходы должны во всех случаях пропускать приближающийся транспорт.</w:t>
      </w:r>
    </w:p>
    <w:p w:rsidR="00904E05" w:rsidRDefault="00904E05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Запрещается устраивать игры вблизи проезжей части, для этого имеются специальные детские площадки во дворах домов.</w:t>
      </w:r>
    </w:p>
    <w:p w:rsidR="007B04BF" w:rsidRPr="00924E62" w:rsidRDefault="007B04BF" w:rsidP="00F265DE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924E62" w:rsidRDefault="00924E62" w:rsidP="0006554E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</w:p>
    <w:p w:rsidR="00645A6F" w:rsidRDefault="00645A6F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5A6F" w:rsidRDefault="00645A6F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4BF" w:rsidRDefault="00924E62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04BF">
        <w:rPr>
          <w:rFonts w:ascii="Times New Roman" w:hAnsi="Times New Roman" w:cs="Times New Roman"/>
          <w:b/>
          <w:sz w:val="36"/>
          <w:szCs w:val="36"/>
        </w:rPr>
        <w:t xml:space="preserve">Ребята! </w:t>
      </w:r>
    </w:p>
    <w:p w:rsidR="007B04BF" w:rsidRPr="007B04BF" w:rsidRDefault="00924E62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04BF">
        <w:rPr>
          <w:rFonts w:ascii="Times New Roman" w:hAnsi="Times New Roman" w:cs="Times New Roman"/>
          <w:b/>
          <w:sz w:val="36"/>
          <w:szCs w:val="36"/>
        </w:rPr>
        <w:t>Только неукоснительное соблюдение</w:t>
      </w:r>
    </w:p>
    <w:p w:rsidR="007B04BF" w:rsidRPr="007B04BF" w:rsidRDefault="00F265DE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</w:t>
      </w:r>
      <w:r w:rsidR="00924E62" w:rsidRPr="007B04BF">
        <w:rPr>
          <w:rFonts w:ascii="Times New Roman" w:hAnsi="Times New Roman" w:cs="Times New Roman"/>
          <w:b/>
          <w:sz w:val="36"/>
          <w:szCs w:val="36"/>
        </w:rPr>
        <w:t>равил дорожного движения оградит вас от неприятностей</w:t>
      </w:r>
    </w:p>
    <w:p w:rsidR="00924E62" w:rsidRPr="007B04BF" w:rsidRDefault="00924E62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04BF">
        <w:rPr>
          <w:rFonts w:ascii="Times New Roman" w:hAnsi="Times New Roman" w:cs="Times New Roman"/>
          <w:b/>
          <w:sz w:val="36"/>
          <w:szCs w:val="36"/>
        </w:rPr>
        <w:t xml:space="preserve"> и сохранит ваши жизни и здоровье.</w:t>
      </w:r>
    </w:p>
    <w:sectPr w:rsidR="00924E62" w:rsidRPr="007B04BF" w:rsidSect="00D3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45158"/>
    <w:multiLevelType w:val="hybridMultilevel"/>
    <w:tmpl w:val="AFCA4B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17A45"/>
    <w:multiLevelType w:val="hybridMultilevel"/>
    <w:tmpl w:val="E40E80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E3B83"/>
    <w:rsid w:val="00033A1C"/>
    <w:rsid w:val="0006554E"/>
    <w:rsid w:val="005F28B8"/>
    <w:rsid w:val="00645A6F"/>
    <w:rsid w:val="007B04BF"/>
    <w:rsid w:val="00904E05"/>
    <w:rsid w:val="00924E62"/>
    <w:rsid w:val="009868F6"/>
    <w:rsid w:val="009D4225"/>
    <w:rsid w:val="00AA0680"/>
    <w:rsid w:val="00CE3B83"/>
    <w:rsid w:val="00D37091"/>
    <w:rsid w:val="00DB4164"/>
    <w:rsid w:val="00F2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2019-04-24T05:31:00Z</dcterms:created>
  <dcterms:modified xsi:type="dcterms:W3CDTF">2019-04-24T05:31:00Z</dcterms:modified>
</cp:coreProperties>
</file>