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A6" w:rsidRDefault="00A47DA6" w:rsidP="00A47DA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A47DA6" w:rsidRDefault="00A47DA6" w:rsidP="00A47DA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A47DA6" w:rsidRPr="00A47DA6" w:rsidRDefault="00A47DA6" w:rsidP="00A47DA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A47DA6">
        <w:rPr>
          <w:rFonts w:ascii="Times New Roman" w:eastAsia="Times New Roman" w:hAnsi="Times New Roman" w:cs="Times New Roman"/>
          <w:sz w:val="96"/>
          <w:szCs w:val="96"/>
          <w:lang w:eastAsia="ru-RU"/>
        </w:rPr>
        <w:t>Беседа на тему: «ГТО»</w:t>
      </w:r>
    </w:p>
    <w:p w:rsidR="00A47DA6" w:rsidRDefault="00A47DA6" w:rsidP="00A47DA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A47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A47DA6" w:rsidRDefault="00A47DA6" w:rsidP="00A47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A47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Подготовил: ученица 7 «А» класса </w:t>
      </w:r>
    </w:p>
    <w:p w:rsidR="00A47DA6" w:rsidRDefault="00A47DA6" w:rsidP="00A47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Селюнина Виктория</w:t>
      </w:r>
    </w:p>
    <w:p w:rsidR="00A47DA6" w:rsidRDefault="00A47DA6" w:rsidP="00A47D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Проверил: учитель физкультуры Фомина В.И.</w:t>
      </w: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7DA6" w:rsidRDefault="00A47DA6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7DA6" w:rsidRDefault="00A47DA6" w:rsidP="00A47DA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Нижнекамск, 2014г.</w:t>
      </w:r>
    </w:p>
    <w:p w:rsidR="00A47DA6" w:rsidRPr="00A47DA6" w:rsidRDefault="00A47DA6" w:rsidP="00A47DA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Беседа на тему «ГТО»</w:t>
      </w:r>
    </w:p>
    <w:p w:rsidR="00995CF2" w:rsidRPr="00995CF2" w:rsidRDefault="00995CF2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СССР в общеобразовательных учреждениях, профессиональных и спортивных </w:t>
      </w:r>
      <w:proofErr w:type="gramStart"/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существовала программа физкультурной подготовки под названием «Готов к труду и обороне», или ГТО.</w:t>
      </w:r>
    </w:p>
    <w:p w:rsidR="00995CF2" w:rsidRPr="00995CF2" w:rsidRDefault="00995CF2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ГТО был направлен на физическое развитие и укрепление здоровья граждан, являлся основой системы физвоспитания и был призван способствовать развитию массового физкультурного движения в Советском Союзе.</w:t>
      </w:r>
    </w:p>
    <w:p w:rsidR="00995CF2" w:rsidRPr="00995CF2" w:rsidRDefault="00995CF2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программе участвовали граждане страны в возрасте от 10 до 60 лет. Для каждой возрастной группы были установлены соответствующие требования и нормативы </w:t>
      </w:r>
      <w:proofErr w:type="spellStart"/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физподготовки</w:t>
      </w:r>
      <w:proofErr w:type="spellEnd"/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CF2" w:rsidRPr="00995CF2" w:rsidRDefault="00995CF2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Сдавать нужно было такие виды упражнений, как бег, прыжки в длину и в высоту, плавание, метание мяча, лыжные гонки, подтягивание на перекладине, стрельба, велокросс, туристский поход и др.</w:t>
      </w:r>
    </w:p>
    <w:p w:rsidR="00995CF2" w:rsidRDefault="00995CF2" w:rsidP="00995C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нормативов подтверждалась специальными серебряными и золотыми значками ГТО. Те, кто сдавал нормативы в течение нескольких лет, получали значок «Почётный значок ГТО». Программа действовала с 1931 по 1991 годы, при этом требования ГТО с течением времени менялись.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>В советскую эпоху значки ГТО были практически у каждого второго в нашей стране. Сегодня они интересуют разве что коллекционеров: например, за знак ГТО II степени можно выручить 560 рублей, а за золотой значок – тысячу и больше. Хотя ни золота, ни серебра в них никогда не было –  значки ГТО выпускались из эмалированного алюминия. Их ценность – историческая.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017964">
        <w:rPr>
          <w:sz w:val="28"/>
          <w:szCs w:val="28"/>
        </w:rPr>
        <w:t>Все началось в 1930 году, когда в «Комсомольской правде» появилась подборка статей под заголовком «Крепкие мышцы, зоркий глаз нужны каждому трудящемуся!», в которой проводилась идея ЦК ВЛКСМ ввести поголовную проверку советских граждан на готовность к труду и в случае чего к обороне молодого государства (ГТО).</w:t>
      </w:r>
      <w:proofErr w:type="gramEnd"/>
      <w:r w:rsidRPr="00017964">
        <w:rPr>
          <w:sz w:val="28"/>
          <w:szCs w:val="28"/>
        </w:rPr>
        <w:t xml:space="preserve"> С тех пор несколько поколений </w:t>
      </w:r>
      <w:r w:rsidRPr="00017964">
        <w:rPr>
          <w:sz w:val="28"/>
          <w:szCs w:val="28"/>
        </w:rPr>
        <w:lastRenderedPageBreak/>
        <w:t>советских граждан должны были со школьных лет и вплоть до пенсии бегать и плавать на время, прыгать и метать на дальность, стрелять на меткость.</w:t>
      </w:r>
    </w:p>
    <w:p w:rsid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 xml:space="preserve">В 1931 году журнал «Физкультура и спорт» объявил конкурс на эскиз главного «физкультурного знака» страны. Победил 15-летний школьник Г. </w:t>
      </w:r>
      <w:proofErr w:type="spellStart"/>
      <w:r w:rsidRPr="00017964">
        <w:rPr>
          <w:sz w:val="28"/>
          <w:szCs w:val="28"/>
        </w:rPr>
        <w:t>Тактаров</w:t>
      </w:r>
      <w:proofErr w:type="spellEnd"/>
      <w:r w:rsidRPr="00017964">
        <w:rPr>
          <w:sz w:val="28"/>
          <w:szCs w:val="28"/>
        </w:rPr>
        <w:t xml:space="preserve"> – именно его изображение стало эталонным.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>Нормативы к</w:t>
      </w:r>
      <w:r w:rsidR="00A47DA6">
        <w:rPr>
          <w:sz w:val="28"/>
          <w:szCs w:val="28"/>
        </w:rPr>
        <w:t>омплекса ГТО стали ориентиром, п</w:t>
      </w:r>
      <w:r w:rsidRPr="00017964">
        <w:rPr>
          <w:sz w:val="28"/>
          <w:szCs w:val="28"/>
        </w:rPr>
        <w:t xml:space="preserve">о которому каждый гражданин нашей страны может проверить уровень своего физического развития. 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 xml:space="preserve">Чтобы помочь каждому овладеть нормами ГТО, многое делают не только спортивные организации, но и профсоюзы, комсомол, ДОСААФ, министерства и ведомства, руководители предприятий, учреждений, колхозов, совхозов, учебных заведений. Повсеместно созданы общественные советы и комиссии ГТО, которыми руководят авторитетные и заслуженные люди. Всесоюзный совет по физкультурному комплексу ГТО возглавляет летчик-космонавт СССР А. А. Леонов. 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>На старты ГТО выходят миллионы человек. Большую популярность завоевали спартакиады по многоборью ГТО юношей допризывного и призывного возраста. С 1974 г. проводятся чемпионаты страны по многоборью комплекса ГТО на призы газеты «</w:t>
      </w:r>
      <w:proofErr w:type="gramStart"/>
      <w:r w:rsidRPr="00017964">
        <w:rPr>
          <w:sz w:val="28"/>
          <w:szCs w:val="28"/>
        </w:rPr>
        <w:t>Комсомольская</w:t>
      </w:r>
      <w:proofErr w:type="gramEnd"/>
      <w:r w:rsidRPr="00017964">
        <w:rPr>
          <w:sz w:val="28"/>
          <w:szCs w:val="28"/>
        </w:rPr>
        <w:t xml:space="preserve"> правда». Разрядные нормы и требования по многоборью ГТО включены в Единую всесоюзную спортивную классификацию. 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 xml:space="preserve">Для </w:t>
      </w:r>
      <w:proofErr w:type="gramStart"/>
      <w:r w:rsidRPr="00017964">
        <w:rPr>
          <w:sz w:val="28"/>
          <w:szCs w:val="28"/>
        </w:rPr>
        <w:t>контроля за</w:t>
      </w:r>
      <w:proofErr w:type="gramEnd"/>
      <w:r w:rsidRPr="00017964">
        <w:rPr>
          <w:sz w:val="28"/>
          <w:szCs w:val="28"/>
        </w:rPr>
        <w:t xml:space="preserve"> ходом внедрения нового комплекса создана Всесоюзная инспекция по комплексу ГТО. Это общественный орган, который своевременно предупреждает спортивные и другие организации о замеченных недостатках в работе, повышает ответственность каждого физкультурного работника за порученное дело. 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 xml:space="preserve">Всесоюзная инспекция ГТО, а также республиканские, краевые, областные, городские, районные инспекции и инспекторские группы ГТО на предприятиях, в колхозах, совхозах, учреждениях и учебных заведениях созданы в 1975 г. </w:t>
      </w:r>
    </w:p>
    <w:p w:rsidR="00017964" w:rsidRPr="00017964" w:rsidRDefault="00017964" w:rsidP="0001796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lastRenderedPageBreak/>
        <w:t xml:space="preserve">В состав инспекций и инспекторских групп входят ветераны физкультурного движения, активисты комплекса ГТО, лучшие спортсмены, представители партийных, советских, профсоюзных и комсомольских организаций, отделов народного образования, здравоохранения, военных комиссариатов, комитетов народного контроля, спортивных комитетов и ДСО, организаций ДОСААФ. </w:t>
      </w:r>
    </w:p>
    <w:p w:rsidR="00017964" w:rsidRPr="00995CF2" w:rsidRDefault="00017964" w:rsidP="00A47DA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17964">
        <w:rPr>
          <w:sz w:val="28"/>
          <w:szCs w:val="28"/>
        </w:rPr>
        <w:t xml:space="preserve">Инспекции и инспекторские группы проводят выборочные проверки значкистов ГТО. Инспекции контролируют качество подготовки общественных инструкторов комплекса ГТО, организацию тренировок, проведение соревнований, строительство и оборудование городков ГТО, использование спортсооружений, состояние наглядной агитации и пропаганды. </w:t>
      </w:r>
    </w:p>
    <w:p w:rsidR="00995CF2" w:rsidRPr="00995CF2" w:rsidRDefault="00995CF2" w:rsidP="00995CF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995CF2">
        <w:rPr>
          <w:sz w:val="28"/>
          <w:szCs w:val="28"/>
        </w:rPr>
        <w:t>На прошедшем в марте 2013 года совещании по развитию детско-юношеского спорта Президент РФ</w:t>
      </w:r>
      <w:r w:rsidRPr="00995CF2">
        <w:rPr>
          <w:rStyle w:val="a4"/>
          <w:sz w:val="28"/>
          <w:szCs w:val="28"/>
        </w:rPr>
        <w:t xml:space="preserve"> Владимир Путин</w:t>
      </w:r>
      <w:r w:rsidRPr="00995CF2">
        <w:rPr>
          <w:sz w:val="28"/>
          <w:szCs w:val="28"/>
        </w:rPr>
        <w:t xml:space="preserve"> заявил о том, что, несмотря на усилия по продвижению ценностей здорового образа жизни, сейчас многие дети имеют хронические заболевания, и ситуация с массовым и с детским спортом серьёзно не изменилась.</w:t>
      </w:r>
      <w:proofErr w:type="gramEnd"/>
    </w:p>
    <w:p w:rsidR="00995CF2" w:rsidRPr="00995CF2" w:rsidRDefault="00995CF2" w:rsidP="00995CF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5CF2">
        <w:rPr>
          <w:sz w:val="28"/>
          <w:szCs w:val="28"/>
        </w:rPr>
        <w:t xml:space="preserve">Для решения этой проблемы и укрепления здоровья детей Путин и предложил воссоздать систему ГТО в новом формате с современными нормативами, которые будут соответствовать уровню физического развития ребёнка. Он также заявил о том, что название программе нужно придумать другое, и поручил </w:t>
      </w:r>
      <w:proofErr w:type="spellStart"/>
      <w:r w:rsidRPr="00995CF2">
        <w:rPr>
          <w:sz w:val="28"/>
          <w:szCs w:val="28"/>
        </w:rPr>
        <w:t>Минобрнауки</w:t>
      </w:r>
      <w:proofErr w:type="spellEnd"/>
      <w:r w:rsidRPr="00995CF2">
        <w:rPr>
          <w:sz w:val="28"/>
          <w:szCs w:val="28"/>
        </w:rPr>
        <w:t xml:space="preserve"> и </w:t>
      </w:r>
      <w:proofErr w:type="spellStart"/>
      <w:r w:rsidRPr="00995CF2">
        <w:rPr>
          <w:sz w:val="28"/>
          <w:szCs w:val="28"/>
        </w:rPr>
        <w:t>Минспорту</w:t>
      </w:r>
      <w:proofErr w:type="spellEnd"/>
      <w:r w:rsidRPr="00995CF2">
        <w:rPr>
          <w:sz w:val="28"/>
          <w:szCs w:val="28"/>
        </w:rPr>
        <w:t xml:space="preserve"> заняться её разработкой.</w:t>
      </w:r>
    </w:p>
    <w:p w:rsidR="00995CF2" w:rsidRPr="00995CF2" w:rsidRDefault="00995CF2" w:rsidP="00995CF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5CF2">
        <w:rPr>
          <w:sz w:val="28"/>
          <w:szCs w:val="28"/>
        </w:rPr>
        <w:t>Путин также предложил вносить оценку уровня физической подготовки школьника в аттестат и учитывать её при поступлении в вузы.</w:t>
      </w:r>
    </w:p>
    <w:p w:rsidR="00995CF2" w:rsidRPr="00995CF2" w:rsidRDefault="00995CF2" w:rsidP="00995CF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5CF2">
        <w:rPr>
          <w:sz w:val="28"/>
          <w:szCs w:val="28"/>
        </w:rPr>
        <w:t>Инициативу Путина снова ввести ГТО уже поддержали депутаты Госдумы, сенаторы Совета Федерации, ректоры вузов, а также ДОСААФ России (Добровольное общество содействия армии, авиации и флоту).</w:t>
      </w:r>
    </w:p>
    <w:p w:rsidR="00E665BE" w:rsidRPr="00995CF2" w:rsidRDefault="00E665BE" w:rsidP="00995CF2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E665BE" w:rsidRPr="0099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E5"/>
    <w:rsid w:val="00017964"/>
    <w:rsid w:val="00455BE5"/>
    <w:rsid w:val="00995CF2"/>
    <w:rsid w:val="00A47DA6"/>
    <w:rsid w:val="00E6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C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2014-10-29T12:39:00Z</dcterms:created>
  <dcterms:modified xsi:type="dcterms:W3CDTF">2014-10-30T06:06:00Z</dcterms:modified>
</cp:coreProperties>
</file>