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DAE" w:rsidRPr="00FC5A64" w:rsidRDefault="00FC5A64" w:rsidP="00FC5A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D77BC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B91F8CC" wp14:editId="7A025903">
            <wp:extent cx="9577347" cy="5858510"/>
            <wp:effectExtent l="0" t="7620" r="0" b="0"/>
            <wp:docPr id="2" name="Рисунок 2" descr="C:\Users\school\Downloads\20231025_073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20231025_0737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66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7" r="1233"/>
                    <a:stretch/>
                  </pic:blipFill>
                  <pic:spPr bwMode="auto">
                    <a:xfrm rot="16200000">
                      <a:off x="0" y="0"/>
                      <a:ext cx="9601470" cy="5873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6DAE" w:rsidRDefault="009D5C3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 w:line="259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ОГЛАВЛЕНИЕ</w:t>
      </w:r>
    </w:p>
    <w:p w:rsidR="00156DAE" w:rsidRDefault="00156DAE"/>
    <w:sdt>
      <w:sdtPr>
        <w:id w:val="-1491869208"/>
        <w:docPartObj>
          <w:docPartGallery w:val="Table of Contents"/>
          <w:docPartUnique/>
        </w:docPartObj>
      </w:sdtPr>
      <w:sdtEndPr/>
      <w:sdtContent>
        <w:p w:rsidR="00156DAE" w:rsidRDefault="009D5C3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40"/>
              <w:tab w:val="right" w:pos="9061"/>
            </w:tabs>
            <w:spacing w:before="240" w:after="0"/>
            <w:rPr>
              <w:rFonts w:ascii="Times New Roman" w:hAnsi="Times New Roman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\t "Heading 1,1,Heading 2,2,Heading 3,3,"</w:instrText>
          </w:r>
          <w:r>
            <w:fldChar w:fldCharType="separate"/>
          </w:r>
          <w:hyperlink w:anchor="_heading=h.gjdgxs">
            <w:r>
              <w:rPr>
                <w:rFonts w:ascii="Times New Roman" w:hAnsi="Times New Roman"/>
                <w:color w:val="000000"/>
                <w:sz w:val="28"/>
                <w:szCs w:val="28"/>
              </w:rPr>
              <w:t>I.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ПОЯСНИТЕЛЬНАЯ ЗАПИСКА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156DAE" w:rsidRDefault="00EB1D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40"/>
              <w:tab w:val="right" w:pos="9061"/>
            </w:tabs>
            <w:spacing w:before="240" w:after="0"/>
            <w:rPr>
              <w:rFonts w:ascii="Times New Roman" w:hAnsi="Times New Roman"/>
              <w:color w:val="000000"/>
              <w:sz w:val="28"/>
              <w:szCs w:val="28"/>
            </w:rPr>
          </w:pPr>
          <w:hyperlink w:anchor="_heading=h.30j0zll">
            <w:r w:rsidR="009D5C3D">
              <w:rPr>
                <w:rFonts w:ascii="Times New Roman" w:hAnsi="Times New Roman"/>
                <w:color w:val="000000"/>
                <w:sz w:val="28"/>
                <w:szCs w:val="28"/>
              </w:rPr>
              <w:t>II.</w:t>
            </w:r>
            <w:r w:rsidR="009D5C3D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СОДЕРЖАНИЕ ОБУЧЕНИЯ</w:t>
            </w:r>
            <w:r w:rsidR="009D5C3D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:rsidR="00156DAE" w:rsidRDefault="00EB1D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40"/>
              <w:tab w:val="left" w:pos="660"/>
              <w:tab w:val="right" w:pos="9061"/>
            </w:tabs>
            <w:spacing w:before="240" w:after="0"/>
            <w:rPr>
              <w:rFonts w:ascii="Times New Roman" w:hAnsi="Times New Roman"/>
              <w:color w:val="000000"/>
              <w:sz w:val="28"/>
              <w:szCs w:val="28"/>
            </w:rPr>
          </w:pPr>
          <w:hyperlink w:anchor="_heading=h.1fob9te">
            <w:r w:rsidR="009D5C3D">
              <w:rPr>
                <w:rFonts w:ascii="Times New Roman" w:hAnsi="Times New Roman"/>
                <w:color w:val="000000"/>
                <w:sz w:val="28"/>
                <w:szCs w:val="28"/>
              </w:rPr>
              <w:t>III.</w:t>
            </w:r>
            <w:r w:rsidR="009D5C3D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ПЛАНИРУЕМЫЕ РЕЗУЛЬТАТЫ</w:t>
            </w:r>
            <w:r w:rsidR="009D5C3D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:rsidR="00156DAE" w:rsidRDefault="00EB1D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40"/>
              <w:tab w:val="left" w:pos="660"/>
              <w:tab w:val="right" w:pos="9061"/>
            </w:tabs>
            <w:spacing w:before="240" w:after="0"/>
            <w:rPr>
              <w:rFonts w:ascii="Times New Roman" w:hAnsi="Times New Roman"/>
              <w:color w:val="000000"/>
              <w:sz w:val="28"/>
              <w:szCs w:val="28"/>
            </w:rPr>
          </w:pPr>
          <w:hyperlink w:anchor="_heading=h.3znysh7">
            <w:r w:rsidR="009D5C3D">
              <w:rPr>
                <w:rFonts w:ascii="Times New Roman" w:hAnsi="Times New Roman"/>
                <w:color w:val="000000"/>
                <w:sz w:val="28"/>
                <w:szCs w:val="28"/>
              </w:rPr>
              <w:t>IV.</w:t>
            </w:r>
            <w:r w:rsidR="009D5C3D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ТЕМАТИЧЕСКОЕ ПЛАНИРОВАНИЕ</w:t>
            </w:r>
            <w:r w:rsidR="009D5C3D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11</w:t>
            </w:r>
          </w:hyperlink>
        </w:p>
        <w:p w:rsidR="00156DAE" w:rsidRDefault="009D5C3D">
          <w:pPr>
            <w:tabs>
              <w:tab w:val="left" w:pos="440"/>
            </w:tabs>
          </w:pPr>
          <w:r>
            <w:fldChar w:fldCharType="end"/>
          </w:r>
        </w:p>
      </w:sdtContent>
    </w:sdt>
    <w:p w:rsidR="00156DAE" w:rsidRDefault="00156D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56DAE" w:rsidRDefault="00156D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56DAE" w:rsidRDefault="00156D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56DAE" w:rsidRDefault="00156D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56DAE" w:rsidRDefault="00156D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56DAE" w:rsidRDefault="00156D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56DAE" w:rsidRDefault="00156D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56DAE" w:rsidRDefault="00156D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56DAE" w:rsidRDefault="00156D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56DAE" w:rsidRDefault="00156D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56DAE" w:rsidRDefault="00156D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56DAE" w:rsidRDefault="00156D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56DAE" w:rsidRDefault="00156D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56DAE" w:rsidRDefault="00156D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56DAE" w:rsidRDefault="00156D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56DAE" w:rsidRDefault="00156D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56DAE" w:rsidRDefault="00156D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56DAE" w:rsidRDefault="00156D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56DAE" w:rsidRDefault="00156D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56DAE" w:rsidRDefault="00156D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56DAE" w:rsidRDefault="00156D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56DAE" w:rsidRDefault="00156D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56DAE" w:rsidRDefault="00156D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56DAE" w:rsidRDefault="00156D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56DAE" w:rsidRDefault="00156D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56DAE" w:rsidRDefault="00156D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56DAE" w:rsidRDefault="00156D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56DAE" w:rsidRDefault="00156D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56DAE" w:rsidRDefault="00156D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56DAE" w:rsidRDefault="00156D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56DAE" w:rsidRDefault="009D5C3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br w:type="page"/>
      </w:r>
    </w:p>
    <w:p w:rsidR="00156DAE" w:rsidRDefault="009D5C3D">
      <w:pPr>
        <w:pStyle w:val="2"/>
        <w:numPr>
          <w:ilvl w:val="0"/>
          <w:numId w:val="7"/>
        </w:numPr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</w:p>
    <w:p w:rsidR="00156DAE" w:rsidRDefault="009D5C3D" w:rsidP="007D111A">
      <w:pPr>
        <w:spacing w:before="240" w:after="0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</w:rPr>
        <w:t>Рабочая программа по учебному предмету «Музыка»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 (вариант 1</w:t>
      </w:r>
      <w:r>
        <w:rPr>
          <w:rFonts w:ascii="Times New Roman" w:hAnsi="Times New Roman"/>
          <w:color w:val="000000"/>
          <w:sz w:val="28"/>
          <w:szCs w:val="28"/>
        </w:rPr>
        <w:t>))</w:t>
      </w:r>
      <w:r>
        <w:rPr>
          <w:rFonts w:ascii="Times New Roman" w:hAnsi="Times New Roman"/>
          <w:sz w:val="28"/>
          <w:szCs w:val="28"/>
          <w:highlight w:val="white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утвержденной приказом Министерства просвещения России от 24.11.2022г. № 1026 (</w:t>
      </w:r>
      <w:hyperlink r:id="rId10">
        <w:r>
          <w:rPr>
            <w:rFonts w:ascii="Times New Roman" w:hAnsi="Times New Roman"/>
            <w:color w:val="0000FF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rFonts w:ascii="Times New Roman" w:hAnsi="Times New Roman"/>
          <w:color w:val="000000"/>
          <w:sz w:val="28"/>
          <w:szCs w:val="28"/>
          <w:highlight w:val="white"/>
        </w:rPr>
        <w:t>).</w:t>
      </w:r>
    </w:p>
    <w:p w:rsidR="00156DAE" w:rsidRDefault="009D5C3D" w:rsidP="007D111A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</w:rPr>
        <w:t>ФАООП УО вариант 1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156DAE" w:rsidRDefault="009D5C3D" w:rsidP="007D111A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предмет «Музыка» относится к предметной области «Искусство» и является обязательной частью учебного плана. В соответствии с учебным планом рабочая программа по учебному предмету «Музыка» в 1 классе рассчитана на 33 учебные недели и составляет 66 часов в год (2 час в неделю).</w:t>
      </w:r>
    </w:p>
    <w:p w:rsidR="00156DAE" w:rsidRDefault="009D5C3D" w:rsidP="007D111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ФАООП УО (вариант 1) определяет цель и задачи учебного предмета «Музыка».</w:t>
      </w:r>
    </w:p>
    <w:p w:rsidR="00156DAE" w:rsidRDefault="009D5C3D" w:rsidP="007D111A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 обучения</w:t>
      </w:r>
      <w:r>
        <w:rPr>
          <w:rFonts w:ascii="Times New Roman" w:hAnsi="Times New Roman"/>
          <w:b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приобщение к музыкальной культуре обучающихся с умственной отсталостью (интеллектуальными нарушениями) как к неотъемлемой части духовной культуры.</w:t>
      </w:r>
    </w:p>
    <w:p w:rsidR="00156DAE" w:rsidRDefault="009D5C3D" w:rsidP="00BD77B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Задачи обучения: </w:t>
      </w:r>
    </w:p>
    <w:p w:rsidR="00156DAE" w:rsidRDefault="009D5C3D" w:rsidP="00FC5A6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накопление первоначальных впечатлений от музыкального искусства и получение доступного опыта (овладение элементарными музыкальными знаниями,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слушательскими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 доступными исполнительскими умениями);</w:t>
      </w:r>
    </w:p>
    <w:p w:rsidR="00156DAE" w:rsidRDefault="009D5C3D" w:rsidP="00FC5A6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приобщение к культурной среде, дающей обучающемуся впечатления от музыкального искусства, формирование стремления и привычки к слушанию музыки, посещению концертов, самостоятельной музыкальной деятельности;</w:t>
      </w:r>
    </w:p>
    <w:p w:rsidR="00156DAE" w:rsidRDefault="009D5C3D" w:rsidP="00FC5A6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развитие способности получать удовольствие от музыкальных произведений, выделение собственных предпочтений в восприятии музыки, приобретение опыта самостоятельной музыкально деятельности;</w:t>
      </w:r>
    </w:p>
    <w:p w:rsidR="00156DAE" w:rsidRDefault="009D5C3D" w:rsidP="00FC5A6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формирование простейших эстетических ориентиров и их использование в организации обыденной жизни и праздника;</w:t>
      </w:r>
    </w:p>
    <w:p w:rsidR="00156DAE" w:rsidRDefault="009D5C3D" w:rsidP="00FC5A6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color w:val="000000"/>
          <w:sz w:val="28"/>
          <w:szCs w:val="28"/>
        </w:rPr>
        <w:t>азвитие восприятия, в том числе восприятия музыки, мыслительных процессов, певческого голоса, творческих способностей обучающихся.</w:t>
      </w:r>
    </w:p>
    <w:p w:rsidR="00156DAE" w:rsidRDefault="009D5C3D" w:rsidP="00FC5A6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Рабочая программа по учебному предмету «Музыка» в 1 классе определяет следующие задачи:</w:t>
      </w:r>
    </w:p>
    <w:p w:rsidR="00156DAE" w:rsidRDefault="009D5C3D" w:rsidP="00FC5A6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приобщение к музыке через слушание произведений народной, детской, классической музыки;</w:t>
      </w:r>
    </w:p>
    <w:p w:rsidR="00156DAE" w:rsidRDefault="009D5C3D" w:rsidP="00FC5A6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формирование умения спокойно слушать музыку;</w:t>
      </w:r>
    </w:p>
    <w:p w:rsidR="00156DAE" w:rsidRDefault="009D5C3D" w:rsidP="00FC5A6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формирование умения выражать эмоциональную отзывчивость на музыкальные произведения разного характера;</w:t>
      </w:r>
    </w:p>
    <w:p w:rsidR="00156DAE" w:rsidRDefault="009D5C3D" w:rsidP="00FC5A6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формирование умения кратко (двумя, тремя словами) передавать внутреннее содержание музыкального произведения;</w:t>
      </w:r>
    </w:p>
    <w:p w:rsidR="00156DAE" w:rsidRDefault="009D5C3D" w:rsidP="00FC5A6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формирование навыков определения характера мелодии (спокойная, весёлая, грустная), её динамических особенностей (громкая, тихая);</w:t>
      </w:r>
    </w:p>
    <w:p w:rsidR="00156DAE" w:rsidRDefault="009D5C3D" w:rsidP="00FC5A6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формирование умения различать разнообразные по форме и характеру музыкальные произведения (песня, танец, хоровод; веселая, грустная, спокойная мелодия);</w:t>
      </w:r>
    </w:p>
    <w:p w:rsidR="00156DAE" w:rsidRDefault="009D5C3D" w:rsidP="00FC5A6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формирование умения с помощью учителя узнавать прослушанные ранее песни по вступлению и припеву;</w:t>
      </w:r>
    </w:p>
    <w:p w:rsidR="00156DAE" w:rsidRDefault="009D5C3D" w:rsidP="00FC5A6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формирование умения с помощью учителя различать части песни (запев, припев);</w:t>
      </w:r>
    </w:p>
    <w:p w:rsidR="00156DAE" w:rsidRDefault="009D5C3D" w:rsidP="00FC5A6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формирован</w:t>
      </w:r>
      <w:bookmarkStart w:id="1" w:name="_GoBack"/>
      <w:bookmarkEnd w:id="1"/>
      <w:r>
        <w:rPr>
          <w:rFonts w:ascii="Times New Roman" w:hAnsi="Times New Roman"/>
          <w:color w:val="000000"/>
          <w:sz w:val="28"/>
          <w:szCs w:val="28"/>
        </w:rPr>
        <w:t>ие навыков правильного пения;</w:t>
      </w:r>
    </w:p>
    <w:p w:rsidR="00156DAE" w:rsidRDefault="009D5C3D" w:rsidP="00FC5A6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формирование устойчивого навыка естественного, ненапряжённого звучания; </w:t>
      </w:r>
    </w:p>
    <w:p w:rsidR="00156DAE" w:rsidRDefault="009D5C3D" w:rsidP="00FC5A6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развитие умения правильно формировать гласные и отчётливо произносить согласные звуки, интонационно выделять гласные звуки в зависимости от смысла текста песни; развитие умения мягкого, напевного, лёгкого пения;</w:t>
      </w:r>
    </w:p>
    <w:p w:rsidR="00156DAE" w:rsidRDefault="009D5C3D" w:rsidP="00FC5A6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формирование точного интонирования мотива выученных песен в составе группы и индивидуально;</w:t>
      </w:r>
    </w:p>
    <w:p w:rsidR="00156DAE" w:rsidRDefault="009D5C3D" w:rsidP="00FC5A6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развитие умения показа рукой направления мелодии (сверху вниз или снизу-вверх);</w:t>
      </w:r>
    </w:p>
    <w:p w:rsidR="00156DAE" w:rsidRDefault="009D5C3D" w:rsidP="00FC5A6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формирование умения использовать разнообразные музыкальные средства (темп, динамические оттенки) для работы над выразительностью исполнения песен;</w:t>
      </w:r>
    </w:p>
    <w:p w:rsidR="00156DAE" w:rsidRDefault="009D5C3D" w:rsidP="00FC5A6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формирование умения четко выдерживать ритмический рисунок произведения в сопровождения учителя и инструмента;</w:t>
      </w:r>
    </w:p>
    <w:p w:rsidR="00156DAE" w:rsidRDefault="009D5C3D" w:rsidP="00FC5A6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знакомство с музыкальными инструментами и их звучанием (роль, пианино, балалайка, баян, гитара, труба, маракасы, румба, бубен, треугольник, скрипка);</w:t>
      </w:r>
    </w:p>
    <w:p w:rsidR="00156DAE" w:rsidRDefault="009D5C3D" w:rsidP="00FC5A6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формирование навыков слухового внимания и чувства ритма в ходе специальных ритмических упражнений;</w:t>
      </w:r>
    </w:p>
    <w:p w:rsidR="00156DAE" w:rsidRDefault="009D5C3D" w:rsidP="00FC5A6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реализация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психокоррекционных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 психотерапевтических возможностей музыкальной деятельности для преодоления у обучающихся с умственной отсталостью (интеллектуальными нарушениями) имеющихся нарушений развития и профилактики возможной социальной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дезадаптации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156DAE" w:rsidRDefault="009D5C3D" w:rsidP="00FC5A6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воспитание адекватного отношения к результатам собственной деятельности и деятельности других, формирование основы самооценки.</w:t>
      </w:r>
    </w:p>
    <w:p w:rsidR="00156DAE" w:rsidRDefault="009D5C3D" w:rsidP="00BD77BC">
      <w:pPr>
        <w:pStyle w:val="2"/>
        <w:numPr>
          <w:ilvl w:val="0"/>
          <w:numId w:val="7"/>
        </w:num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heading=h.30j0zll" w:colFirst="0" w:colLast="0"/>
      <w:bookmarkEnd w:id="2"/>
      <w:r>
        <w:br w:type="page"/>
      </w:r>
      <w:r w:rsidR="00F604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ОДЕРЖАНИЕ ОБУЧЕНИЯ</w:t>
      </w:r>
    </w:p>
    <w:p w:rsidR="00156DAE" w:rsidRDefault="009D5C3D">
      <w:pPr>
        <w:tabs>
          <w:tab w:val="left" w:pos="0"/>
        </w:tabs>
        <w:spacing w:before="24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результате освоения программы по предмету «Музыка» в 1 классе, у обучающихся формируется интерес к музыкальной культуре, музыкальному исполнительству, умение слушать и понимать содержание музыкального материала, развивается эмоциональная отзывчивость на произведения музыкальной культуры, умение двигаться под музыку, играть на шумовых музыкальных инструментах.</w:t>
      </w:r>
    </w:p>
    <w:p w:rsidR="00156DAE" w:rsidRDefault="009D5C3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Содержание разделов</w:t>
      </w:r>
    </w:p>
    <w:tbl>
      <w:tblPr>
        <w:tblStyle w:val="af3"/>
        <w:tblpPr w:leftFromText="180" w:rightFromText="180" w:vertAnchor="text" w:tblpY="199"/>
        <w:tblW w:w="92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0"/>
        <w:gridCol w:w="4819"/>
        <w:gridCol w:w="1918"/>
        <w:gridCol w:w="1930"/>
      </w:tblGrid>
      <w:tr w:rsidR="00156DAE">
        <w:trPr>
          <w:trHeight w:val="413"/>
        </w:trPr>
        <w:tc>
          <w:tcPr>
            <w:tcW w:w="620" w:type="dxa"/>
          </w:tcPr>
          <w:p w:rsidR="00156DAE" w:rsidRDefault="009D5C3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56DAE" w:rsidRDefault="009D5C3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819" w:type="dxa"/>
            <w:vAlign w:val="center"/>
          </w:tcPr>
          <w:p w:rsidR="00156DAE" w:rsidRDefault="009D5C3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918" w:type="dxa"/>
            <w:vAlign w:val="center"/>
          </w:tcPr>
          <w:p w:rsidR="00156DAE" w:rsidRDefault="009D5C3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30" w:type="dxa"/>
            <w:vAlign w:val="center"/>
          </w:tcPr>
          <w:p w:rsidR="00156DAE" w:rsidRDefault="009D5C3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</w:tr>
      <w:tr w:rsidR="00156DAE">
        <w:trPr>
          <w:trHeight w:val="270"/>
        </w:trPr>
        <w:tc>
          <w:tcPr>
            <w:tcW w:w="620" w:type="dxa"/>
          </w:tcPr>
          <w:p w:rsidR="00156DAE" w:rsidRDefault="009D5C3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156DAE" w:rsidRDefault="009D5C3D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«Здравствуй музыка» </w:t>
            </w:r>
          </w:p>
        </w:tc>
        <w:tc>
          <w:tcPr>
            <w:tcW w:w="1918" w:type="dxa"/>
          </w:tcPr>
          <w:p w:rsidR="00156DAE" w:rsidRDefault="009D5C3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30" w:type="dxa"/>
          </w:tcPr>
          <w:p w:rsidR="00156DAE" w:rsidRDefault="009D5C3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156DAE">
        <w:trPr>
          <w:trHeight w:val="270"/>
        </w:trPr>
        <w:tc>
          <w:tcPr>
            <w:tcW w:w="620" w:type="dxa"/>
          </w:tcPr>
          <w:p w:rsidR="00156DAE" w:rsidRDefault="009D5C3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:rsidR="00156DAE" w:rsidRDefault="009D5C3D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«Домашние животные»</w:t>
            </w:r>
          </w:p>
        </w:tc>
        <w:tc>
          <w:tcPr>
            <w:tcW w:w="1918" w:type="dxa"/>
          </w:tcPr>
          <w:p w:rsidR="00156DAE" w:rsidRDefault="009D5C3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30" w:type="dxa"/>
          </w:tcPr>
          <w:p w:rsidR="00156DAE" w:rsidRDefault="009D5C3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156DAE">
        <w:trPr>
          <w:trHeight w:val="270"/>
        </w:trPr>
        <w:tc>
          <w:tcPr>
            <w:tcW w:w="620" w:type="dxa"/>
          </w:tcPr>
          <w:p w:rsidR="00156DAE" w:rsidRDefault="009D5C3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156DAE" w:rsidRDefault="009D5C3D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«Урожай собирай»</w:t>
            </w:r>
          </w:p>
        </w:tc>
        <w:tc>
          <w:tcPr>
            <w:tcW w:w="1918" w:type="dxa"/>
          </w:tcPr>
          <w:p w:rsidR="00156DAE" w:rsidRDefault="009D5C3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30" w:type="dxa"/>
          </w:tcPr>
          <w:p w:rsidR="00156DAE" w:rsidRDefault="009D5C3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156DAE">
        <w:trPr>
          <w:trHeight w:val="270"/>
        </w:trPr>
        <w:tc>
          <w:tcPr>
            <w:tcW w:w="620" w:type="dxa"/>
          </w:tcPr>
          <w:p w:rsidR="00156DAE" w:rsidRDefault="009D5C3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:rsidR="00156DAE" w:rsidRDefault="009D5C3D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«К нам гости пришли»</w:t>
            </w:r>
          </w:p>
        </w:tc>
        <w:tc>
          <w:tcPr>
            <w:tcW w:w="1918" w:type="dxa"/>
          </w:tcPr>
          <w:p w:rsidR="00156DAE" w:rsidRDefault="009D5C3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30" w:type="dxa"/>
          </w:tcPr>
          <w:p w:rsidR="00156DAE" w:rsidRDefault="009D5C3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156DAE">
        <w:trPr>
          <w:trHeight w:val="270"/>
        </w:trPr>
        <w:tc>
          <w:tcPr>
            <w:tcW w:w="620" w:type="dxa"/>
          </w:tcPr>
          <w:p w:rsidR="00156DAE" w:rsidRDefault="009D5C3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:rsidR="00156DAE" w:rsidRDefault="009D5C3D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«Новогодний хоровод» </w:t>
            </w:r>
          </w:p>
        </w:tc>
        <w:tc>
          <w:tcPr>
            <w:tcW w:w="1918" w:type="dxa"/>
          </w:tcPr>
          <w:p w:rsidR="00156DAE" w:rsidRDefault="009D5C3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30" w:type="dxa"/>
          </w:tcPr>
          <w:p w:rsidR="00156DAE" w:rsidRDefault="009D5C3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156DAE">
        <w:trPr>
          <w:trHeight w:val="270"/>
        </w:trPr>
        <w:tc>
          <w:tcPr>
            <w:tcW w:w="620" w:type="dxa"/>
          </w:tcPr>
          <w:p w:rsidR="00156DAE" w:rsidRDefault="009D5C3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819" w:type="dxa"/>
          </w:tcPr>
          <w:p w:rsidR="00156DAE" w:rsidRDefault="009D5C3D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«Защитники отечества»</w:t>
            </w:r>
          </w:p>
        </w:tc>
        <w:tc>
          <w:tcPr>
            <w:tcW w:w="1918" w:type="dxa"/>
          </w:tcPr>
          <w:p w:rsidR="00156DAE" w:rsidRDefault="009D5C3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30" w:type="dxa"/>
          </w:tcPr>
          <w:p w:rsidR="00156DAE" w:rsidRDefault="009D5C3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156DAE">
        <w:trPr>
          <w:trHeight w:val="270"/>
        </w:trPr>
        <w:tc>
          <w:tcPr>
            <w:tcW w:w="620" w:type="dxa"/>
          </w:tcPr>
          <w:p w:rsidR="00156DAE" w:rsidRDefault="009D5C3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819" w:type="dxa"/>
          </w:tcPr>
          <w:p w:rsidR="00156DAE" w:rsidRDefault="009D5C3D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«Девочек наших мы поздравляем»</w:t>
            </w:r>
          </w:p>
        </w:tc>
        <w:tc>
          <w:tcPr>
            <w:tcW w:w="1918" w:type="dxa"/>
          </w:tcPr>
          <w:p w:rsidR="00156DAE" w:rsidRDefault="009D5C3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30" w:type="dxa"/>
          </w:tcPr>
          <w:p w:rsidR="00156DAE" w:rsidRDefault="009D5C3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156DAE">
        <w:trPr>
          <w:trHeight w:val="270"/>
        </w:trPr>
        <w:tc>
          <w:tcPr>
            <w:tcW w:w="620" w:type="dxa"/>
          </w:tcPr>
          <w:p w:rsidR="00156DAE" w:rsidRDefault="009D5C3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819" w:type="dxa"/>
          </w:tcPr>
          <w:p w:rsidR="00156DAE" w:rsidRDefault="009D5C3D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«Дружба крепкая»</w:t>
            </w:r>
          </w:p>
        </w:tc>
        <w:tc>
          <w:tcPr>
            <w:tcW w:w="1918" w:type="dxa"/>
          </w:tcPr>
          <w:p w:rsidR="00156DAE" w:rsidRDefault="009D5C3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30" w:type="dxa"/>
          </w:tcPr>
          <w:p w:rsidR="00156DAE" w:rsidRDefault="009D5C3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156DAE">
        <w:trPr>
          <w:trHeight w:val="270"/>
        </w:trPr>
        <w:tc>
          <w:tcPr>
            <w:tcW w:w="620" w:type="dxa"/>
          </w:tcPr>
          <w:p w:rsidR="00156DAE" w:rsidRDefault="009D5C3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819" w:type="dxa"/>
          </w:tcPr>
          <w:p w:rsidR="00156DAE" w:rsidRDefault="009D5C3D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«Трудимся с охотой»</w:t>
            </w:r>
          </w:p>
        </w:tc>
        <w:tc>
          <w:tcPr>
            <w:tcW w:w="1918" w:type="dxa"/>
          </w:tcPr>
          <w:p w:rsidR="00156DAE" w:rsidRDefault="009D5C3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30" w:type="dxa"/>
          </w:tcPr>
          <w:p w:rsidR="00156DAE" w:rsidRDefault="009D5C3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156DAE">
        <w:trPr>
          <w:trHeight w:val="270"/>
        </w:trPr>
        <w:tc>
          <w:tcPr>
            <w:tcW w:w="620" w:type="dxa"/>
          </w:tcPr>
          <w:p w:rsidR="00156DAE" w:rsidRDefault="009D5C3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819" w:type="dxa"/>
          </w:tcPr>
          <w:p w:rsidR="00156DAE" w:rsidRDefault="009D5C3D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«Вот оно, какое наше лето»</w:t>
            </w:r>
          </w:p>
        </w:tc>
        <w:tc>
          <w:tcPr>
            <w:tcW w:w="1918" w:type="dxa"/>
          </w:tcPr>
          <w:p w:rsidR="00156DAE" w:rsidRDefault="009D5C3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30" w:type="dxa"/>
          </w:tcPr>
          <w:p w:rsidR="00156DAE" w:rsidRDefault="009D5C3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156DAE">
        <w:trPr>
          <w:trHeight w:val="285"/>
        </w:trPr>
        <w:tc>
          <w:tcPr>
            <w:tcW w:w="5439" w:type="dxa"/>
            <w:gridSpan w:val="2"/>
          </w:tcPr>
          <w:p w:rsidR="00156DAE" w:rsidRDefault="009D5C3D">
            <w:pPr>
              <w:tabs>
                <w:tab w:val="left" w:pos="0"/>
              </w:tabs>
              <w:spacing w:after="0" w:line="36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918" w:type="dxa"/>
          </w:tcPr>
          <w:p w:rsidR="00156DAE" w:rsidRDefault="009D5C3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66  </w:t>
            </w:r>
          </w:p>
        </w:tc>
        <w:tc>
          <w:tcPr>
            <w:tcW w:w="1930" w:type="dxa"/>
          </w:tcPr>
          <w:p w:rsidR="00156DAE" w:rsidRDefault="009D5C3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156DAE" w:rsidRDefault="00156DA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3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56DAE" w:rsidRDefault="00156DA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3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56DAE" w:rsidRDefault="00156DA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3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56DAE" w:rsidRDefault="00156DA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3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56DAE" w:rsidRDefault="00156DA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3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56DAE" w:rsidRDefault="00156DA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3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56DAE" w:rsidRDefault="00156DA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3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56DAE" w:rsidRDefault="00156DA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3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56DAE" w:rsidRDefault="00156DA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3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56DAE" w:rsidRDefault="009D5C3D">
      <w:pPr>
        <w:pStyle w:val="2"/>
        <w:numPr>
          <w:ilvl w:val="0"/>
          <w:numId w:val="7"/>
        </w:numPr>
        <w:ind w:left="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heading=h.1fob9te" w:colFirst="0" w:colLast="0"/>
      <w:bookmarkEnd w:id="3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ПЛАНИРУЕМЫЕ РЕЗУЛЬТАТЫ</w:t>
      </w:r>
    </w:p>
    <w:p w:rsidR="00156DAE" w:rsidRDefault="009D5C3D">
      <w:pPr>
        <w:spacing w:before="235"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Личностные:</w:t>
      </w:r>
    </w:p>
    <w:p w:rsidR="00156DAE" w:rsidRDefault="009D5C3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принятие и освоение социальной роли обучающегося, проявление социально значимых мотивов учебной деятельности;</w:t>
      </w:r>
    </w:p>
    <w:p w:rsidR="00156DAE" w:rsidRDefault="009D5C3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формирование базовых навыков сотрудничества с взрослыми и сверстниками в разных социальных ситуациях;</w:t>
      </w:r>
    </w:p>
    <w:p w:rsidR="00156DAE" w:rsidRDefault="009D5C3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формирование навыков коммуникации и принятых норм социального взаимодействия;</w:t>
      </w:r>
    </w:p>
    <w:p w:rsidR="00156DAE" w:rsidRDefault="009D5C3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формирование навыков проявления доброжелательности, эмоционально-нравственной отзывчивости и взаимопомощи.</w:t>
      </w:r>
    </w:p>
    <w:p w:rsidR="00156DAE" w:rsidRDefault="009D5C3D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Предметные:</w:t>
      </w:r>
    </w:p>
    <w:p w:rsidR="00156DAE" w:rsidRDefault="009D5C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Минимальный уровень:</w:t>
      </w:r>
    </w:p>
    <w:p w:rsidR="00156DAE" w:rsidRDefault="009D5C3D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характера и содержания знакомых музыкальных произведений;</w:t>
      </w:r>
    </w:p>
    <w:p w:rsidR="00156DAE" w:rsidRDefault="009D5C3D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пение с инструментальным сопровождением и без него (с помощью педагога);</w:t>
      </w:r>
    </w:p>
    <w:p w:rsidR="00156DAE" w:rsidRDefault="009D5C3D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выразительное совместное исполнение выученных песен с простейшими элементами динамических оттенков;</w:t>
      </w:r>
    </w:p>
    <w:p w:rsidR="00156DAE" w:rsidRDefault="009D5C3D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правильное формирование при пении гласных звуков и отчетливое произнесение согласных звуков в конце и в середине слов;</w:t>
      </w:r>
    </w:p>
    <w:p w:rsidR="00156DAE" w:rsidRDefault="009D5C3D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правильная передача мелодии в диапазоне ре1-си1;</w:t>
      </w:r>
    </w:p>
    <w:p w:rsidR="00156DAE" w:rsidRDefault="009D5C3D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различение вступления, запева, припева, проигрыша, окончания песни;</w:t>
      </w:r>
    </w:p>
    <w:p w:rsidR="00156DAE" w:rsidRDefault="009D5C3D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различение песни, танца, марша;</w:t>
      </w:r>
    </w:p>
    <w:p w:rsidR="00156DAE" w:rsidRDefault="009D5C3D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различение вступления, запева, припева, проигрыша, окончания песни;</w:t>
      </w:r>
    </w:p>
    <w:p w:rsidR="00156DAE" w:rsidRDefault="009D5C3D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различение песни, танца, марша;</w:t>
      </w:r>
    </w:p>
    <w:p w:rsidR="00156DAE" w:rsidRDefault="009D5C3D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передача ритмического рисунка мелодии (хлопками, голосом);</w:t>
      </w:r>
    </w:p>
    <w:p w:rsidR="00156DAE" w:rsidRDefault="009D5C3D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определение разнообразных по содержанию и характеру музыкальных произведений (веселые, грустные и спокойные);</w:t>
      </w:r>
    </w:p>
    <w:p w:rsidR="00156DAE" w:rsidRDefault="009D5C3D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владение элементарными представлениями о нотной грамоте;</w:t>
      </w:r>
    </w:p>
    <w:p w:rsidR="00156DAE" w:rsidRDefault="009D5C3D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представления о некоторых музыкальных инструментах и их звучании. </w:t>
      </w:r>
    </w:p>
    <w:p w:rsidR="00156DAE" w:rsidRDefault="009D5C3D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Достаточный уровень:</w:t>
      </w:r>
    </w:p>
    <w:p w:rsidR="00156DAE" w:rsidRDefault="009D5C3D">
      <w:pPr>
        <w:numPr>
          <w:ilvl w:val="0"/>
          <w:numId w:val="2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самостоятельное исполнение разученных песен как с инструментальным сопровождением, так и без него;</w:t>
      </w:r>
    </w:p>
    <w:p w:rsidR="00156DAE" w:rsidRDefault="009D5C3D">
      <w:pPr>
        <w:numPr>
          <w:ilvl w:val="0"/>
          <w:numId w:val="2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сольное пение и пение хором с выполнением требований художественного исполнения, с учетом средств музыкальной выразительности;</w:t>
      </w:r>
    </w:p>
    <w:p w:rsidR="00156DAE" w:rsidRDefault="009D5C3D">
      <w:pPr>
        <w:numPr>
          <w:ilvl w:val="0"/>
          <w:numId w:val="2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ясное и четкое произнесение слов в песнях подвижного характера;</w:t>
      </w:r>
    </w:p>
    <w:p w:rsidR="00156DAE" w:rsidRDefault="009D5C3D">
      <w:pPr>
        <w:numPr>
          <w:ilvl w:val="0"/>
          <w:numId w:val="2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различение разнообразных по характеру и звучанию песен, маршей, танцев;</w:t>
      </w:r>
    </w:p>
    <w:p w:rsidR="00156DAE" w:rsidRDefault="009D5C3D">
      <w:pPr>
        <w:numPr>
          <w:ilvl w:val="0"/>
          <w:numId w:val="2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знание основных средств музыкальной выразительности: динамические оттенки (форте-громко, пиано-тихо); особенности темпа (быстро, умеренно, медленно); особенности регистра (низкий, средний, высокий) и др.;</w:t>
      </w:r>
    </w:p>
    <w:p w:rsidR="00156DAE" w:rsidRDefault="009D5C3D">
      <w:pPr>
        <w:numPr>
          <w:ilvl w:val="0"/>
          <w:numId w:val="1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представления обо всех включенных в Программу музыкальных инструментах и их звучании (рояль, пианино, балалайка, баян, гитара, труба, маракасы, румба, бубен, треугольник, скрипка);</w:t>
      </w:r>
    </w:p>
    <w:p w:rsidR="00156DAE" w:rsidRDefault="009D5C3D">
      <w:pPr>
        <w:numPr>
          <w:ilvl w:val="0"/>
          <w:numId w:val="2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владение элементами музыкальной грамоты, как средства графического изображения музыки.</w:t>
      </w:r>
    </w:p>
    <w:p w:rsidR="00156DAE" w:rsidRDefault="009D5C3D">
      <w:p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Система оценки достижений</w:t>
      </w:r>
    </w:p>
    <w:p w:rsidR="00156DAE" w:rsidRDefault="009D5C3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время обучения в 1 классе целесообразно всячески поощрять и стимулировать работу обучающихся, используя только качественную оценку. При этом не является принципиально важным, насколько обучающийся продвигается в освоении того или иного учебного предмета. На этом этапе обучения центральным результатом является появление </w:t>
      </w:r>
      <w:r>
        <w:rPr>
          <w:rFonts w:ascii="Times New Roman" w:hAnsi="Times New Roman"/>
          <w:sz w:val="28"/>
          <w:szCs w:val="28"/>
        </w:rPr>
        <w:lastRenderedPageBreak/>
        <w:t>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педагогического работника, но и с определенной долей самостоятельности во взаимодействии с учителем и одноклассниками.</w:t>
      </w:r>
    </w:p>
    <w:p w:rsidR="00156DAE" w:rsidRDefault="009D5C3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целом оценка достижения обучающимися с умственной отсталостью личностных и предметных результатов должна базироваться на принципах индивидуального и дифференцированного подходов. Усвоенные обучающимися даже незначительные по объему и элементарные по содержанию знания и умения должны выполнять коррекционно-развивающую функцию, поскольку они играют определенную роль в становлении личности обучающегося и овладении им социальным опытом.</w:t>
      </w:r>
    </w:p>
    <w:p w:rsidR="00156DAE" w:rsidRDefault="009D5C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9498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Оценка личностных результатов предполагает, прежде всего, оценку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продвижения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обучающегося в овладении социальными (жизненными) компетенциями, может быть представлена в условных единицах:</w:t>
      </w:r>
    </w:p>
    <w:p w:rsidR="00156DAE" w:rsidRDefault="009D5C3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0 баллов - нет фиксируемой динамики; </w:t>
      </w:r>
    </w:p>
    <w:p w:rsidR="00156DAE" w:rsidRDefault="009D5C3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 балл - минимальная динамика; </w:t>
      </w:r>
    </w:p>
    <w:p w:rsidR="00156DAE" w:rsidRDefault="009D5C3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 балла - удовлетворительная динамика; </w:t>
      </w:r>
    </w:p>
    <w:p w:rsidR="00156DAE" w:rsidRDefault="009D5C3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 балла - значительная динамика. </w:t>
      </w:r>
    </w:p>
    <w:p w:rsidR="00156DAE" w:rsidRDefault="009D5C3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Усвоенные предметные результаты могут быть оценены с точки зрения достоверности как «верные» или «неверные».</w:t>
      </w:r>
    </w:p>
    <w:p w:rsidR="00156DAE" w:rsidRDefault="009D5C3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Критерий «верно» и (или) «неверно» (правильность выполнения задания) свидетельствует о частности допущения тех или иных ошибок, возможных причинах их появления, способах их предупреждения или преодоления. По критерию полноты предметные результаты могут оцениваться как полные, частично полные и неполные. Самостоятельность выполнения заданий оценивается с позиции наличия и (или) отсутствия помощи и ее видов: задание выполнено полностью самостоятельно; </w:t>
      </w:r>
      <w:r>
        <w:rPr>
          <w:rFonts w:ascii="Times New Roman" w:hAnsi="Times New Roman"/>
          <w:sz w:val="28"/>
          <w:szCs w:val="28"/>
        </w:rPr>
        <w:lastRenderedPageBreak/>
        <w:t>выполнено по словесной инструкции; выполнено с опорой на образец; задание не выполнено при оказании различных видов помощи.</w:t>
      </w:r>
    </w:p>
    <w:p w:rsidR="00156DAE" w:rsidRDefault="009D5C3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обучающихся поощряется и стимулируется с использованием качественной оценки: «верно», «частично верно», «неверно»</w:t>
      </w:r>
    </w:p>
    <w:p w:rsidR="00156DAE" w:rsidRDefault="009D5C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Соотнесение результатов оценочной деятельности, демонстрируемые обучающимися:</w:t>
      </w:r>
    </w:p>
    <w:p w:rsidR="00156DAE" w:rsidRDefault="009D5C3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«верно» - задание выполнено на 70 – 100 %;</w:t>
      </w:r>
    </w:p>
    <w:p w:rsidR="00156DAE" w:rsidRDefault="009D5C3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«частично верно» - задание выполнено на 30-70%;</w:t>
      </w:r>
    </w:p>
    <w:p w:rsidR="00156DAE" w:rsidRDefault="009D5C3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«неверно» - задание выполнено менее чем 30 %.</w:t>
      </w:r>
    </w:p>
    <w:p w:rsidR="00156DAE" w:rsidRDefault="00156DA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56DAE" w:rsidRDefault="00156DA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56DAE" w:rsidRDefault="00156DA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3709"/>
        <w:jc w:val="both"/>
        <w:rPr>
          <w:rFonts w:ascii="Times New Roman" w:hAnsi="Times New Roman"/>
          <w:color w:val="000000"/>
          <w:sz w:val="24"/>
          <w:szCs w:val="24"/>
        </w:rPr>
        <w:sectPr w:rsidR="00156DAE">
          <w:footerReference w:type="default" r:id="rId11"/>
          <w:pgSz w:w="11906" w:h="16838"/>
          <w:pgMar w:top="1418" w:right="1134" w:bottom="1418" w:left="1701" w:header="709" w:footer="709" w:gutter="0"/>
          <w:pgNumType w:start="1"/>
          <w:cols w:space="720"/>
          <w:titlePg/>
        </w:sectPr>
      </w:pPr>
    </w:p>
    <w:p w:rsidR="00156DAE" w:rsidRDefault="009D5C3D">
      <w:pPr>
        <w:pStyle w:val="2"/>
        <w:numPr>
          <w:ilvl w:val="0"/>
          <w:numId w:val="7"/>
        </w:numPr>
        <w:spacing w:after="240"/>
        <w:ind w:left="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4" w:name="_heading=h.3znysh7" w:colFirst="0" w:colLast="0"/>
      <w:bookmarkEnd w:id="4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 ТЕМАТИЧЕСКОЕ ПЛАНИРОВАНИЕ</w:t>
      </w:r>
    </w:p>
    <w:tbl>
      <w:tblPr>
        <w:tblStyle w:val="af4"/>
        <w:tblW w:w="1414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4"/>
        <w:gridCol w:w="2268"/>
        <w:gridCol w:w="851"/>
        <w:gridCol w:w="3968"/>
        <w:gridCol w:w="3119"/>
        <w:gridCol w:w="3261"/>
      </w:tblGrid>
      <w:tr w:rsidR="00156DAE">
        <w:trPr>
          <w:trHeight w:val="508"/>
        </w:trPr>
        <w:tc>
          <w:tcPr>
            <w:tcW w:w="675" w:type="dxa"/>
            <w:vMerge w:val="restart"/>
            <w:vAlign w:val="center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vMerge w:val="restart"/>
            <w:vAlign w:val="center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предмета</w:t>
            </w:r>
          </w:p>
        </w:tc>
        <w:tc>
          <w:tcPr>
            <w:tcW w:w="851" w:type="dxa"/>
            <w:vMerge w:val="restart"/>
            <w:vAlign w:val="center"/>
          </w:tcPr>
          <w:p w:rsidR="00156DAE" w:rsidRDefault="009D5C3D">
            <w:pPr>
              <w:spacing w:after="0" w:line="240" w:lineRule="auto"/>
              <w:ind w:left="-104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3968" w:type="dxa"/>
            <w:vMerge w:val="restart"/>
            <w:vAlign w:val="center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6380" w:type="dxa"/>
            <w:gridSpan w:val="2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156DAE">
        <w:trPr>
          <w:trHeight w:val="274"/>
        </w:trPr>
        <w:tc>
          <w:tcPr>
            <w:tcW w:w="675" w:type="dxa"/>
            <w:vMerge/>
            <w:vAlign w:val="center"/>
          </w:tcPr>
          <w:p w:rsidR="00156DAE" w:rsidRDefault="00156D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156DAE" w:rsidRDefault="00156D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156DAE" w:rsidRDefault="00156D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8" w:type="dxa"/>
            <w:vMerge/>
            <w:vAlign w:val="center"/>
          </w:tcPr>
          <w:p w:rsidR="00156DAE" w:rsidRDefault="00156D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261" w:type="dxa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Достаточный уровень</w:t>
            </w:r>
          </w:p>
        </w:tc>
      </w:tr>
      <w:tr w:rsidR="00156DAE">
        <w:trPr>
          <w:trHeight w:val="2913"/>
        </w:trPr>
        <w:tc>
          <w:tcPr>
            <w:tcW w:w="675" w:type="dxa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«Здравствуй музыка».</w:t>
            </w:r>
          </w:p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Вводный урок</w:t>
            </w:r>
          </w:p>
        </w:tc>
        <w:tc>
          <w:tcPr>
            <w:tcW w:w="851" w:type="dxa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обучающихся с музыкальным кабинетом, правилами поведения на уроках.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учебником (знакомятся с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разделами учебника и условными обозначениями).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Слушание песни «Улыбка» музыка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Тимофеевского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из мультфильма «Крошка Енот»</w:t>
            </w:r>
          </w:p>
        </w:tc>
        <w:tc>
          <w:tcPr>
            <w:tcW w:w="3119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 помощью учителя ориентируются в кабинете музыки.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 контролем учителя выполняют правила поведения на уроках музыки.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Показывают условные обозначения.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Показывают эмоциональный отклик  на музыкальное произведение</w:t>
            </w:r>
          </w:p>
        </w:tc>
        <w:tc>
          <w:tcPr>
            <w:tcW w:w="3261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Ориентируются в кабинете музыки.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Выполняют правила поведения на уроках музыки.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Называют и показывают условные обозначения </w:t>
            </w:r>
          </w:p>
          <w:p w:rsidR="00156DAE" w:rsidRDefault="009D5C3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Передают словами характер и динамические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особенности  музыкального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произведения.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Исполняют свою любимую песню</w:t>
            </w:r>
          </w:p>
        </w:tc>
      </w:tr>
      <w:tr w:rsidR="00156DAE">
        <w:trPr>
          <w:trHeight w:val="1549"/>
        </w:trPr>
        <w:tc>
          <w:tcPr>
            <w:tcW w:w="675" w:type="dxa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правилами пения</w:t>
            </w:r>
          </w:p>
        </w:tc>
        <w:tc>
          <w:tcPr>
            <w:tcW w:w="851" w:type="dxa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Слушание: детские песни из популярных отечественных мультфильмов.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«Песенка Крокодила Гены» (музыка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Тимофеевского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из мультфильма «Чебурашка»).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певческой установкой.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предыдущего музыкального опыта, интересов и предпочтений обучающихся.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 (работа над певческим дыханием): исполнение известных и любимых детьми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песен. Детские песни из популярных отечественных мультфильмов, песня «Улыбка» музыка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Тимофеевского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из мультфильма «Крошка Енот».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музыкально-ритмических  движений игры «Руки кверху поднимаем»</w:t>
            </w:r>
          </w:p>
        </w:tc>
        <w:tc>
          <w:tcPr>
            <w:tcW w:w="3119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lastRenderedPageBreak/>
              <w:t xml:space="preserve">Слушают, </w:t>
            </w:r>
            <w:r>
              <w:rPr>
                <w:rFonts w:ascii="Times New Roman" w:hAnsi="Times New Roman"/>
                <w:sz w:val="24"/>
                <w:szCs w:val="24"/>
              </w:rPr>
              <w:t>показывают эмоциональный отклик.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 руководством учителя выполняют правила пения,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стоят, правильно сидят.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Наблюдают, повторяют отдельные движения музыкально-ритмической игры за учителем</w:t>
            </w:r>
          </w:p>
          <w:p w:rsidR="00156DAE" w:rsidRDefault="0015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  <w:tc>
          <w:tcPr>
            <w:tcW w:w="3261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Слушают, дают характеристику образов героев.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правила пения.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стоят, правильно сидят во время пения.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Активно принимают участие в музыкально-ритмической игре, повторяют движения за учителем</w:t>
            </w:r>
          </w:p>
          <w:p w:rsidR="00156DAE" w:rsidRDefault="0015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</w:tr>
      <w:tr w:rsidR="00156DAE">
        <w:trPr>
          <w:trHeight w:val="2670"/>
        </w:trPr>
        <w:tc>
          <w:tcPr>
            <w:tcW w:w="675" w:type="dxa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268" w:type="dxa"/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Музыкальные инструменты: пианино, рояль</w:t>
            </w:r>
          </w:p>
        </w:tc>
        <w:tc>
          <w:tcPr>
            <w:tcW w:w="851" w:type="dxa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обучающихся с музыкальными инструментами (пианино, рояль).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Певческая установка – повторение.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навыков пения. «Песенка Крокодила Гены» из мультфильма «Чебурашка», музыка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Тимофеевского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умения брать дыхание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перед  началом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музыкальной фразы.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музыкально-ритмических  движений игры «Руки кверху поднимаем»</w:t>
            </w:r>
          </w:p>
        </w:tc>
        <w:tc>
          <w:tcPr>
            <w:tcW w:w="3119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Рассматривают иллюстрации с изображением музыкальных инструментов (пианино, рояль).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Повторяют с опорой на карточки правила поведения в кабинете музыки и правила пения.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 контролем учителя перед началом музыкальной фразы правильно берут дыхание.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Выполняют движения музыкально-ритмической игры, повторяя их за учителем</w:t>
            </w:r>
          </w:p>
        </w:tc>
        <w:tc>
          <w:tcPr>
            <w:tcW w:w="3261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Рассматривают иллюстрации и называют музыкальные инструменты и их составные части (корпус, клавиши). 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Повторяют правила поведения в кабинете музыки и правила пения.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Правильно берут дыхание перед началом музыкальных фраз.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Активно принимают участие в музыкально-ритмической игре, повторяют движения за учителем</w:t>
            </w:r>
          </w:p>
          <w:p w:rsidR="00156DAE" w:rsidRDefault="0015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</w:tr>
    </w:tbl>
    <w:p w:rsidR="00156DAE" w:rsidRDefault="009D5C3D">
      <w:r>
        <w:br w:type="page"/>
      </w:r>
    </w:p>
    <w:tbl>
      <w:tblPr>
        <w:tblStyle w:val="af5"/>
        <w:tblW w:w="1414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4"/>
        <w:gridCol w:w="2268"/>
        <w:gridCol w:w="851"/>
        <w:gridCol w:w="3968"/>
        <w:gridCol w:w="3119"/>
        <w:gridCol w:w="3261"/>
      </w:tblGrid>
      <w:tr w:rsidR="00156DAE">
        <w:trPr>
          <w:trHeight w:val="416"/>
        </w:trPr>
        <w:tc>
          <w:tcPr>
            <w:tcW w:w="675" w:type="dxa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268" w:type="dxa"/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по теме: «Здравствуй музыка»</w:t>
            </w:r>
          </w:p>
          <w:p w:rsidR="00156DAE" w:rsidRDefault="00156DA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закрепление изученного песенного репертуара по теме.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певческим дыханием.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Слушание музыки: закрепление изученного музыкального материала для слушания по теме «Здравствуй музыка».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игры «Руки кверху поднимаем»</w:t>
            </w:r>
          </w:p>
        </w:tc>
        <w:tc>
          <w:tcPr>
            <w:tcW w:w="3119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Выполняют правила пения под руководством учителя.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Правильно стоят, правильно сидят во время пения.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Слушают, показывают эмоциональный отклик.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Выполняют движения музыкально-ритмической игры,  повторяя их за учителем</w:t>
            </w:r>
          </w:p>
        </w:tc>
        <w:tc>
          <w:tcPr>
            <w:tcW w:w="3261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Выполняют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правила  пения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Правильно стоят, правильно сидят во время пения.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Слушают,  узнают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называют песни, дают характеристику образов героев.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 памяти выполняют движения музыкально-ритмической игр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пропевают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гласные</w:t>
            </w:r>
          </w:p>
        </w:tc>
      </w:tr>
      <w:tr w:rsidR="00156DAE">
        <w:trPr>
          <w:trHeight w:val="2664"/>
        </w:trPr>
        <w:tc>
          <w:tcPr>
            <w:tcW w:w="675" w:type="dxa"/>
            <w:tcBorders>
              <w:bottom w:val="single" w:sz="4" w:space="0" w:color="000000"/>
            </w:tcBorders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«Домашние животные».</w:t>
            </w:r>
          </w:p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«Серенькая кошечка Музыка В. Витлина, слова 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Найдёновой</w:t>
            </w:r>
            <w:proofErr w:type="spellEnd"/>
          </w:p>
        </w:tc>
        <w:tc>
          <w:tcPr>
            <w:tcW w:w="851" w:type="dxa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 «Улыбка», музыка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слова  М.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Тимофеевского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из мультфильма «Крошка Енот».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домашних животных.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Разучивание песни «Серенькая кошечка», музыка В. Витлина, слова 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Найдёновой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упражнения, эмитирующего движения кошечки.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дыхательной гимнастики «Подуем».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иллюстрациями </w:t>
            </w:r>
          </w:p>
        </w:tc>
        <w:tc>
          <w:tcPr>
            <w:tcW w:w="3119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правила пения под контролем учителя.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Называют, кто изображен на картинке в учебнике.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Слушают, показывают эмоциональный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отклик  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музыкальное произведение.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движения за учителем.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иллюстрации</w:t>
            </w:r>
          </w:p>
        </w:tc>
        <w:tc>
          <w:tcPr>
            <w:tcW w:w="3261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Правильно стоят, берут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дыхание,  начинают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заканчивают пение.</w:t>
            </w:r>
          </w:p>
          <w:p w:rsidR="00156DAE" w:rsidRDefault="009D5C3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Рассказывают о домашних животных, которые живут у них дома.</w:t>
            </w:r>
          </w:p>
          <w:p w:rsidR="00156DAE" w:rsidRDefault="009D5C3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Передают словами характер и динамические особенности музыкального произведения.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Выполняют движения самостоятельно. Рассматривают иллюстрации, отвечают на вопросы </w:t>
            </w:r>
          </w:p>
        </w:tc>
      </w:tr>
      <w:tr w:rsidR="00156DAE">
        <w:trPr>
          <w:trHeight w:val="428"/>
        </w:trPr>
        <w:tc>
          <w:tcPr>
            <w:tcW w:w="675" w:type="dxa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Три поросенка, музыка М. Протасова, слова Н. Соловьевой </w:t>
            </w:r>
          </w:p>
          <w:p w:rsidR="00156DAE" w:rsidRDefault="00156DA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6DAE" w:rsidRDefault="00156DA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 «Серенькая кошечка», музыка В. Витлина, слова 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Найдёновой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учебником.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дыхательной гимнастики «Подуем».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Слушание музыки «Три поросенка», музыка М. Протасова, слова Н. Соловьевой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 «Улыбка», музыка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Тимофеевского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из мультфильма «Крошка Енот</w:t>
            </w:r>
          </w:p>
        </w:tc>
        <w:tc>
          <w:tcPr>
            <w:tcW w:w="3119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Выполняют правила пения под контролем учителя.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Подпевают повторяющиеся интонации припева песни.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Рассматривают  иллюстрацией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учебнике. Имитируют движения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животных, с опорой на иллюстрации.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Изображают  образы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героев музыкального произведения.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Повторяют движения за учителем.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Спокойно слушают музыку</w:t>
            </w:r>
          </w:p>
          <w:p w:rsidR="00156DAE" w:rsidRDefault="0015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Правильно стоят, берут дыхание, начинают и заканчивают пение.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 отдельные фразы или всю песню.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Рассматривают иллюстрацию, отвечают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вопросы. Имитируют движения животных в соответствии с содержанием песни.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Составляют рассказ (2-3 предложения).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движения самостоятельно.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Изображают образы героев музыкального произведения.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Передают в движении музыкально-игровые и сказочные образы.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Правильно стоят, берут дыхание, начинают и заканчивают пение</w:t>
            </w:r>
          </w:p>
        </w:tc>
      </w:tr>
      <w:tr w:rsidR="00156DAE">
        <w:trPr>
          <w:trHeight w:val="931"/>
        </w:trPr>
        <w:tc>
          <w:tcPr>
            <w:tcW w:w="675" w:type="dxa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268" w:type="dxa"/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«Веселые гуси», украинская народная песня</w:t>
            </w:r>
          </w:p>
        </w:tc>
        <w:tc>
          <w:tcPr>
            <w:tcW w:w="851" w:type="dxa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 «Серенькая кошечка», музыка В. Витлина, слова 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Найдёновой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украинской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народной  песней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«Веселые гуси».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слухового внимания и чувства ритма на специальных ритмических упражнениях. Развитие умения брать дыхание перед началом музыкальной фразы, отработка навыков экономного выдоха, удерживания дыхания на более длинных фразах.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песни «Веселые гуси».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Танцевально-ритмические движения</w:t>
            </w:r>
          </w:p>
          <w:p w:rsidR="00156DAE" w:rsidRDefault="0015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Подпевают отдельные или повторяющиеся звуки, слоги и слова.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Начинают движение вместе с началом звучания музыки и заканчивают движение по ее окончании, повторяя движения за учителем.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иллюстрации в учебнике.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повторяющиеся интонаций припева песни.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Соблюдают последовательность движений в соответствии с исполняемой ролью при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инсценировке песни, повторяя движения за учителем</w:t>
            </w:r>
          </w:p>
        </w:tc>
        <w:tc>
          <w:tcPr>
            <w:tcW w:w="3261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lastRenderedPageBreak/>
              <w:t>Исполняют песню. Имитируют движения животных в соответствии с содержанием песни.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иллюстрации, отвечают на вопросы.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Беседуют по содержанию и характеру песни.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Правильно стоят, берут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дыхание,  начинают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заканчивают пение.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Соблюдают последовательность движений в соответствии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исполняемой ролью при инсценировке песни</w:t>
            </w:r>
          </w:p>
        </w:tc>
      </w:tr>
      <w:tr w:rsidR="00156DAE">
        <w:trPr>
          <w:trHeight w:val="1026"/>
        </w:trPr>
        <w:tc>
          <w:tcPr>
            <w:tcW w:w="675" w:type="dxa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268" w:type="dxa"/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«Бабушкин козлик», русская народная песня. Обработка 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Слонова</w:t>
            </w:r>
            <w:proofErr w:type="spellEnd"/>
          </w:p>
        </w:tc>
        <w:tc>
          <w:tcPr>
            <w:tcW w:w="851" w:type="dxa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 «Серенькая кошечка», музыка В. Витлина, слова 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Найдёновой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Дифференциация частей песни: вступление, запев, припев, проигрыш.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музыки: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«Бабушкин козлик», русская народная песня. Обработка 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Слонова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музыкально-дидактических игр.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музыкально-ритмических движений упражнений «Гуси, куры»</w:t>
            </w:r>
          </w:p>
        </w:tc>
        <w:tc>
          <w:tcPr>
            <w:tcW w:w="3119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Выполняют правила пения под контролем учителя.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Рассматривают иллюстрации.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музыку, адекватно реагируют на художественные образы.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Подпевают повторяющиеся интонаций припева песни.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Соблюдают последовательность движений в соответствии с исполняемой ролью при инсценировке песни, повторяя движения за учителем.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Повторяют движения за учителем</w:t>
            </w:r>
          </w:p>
        </w:tc>
        <w:tc>
          <w:tcPr>
            <w:tcW w:w="3261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Правильно стоят, берут дыхание, начинают и заканчивают пение.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Правильно стоят, берут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дыхание,  начинают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и заканчивают пение.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музыку, отвечают на вопросы учителя.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Передают в движении характер музыкально -игровых и сказочных образов. 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Выполняют движения самостоятельно</w:t>
            </w:r>
          </w:p>
        </w:tc>
      </w:tr>
      <w:tr w:rsidR="00156DAE">
        <w:trPr>
          <w:trHeight w:val="1026"/>
        </w:trPr>
        <w:tc>
          <w:tcPr>
            <w:tcW w:w="675" w:type="dxa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268" w:type="dxa"/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по теме: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Домашние животные»</w:t>
            </w:r>
          </w:p>
        </w:tc>
        <w:tc>
          <w:tcPr>
            <w:tcW w:w="851" w:type="dxa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закрепление изученного песенного репертуара по теме «Домашние животные».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песен раздела: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«Серенькая кошечка»,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 Веселые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гуси», «Бабушкин козлик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 Слушание музыки: закрепление изученного музыкального материала для слушания по теме.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дыхательной гимнастики «Подуем».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музыкально-ритмических  движений  упражнений </w:t>
            </w:r>
          </w:p>
        </w:tc>
        <w:tc>
          <w:tcPr>
            <w:tcW w:w="3119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Подпевают отдельные или повторяющиеся звуки, слоги и слова.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Начинают движение вместе с началом звучания музыки и заканчивают движение по ее окончании, повторяя движения за учителем.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Соблюдают последовательность движений в соответствии с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lastRenderedPageBreak/>
              <w:t>исполняемой ролью при инсценировке песни, повторяя движения за учителем.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Повторяют движения за учителем</w:t>
            </w:r>
          </w:p>
        </w:tc>
        <w:tc>
          <w:tcPr>
            <w:tcW w:w="3261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lastRenderedPageBreak/>
              <w:t xml:space="preserve">Правильно стоят, берут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дыхание,  начинают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и заканчивают пение.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Выполняют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движения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соответствующие темпу мелодии и характеру героев песни.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Передают в движении характер музыкально -игровых образов героев разученных песен.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Выполняют движения самостоятельно</w:t>
            </w:r>
          </w:p>
        </w:tc>
      </w:tr>
      <w:tr w:rsidR="00156DAE">
        <w:trPr>
          <w:trHeight w:val="428"/>
        </w:trPr>
        <w:tc>
          <w:tcPr>
            <w:tcW w:w="675" w:type="dxa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268" w:type="dxa"/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Урожай собирай.</w:t>
            </w:r>
          </w:p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музыкальными произведениям и об осени</w:t>
            </w:r>
          </w:p>
        </w:tc>
        <w:tc>
          <w:tcPr>
            <w:tcW w:w="851" w:type="dxa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«Урожай собирай», музыка А. Филиппенко, слова Т. Волгиной.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Дыхательная гимнастика, упражнение «Я подую».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песни по фразам.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 1-ого куплета песни «Урожай собирай»</w:t>
            </w:r>
          </w:p>
          <w:p w:rsidR="00156DAE" w:rsidRDefault="0015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6DAE" w:rsidRDefault="0015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Рассматривают иллюстрации.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Показывают на иллюстрации фрукты и овощи.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Слушают песню. Показывают эмоциональный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отклик  на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музыкальное произведение.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действия за учителем.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Повторяют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пропевают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за учителем отдельные слова</w:t>
            </w:r>
          </w:p>
          <w:p w:rsidR="00156DAE" w:rsidRDefault="0015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  <w:tc>
          <w:tcPr>
            <w:tcW w:w="3261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Рассматривают иллюстрации. Отвечают на вопросы.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Слушают песню.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Показывают эмоциональный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отклик  на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музыкальное произведение,  отвечают на вопросы учителя о характере песни.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Выполняют действия самостоятельно.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Повторяют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 учителем музыкальные фразы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1-го куплета</w:t>
            </w:r>
          </w:p>
        </w:tc>
      </w:tr>
      <w:tr w:rsidR="00156DAE">
        <w:trPr>
          <w:trHeight w:val="1026"/>
        </w:trPr>
        <w:tc>
          <w:tcPr>
            <w:tcW w:w="675" w:type="dxa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268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«Урожай собирай», музыка А. Филиппенко, слова Т. Волгиной </w:t>
            </w:r>
          </w:p>
          <w:p w:rsidR="00156DAE" w:rsidRDefault="00156DA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«Урожай собирай», музыка А. Филиппенко, слова Т. Волгиной.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1-ого куплета.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правил певческой установки.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над напевным звучанием на основе элементарного овладения певческим дыханием.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Дыхательная гимнастика, упражнение «Я подую»</w:t>
            </w:r>
          </w:p>
        </w:tc>
        <w:tc>
          <w:tcPr>
            <w:tcW w:w="3119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Подпевают отдельные или повторяющиеся звуки, слоги и слова.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Правильно стоят, правильно сидят во время пения.    Соблюдают последовательность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движений,  повторяя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движения за учителем. Повторяют действия за учителем</w:t>
            </w:r>
          </w:p>
        </w:tc>
        <w:tc>
          <w:tcPr>
            <w:tcW w:w="3261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Правильно стоят, берут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дыхание,  начинают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и заканчивают пение.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Правильно стоят, правильно сидят во время пения.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Выполняют движения, соответствующие темпу мелодии и характеру героев песни.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Самостоятельно соблюдают последовательность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lastRenderedPageBreak/>
              <w:t>движений, соответствующих содержанию слов песни.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Выполняют действия самостоятельно</w:t>
            </w:r>
          </w:p>
        </w:tc>
      </w:tr>
      <w:tr w:rsidR="00156DAE">
        <w:trPr>
          <w:trHeight w:val="1026"/>
        </w:trPr>
        <w:tc>
          <w:tcPr>
            <w:tcW w:w="675" w:type="dxa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268" w:type="dxa"/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 поле береза стояла», русская народная песня</w:t>
            </w:r>
          </w:p>
        </w:tc>
        <w:tc>
          <w:tcPr>
            <w:tcW w:w="851" w:type="dxa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«Урожай собирай», музыка А. Филиппенко, слова Т. Волгиной.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певческой установке. Работа над напевным звучанием на основе элементарного овладения певческим дыханием.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Дыхательная гимнастика, упражнение «Я подую».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Пение коротких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попевок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одном дыхании.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Отработка навыков экономного выдоха, удерживания дыхания на более длинных фразах.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умения петь легким звуком песни подвижного характера и плавно — песни напевного характера.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Музыкально-ритмические движения - песня «Бабочка».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Слушание русской народной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песни 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Во поле береза стояла».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по содержания и характеру песни.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песни</w:t>
            </w:r>
          </w:p>
        </w:tc>
        <w:tc>
          <w:tcPr>
            <w:tcW w:w="3119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отдельные или повторяющиеся звуки, слоги и слова.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Правильно стоят, правильно сидят во время пения.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Выполняют действия, повторяя их за учителем.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Показывают эмоциональный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отклик  на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музыкальное произведение.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Подпевают повторяющиеся интонации припева песни</w:t>
            </w:r>
          </w:p>
        </w:tc>
        <w:tc>
          <w:tcPr>
            <w:tcW w:w="3261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Поют, выполняя инструкции учителя.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Правильно стоят, берут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дыхание,  начинают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и заканчивают пение.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Выполняют действия самостоятельно.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 слова песни (отдельные фразы, всю песню).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Показывают эмоциональный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отклик  на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музыкальное произведение.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Выполняют движения, эмитирующие бабочку.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Делятся впечатлениями от прослушивания.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Отвечают на вопросы по содержанию песни.</w:t>
            </w:r>
            <w:r>
              <w:rPr>
                <w:rFonts w:eastAsia="Calibri" w:cs="Calibri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Разучивают песню по фразам</w:t>
            </w:r>
          </w:p>
        </w:tc>
      </w:tr>
    </w:tbl>
    <w:p w:rsidR="00156DAE" w:rsidRDefault="009D5C3D">
      <w:r>
        <w:br w:type="page"/>
      </w:r>
    </w:p>
    <w:tbl>
      <w:tblPr>
        <w:tblStyle w:val="af6"/>
        <w:tblW w:w="1414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4"/>
        <w:gridCol w:w="2268"/>
        <w:gridCol w:w="851"/>
        <w:gridCol w:w="3968"/>
        <w:gridCol w:w="3119"/>
        <w:gridCol w:w="3261"/>
      </w:tblGrid>
      <w:tr w:rsidR="00156DAE">
        <w:trPr>
          <w:trHeight w:val="1026"/>
        </w:trPr>
        <w:tc>
          <w:tcPr>
            <w:tcW w:w="675" w:type="dxa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268" w:type="dxa"/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 поле береза стояла». Хоровод</w:t>
            </w:r>
          </w:p>
        </w:tc>
        <w:tc>
          <w:tcPr>
            <w:tcW w:w="851" w:type="dxa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«Урожай собирай», музыка А. Филиппенко, слова Т. Волгиной.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музыкально-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ритмических  движений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упражнения «Бабочка».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отличием песни и танца (хоровод).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Разучивание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песни 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Во поле береза стояла» по фразам. Развитие умения брать дыхание перед началом музыкальной фразы, отработка навыков экономного выдоха, удерживания дыхания на более длинных фразах.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Движение под музыку, взявшись за руки.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Хоровод</w:t>
            </w:r>
          </w:p>
        </w:tc>
        <w:tc>
          <w:tcPr>
            <w:tcW w:w="3119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Поют отдельные фразы песни.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действия - их повтор за учителем. Подпевают повторяющиеся интонации припева песни.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Начинают движение вместе с началом звучания музыки и заканчивают движение по ее окончании, повторяя движения за учителем</w:t>
            </w:r>
          </w:p>
        </w:tc>
        <w:tc>
          <w:tcPr>
            <w:tcW w:w="3261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Поют, выполняя инструкции учителя.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Выполняют действия самостоятельно.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учителя.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Разучивают песню по фразам.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Начинают движение вместе с началом звучания музыки и заканчивают движение по ее окончании</w:t>
            </w:r>
          </w:p>
        </w:tc>
      </w:tr>
      <w:tr w:rsidR="00156DAE">
        <w:trPr>
          <w:trHeight w:val="428"/>
        </w:trPr>
        <w:tc>
          <w:tcPr>
            <w:tcW w:w="675" w:type="dxa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268" w:type="dxa"/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Люблю березку русскую.</w:t>
            </w:r>
          </w:p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Песня-хоровод «Во поле березка стояла»</w:t>
            </w:r>
          </w:p>
        </w:tc>
        <w:tc>
          <w:tcPr>
            <w:tcW w:w="851" w:type="dxa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Техническая работа над песней «Во поле березка стояла».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умения слышать вступление и правильно начинать пение вместе с педагогом и без него, прислушиваться к пению одноклассников.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характера и музыкального образа.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Отработка движений в хороводе.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«Урожай собирай», музыка А. Филиппенко, слова Т. Волгиной</w:t>
            </w:r>
          </w:p>
        </w:tc>
        <w:tc>
          <w:tcPr>
            <w:tcW w:w="3119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 отдельные фразы песни.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Начинают движение вместе с началом звучания музыки и заканчивают движение по ее окончании, повторяя движения за учителем.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 отдельные фразы песни</w:t>
            </w:r>
          </w:p>
        </w:tc>
        <w:tc>
          <w:tcPr>
            <w:tcW w:w="3261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 отдельные фразы песни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Отрабатывают движение в хороводе под руководством учителя.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Поют, выполняя инструкции учителя</w:t>
            </w:r>
          </w:p>
        </w:tc>
      </w:tr>
      <w:tr w:rsidR="00156DAE">
        <w:trPr>
          <w:trHeight w:val="1026"/>
        </w:trPr>
        <w:tc>
          <w:tcPr>
            <w:tcW w:w="675" w:type="dxa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268" w:type="dxa"/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Музыкальные инструменты. </w:t>
            </w:r>
          </w:p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Балалайка</w:t>
            </w:r>
          </w:p>
        </w:tc>
        <w:tc>
          <w:tcPr>
            <w:tcW w:w="851" w:type="dxa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Техническая работа над песней «Во поле березка стояла».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музыкальными инструментами и их звучанием, понятиями: народный инструмент, щипковый инструмент, струна.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движений под музыку песни «Птицы на юг улетают».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Слушание  русской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народной  песни. «На горе-то калина».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содержания и характеру песни.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песней, эмоциональная настроенность на песню.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песни</w:t>
            </w:r>
          </w:p>
        </w:tc>
        <w:tc>
          <w:tcPr>
            <w:tcW w:w="3119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Поют отдельные фразы песни.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Рассматривают иллюстрации.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Различают на иллюстрации балалайку и рояль.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Начинают движение вместе с началом звучания музыки и заканчивают движение по ее окончании, повторяя движения за учителем.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Слушают, показывают эмоциональный отклик  </w:t>
            </w:r>
          </w:p>
          <w:p w:rsidR="00156DAE" w:rsidRDefault="0015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Выразительно поют с соблюдением динамических оттенков.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Рассматривают иллюстрации. Отвечают на вопросы.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Различают звучание балалайки и рояля.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Начинают движение вместе с началом звучания музыки и заканчивают движение по ее окончании, выполняют самостоятельно. 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Слушают, показывают эмоциональный отклик. Отвечают на вопросы по содержанию песни</w:t>
            </w:r>
          </w:p>
        </w:tc>
      </w:tr>
      <w:tr w:rsidR="00156DAE">
        <w:trPr>
          <w:trHeight w:val="1026"/>
        </w:trPr>
        <w:tc>
          <w:tcPr>
            <w:tcW w:w="675" w:type="dxa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268" w:type="dxa"/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«На горе-то калина», русская народная песня</w:t>
            </w:r>
          </w:p>
        </w:tc>
        <w:tc>
          <w:tcPr>
            <w:tcW w:w="851" w:type="dxa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 русской народной песни «На горе-то калина».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Инсценировка песни.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Техническая работа над песней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«Урожай собирай».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умения брать дыхание перед началом музыкальной фразы, отработка навыков экономного выдоха, удерживания дыхания на более длинных фразах</w:t>
            </w:r>
          </w:p>
        </w:tc>
        <w:tc>
          <w:tcPr>
            <w:tcW w:w="3119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Слушают, показывают эмоциональный отклик 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Повторяют движения за учителем.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Поют отдельные фразы песни</w:t>
            </w:r>
          </w:p>
          <w:p w:rsidR="00156DAE" w:rsidRDefault="0015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  <w:tc>
          <w:tcPr>
            <w:tcW w:w="3261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Слушают, показывают эмоциональный отклик. Отвечают на вопросы по содержанию песни.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Выполняют движения самостоятельно.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Исполнят произведение в темпе, характере соответствующем содержанию</w:t>
            </w:r>
          </w:p>
        </w:tc>
      </w:tr>
    </w:tbl>
    <w:p w:rsidR="00156DAE" w:rsidRDefault="00156DAE"/>
    <w:tbl>
      <w:tblPr>
        <w:tblStyle w:val="af7"/>
        <w:tblpPr w:leftFromText="180" w:rightFromText="180" w:topFromText="180" w:bottomFromText="180" w:vertAnchor="text" w:tblpX="-155" w:tblpY="4023"/>
        <w:tblW w:w="141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4"/>
        <w:gridCol w:w="2268"/>
        <w:gridCol w:w="851"/>
        <w:gridCol w:w="4111"/>
        <w:gridCol w:w="3118"/>
        <w:gridCol w:w="3119"/>
      </w:tblGrid>
      <w:tr w:rsidR="00156DAE">
        <w:trPr>
          <w:trHeight w:val="10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Музыкальные инструменты. </w:t>
            </w:r>
          </w:p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Барабан.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 художественное исполнение песни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 поле березка стояла».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Исполнение  хоровода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музыкальными инструментами и их звучанием, понятиями: ударный инструмент, барабанщик, барабанные палочки.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музыкально-ритмического упражнения "Возле дома".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движений под музыку песни «Птицы на юг улетают».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умения передачи словами внутреннего содержания музыкальных сочинений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Поют отдельные фразы песни.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Выполняют движения вместе со всеми, повторяя движения за учителем.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Рассматривают иллюстрации.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Различают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изображения  балалайки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и барабана.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Выполняют движения вместе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 учителем.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Начинают движение вместе с началом звучания музыки и заканчивают движение по ее окончании, повторяя движения за учителем</w:t>
            </w:r>
          </w:p>
          <w:p w:rsidR="00156DAE" w:rsidRDefault="0015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Выразительно поют с соблюдением динамических оттенков.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Танцуют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  хороводе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, выполняя движения самостоятельно.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Рассматривают иллюстрации. Отвечают на вопросы.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Различают звучание балалайки и барабана.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Ритмично выполняют движения вместе с учителем.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Показывают эмоциональный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отклик  на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музыкальное произведение.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lastRenderedPageBreak/>
              <w:t>Разучивают песню по фразам. Отвечают на вопросы по содержанию песни</w:t>
            </w:r>
          </w:p>
        </w:tc>
      </w:tr>
      <w:tr w:rsidR="00156DAE">
        <w:trPr>
          <w:trHeight w:val="10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«Савка и Гришка», белорусская народная песня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Техническая работа над песней «Во поле березка стояла».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Продолжение работы над пением в унисон.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Выразительно-эмоциональное исполнение выученных песен с простейшими элементами динамических оттенков.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Исполнение  хоровода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учебником.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белорусской народной песней «Савка и Гришка», работа с текстом песни.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ритмического упражнения «Считалка»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Поют отдельные фразы песни.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Выполняют движения вместе со всеми.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Рассматривают иллюстрацию.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Кратко отвечают на вопросы.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Слушают песню, показывают эмоциональный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отклик  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музыкальное произведение.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Выполняют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действия,  повторяют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их за учителем</w:t>
            </w:r>
          </w:p>
          <w:p w:rsidR="00156DAE" w:rsidRDefault="0015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  <w:p w:rsidR="00156DAE" w:rsidRDefault="0015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Выразительно поют с соблюдением динамических оттенков.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Самостоятельно выполняют движение в хороводе.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Рассматривают иллюстрации. Отвечают на вопросы.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Слушают песню, показывают эмоциональный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отклик  на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музыкальное произведение.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Отвечают на вопросы по содержанию песни.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действия самостоятельно</w:t>
            </w:r>
          </w:p>
        </w:tc>
      </w:tr>
      <w:tr w:rsidR="00156DAE">
        <w:trPr>
          <w:trHeight w:val="10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«Огородная-хороводная», музыка Б.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Можжевелова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Пассовой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ритмического упражнения «Считалка». Техническая работа над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белорусской народной песней «Савка и Гришка».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умения петь легким звуком песни подвижного характера и плавно — песни напевного характера. Продолжение работы над пением в унисон.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Знакомство с песней «Огородная-хороводная», музыка Б.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Можжевелова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Пассовой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 - ритмическое упражнение под песню «Ну-ка, повтори»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lastRenderedPageBreak/>
              <w:t>Выполняют действия, повторяют их за учителем.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Поют отдельные фразы песни, повторяют слова припева.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Подпевают повторяющиеся интонаций припева песни.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Выполняют 2-3 простейших танцевальных движения вместе со всеми.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Повторяют действия за учителем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lastRenderedPageBreak/>
              <w:t>Выполняют действия самостоятельно.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Исполняют произведение в темпе, соответствующем содержанию. Поют припев, эмитируя игру на дудочке.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Отрабатывают движение в хороводе, под руководством учителя</w:t>
            </w:r>
          </w:p>
          <w:p w:rsidR="00156DAE" w:rsidRDefault="0015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</w:tr>
      <w:tr w:rsidR="00156DAE">
        <w:trPr>
          <w:trHeight w:val="26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по теме: «Урожай собирай»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пение: закрепление изученного песенного репертуара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  теме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«Урожай собирай»,  музыка А. Филиппенко, слова Т. Волгиной  «Во поле берёза стояла», русская народная песня; «Савка и Гришка», белорусская народная песня.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Слушание музыки: «На горе-то калина», закрепление изученного музыкального материала для слушания по теме.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Музыкально-дидактические игры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Подпевают, поют отдельные фразы песни с учителем.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Отрабатывают движения в хороводе вместе с учителем.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Показывают эмоциональную отзывчивость на музыкальный материал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Повторяют,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пропевают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мелодии с учителем, а затем самостоятельно. Отрабатывают движение в хороводе, под руководством учителя.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Исполняют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произведение  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темпе и характере соответствующем содержанию</w:t>
            </w:r>
          </w:p>
          <w:p w:rsidR="00156DAE" w:rsidRDefault="0015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</w:tr>
      <w:tr w:rsidR="00156DAE">
        <w:trPr>
          <w:trHeight w:val="10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«К нам гости пришли». </w:t>
            </w:r>
          </w:p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«К нам гости пришли», музыка А. Александрова, слова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Ивенсен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 - ритмическое упражнение под песню «Ну-ка, повтори».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Техническая работа над песней.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Слушание  песни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«К нам гости пришли», музыка А. Александрова, слова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Ивенсен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содержания и характеру песни.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песни.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Выразительно-эмоциональное исполнение выученных песен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простейшими элементами динамических оттенков.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Музыкально-ритмическое упражнение «Любопытная Варвара»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lastRenderedPageBreak/>
              <w:t>Выполняют движения вместе со всеми, повторяя действия за учителем.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Подпевают повторяющиеся интонаций припева песни.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Слушают, рассматривают иллюстрации.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Слушают песню, показывают эмоциональный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отклик  на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музыкальное произведение.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Поют отдельные фразы песни.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Слушают слова упражнения, показывают эмоциональный отклик 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lastRenderedPageBreak/>
              <w:t xml:space="preserve">Исполнение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музыкально-ритмических упражнений под песню «Ну-ка, повтори»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 темпе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характере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соответствующем содержанию, выполняя движения самостоятельно.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Поют, выполняя инструкции учителя.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Слушают.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Отвечают на вопросы.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Определяют характер песни.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lastRenderedPageBreak/>
              <w:t>Отвечают на вопросы по содержанию песни.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Слушают слова, выполняют действия.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гласные звуки</w:t>
            </w:r>
          </w:p>
        </w:tc>
      </w:tr>
      <w:tr w:rsidR="00156DAE">
        <w:trPr>
          <w:trHeight w:val="2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Музыкальные инструменты. </w:t>
            </w:r>
          </w:p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Баян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 - ритмическое упражнение под песню «Ну-ка, повтори», исполнение в темпе, характере.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Техническая работа над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песней 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 нам гости пришли».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музыкальным инструментом и его звучанием, понятиями: баян, баянист, кнопочный инструмент, меха.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Сравнение звучания ударного и кнопочного инструмента (баян, барабан)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Выполняют движения вместе со всеми, повторяя действия за учителем.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Подпевают повторяющиеся интонаций припева песни.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контрастные по звучанию музыкальные инструменты (баян, барабан).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Рассматривают иллюстрации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Исполняют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музыкально-ритмические упражнения под песню «Ну-ка,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повтори» 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темпе, характере, соответствующем содержанию, выполняя движения самостоятельно.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Поют, выполняя инструкции учителя.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Слушают и различают контрастные по звучанию музыкальные инструменты. Рассматривают иллюстрации, отвечают на вопросы учителя. Слушают слова, выполняют действия.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гласные звуки</w:t>
            </w:r>
          </w:p>
        </w:tc>
      </w:tr>
      <w:tr w:rsidR="00156DAE">
        <w:trPr>
          <w:trHeight w:val="10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«Лето кота Леопольда», музыка Б. Савельева, слова А. Хайта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Музыкально-ритмические упражнения.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умения слышать вступление и правильно начинать пение вместе с педагогом и без него, прислушиваться к пению одноклассников.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Слушание песни «Лето кота Леопольда», музыка Б. Савельева, слова А. Хайта.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Музыкально- ритмическое упражнение «Пальчик о пальчик»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lastRenderedPageBreak/>
              <w:t>Слушают слова, выполняют действия музыкально-ритмического упражнения под контролем педагога.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Подпевают повторяющиеся интонаций припева песни.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Слушают песню, показывают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эмоциональный отклик, определяют характер песни с помощью учителя, односложно отвечают на вопросы о песне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lastRenderedPageBreak/>
              <w:t xml:space="preserve">Слушают слова, выполняют действия музыкально-ритмического упражнения самостоятельно.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Пропевают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гласные звуки.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Исполняют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произведение  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темпе, характере,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lastRenderedPageBreak/>
              <w:t>соответствующем содержанию.</w:t>
            </w:r>
          </w:p>
          <w:p w:rsidR="00156DAE" w:rsidRDefault="009D5C3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Слушают, отвечают на вопросы о характере песни, содержании песни и её герое</w:t>
            </w:r>
          </w:p>
        </w:tc>
      </w:tr>
      <w:tr w:rsidR="00156DAE">
        <w:trPr>
          <w:trHeight w:val="10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Частушки-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топотушки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музыка Л. Маковской, слова 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Черницкой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учебником, беседа о жанре «Частушка».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разучивание песни Частушки-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топотушки,музыка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Л. Маковской, слова 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Черницкой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понимания содержания песни на основе характера ее мелодии (веселого, легкого) и текста.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Музыкально-ритмические упражнение «Разминка»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иллюстрацию, определяют с помощью учителя сюжет.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Поют отдельные фразы песни.</w:t>
            </w:r>
          </w:p>
          <w:p w:rsidR="00156DAE" w:rsidRDefault="009D5C3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разучивания выполняют движения упражнения, повторяя за учителем</w:t>
            </w:r>
          </w:p>
          <w:p w:rsidR="00156DAE" w:rsidRDefault="0015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иллюстрацию, определяют сюжет, настроение, отвечают на вопросы.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Исполняют в темпе, характере, соответствующем содержанию.</w:t>
            </w:r>
          </w:p>
          <w:p w:rsidR="00156DAE" w:rsidRDefault="009D5C3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движения самостоятельно, соответственно бодрому характеру содержания, проговаривая слова</w:t>
            </w:r>
          </w:p>
        </w:tc>
      </w:tr>
      <w:tr w:rsidR="00156DAE">
        <w:trPr>
          <w:trHeight w:val="5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рождения кота Леопольда», музыка       Б. Савельева, слова          А. Хайта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Слушание песни «День рождения кота Леопольда», музыка Б. Савельева, слова А. Хайта.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песней.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техническая работа над песней «Частушки-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топотушки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музыка Л. Маковской, слова 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Черницкой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Музыкально- ритмическое упражнение «Все захлопали в ладоши»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Показывают эмоциональную отзывчивости, определяют характер с помощью учителя.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Поют отдельные фразы песни.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движения упражнения, повторяя за учителем</w:t>
            </w:r>
          </w:p>
          <w:p w:rsidR="00156DAE" w:rsidRDefault="0015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Слушают песню.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Отвечают на вопросы.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Определяют характер песни.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Исполняют произведение в его темпе и характере.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движения ритмично, соответственно темпу и характеру фраз</w:t>
            </w:r>
          </w:p>
        </w:tc>
      </w:tr>
      <w:tr w:rsidR="00156DAE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 урок по теме: «К нам гости пришли»</w:t>
            </w:r>
          </w:p>
          <w:p w:rsidR="00156DAE" w:rsidRDefault="00156DA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закрепление изученного песенного репертуара по теме.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Слушание музыки: закрепление изученного музыкального материала для слушания по теме.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Музыкально-дидактические игры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Эмоционально участвуют в действиях, поют повторяющиеся фразы, воспроизводят простые движения и ровный ритм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Эмоционально участвуют во всех действиях, поют песни целиком,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исполняют в темпе, характере, соответствующем содержанию.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оспроизводят правильно движения и ритм </w:t>
            </w:r>
          </w:p>
          <w:p w:rsidR="00156DAE" w:rsidRDefault="0015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</w:tr>
      <w:tr w:rsidR="00156DAE">
        <w:trPr>
          <w:trHeight w:val="10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«Новогодний хоровод».</w:t>
            </w:r>
          </w:p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«Что за дерево такое?», музыка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Старокадомского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 Л. Некрасовой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учебником. Рассматривание иллюстрации «Возле ёлки».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новогодних традициях.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Разучивание песни «Что за дерево такое?», музыка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Старокадомского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Л. Некрасовой.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Музыкально-ритмическая игра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иллюстрацию, определяют с помощью учителя сюжет новогоднего праздника.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Поют отдельные фразы песни вместе с учителем.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Выполняют хлопки под счет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иллюстрацию, самостоятельно определяют сюжет, отвечают на вопросы.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Запоминают, поют куплеты с помощью учителя.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повторяющийся несложный ритмический рисунок</w:t>
            </w:r>
          </w:p>
        </w:tc>
      </w:tr>
      <w:tr w:rsidR="00156DAE">
        <w:trPr>
          <w:trHeight w:val="10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Играем в музыкальный оркестр - «Что за дерево такое?», музыка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Старокадомского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слова  Л.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Некрасовой</w:t>
            </w:r>
          </w:p>
          <w:p w:rsidR="00156DAE" w:rsidRDefault="00156DA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эмоциональной отзывчивости и реагирования на музыку различного характера.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на ударно-шумовых инструментах – шумовой оркестр.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 песни «Что за дерево такое?».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Техническая работа над песней.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 - ритмическое упражнение «Насос»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 контрастные по звучанию музыкальные инструменты, сходные по звучанию музыкальные инструменты.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повторяющиеся интонаций припева песни.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Ритмично выполняют движения вместе с учителем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Осваивают приемы игры на музыкальных инструментах, не имеющих звукоряд.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Поют песню.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Ритмично выполняют движения вместе с учителем, самостоятельно проговаривая слова</w:t>
            </w:r>
          </w:p>
          <w:p w:rsidR="00156DAE" w:rsidRDefault="0015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</w:tr>
      <w:tr w:rsidR="00156DAE">
        <w:trPr>
          <w:trHeight w:val="10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«Новогодняя», музыка А. Филиппенко, слова Г. Бойко (перевод с украинского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Ивенсен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умения самостоятельно узнавать и называть песни по вступлению.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знакомство с песней «Новогодняя», музыка А. Филиппенко, слова Г. Бойко.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Музыкально- ритмическое упражнение «Как меня учили грамоте»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Поют отдельные фразы песни.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Выполняют движения вместе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 учителем.</w:t>
            </w:r>
          </w:p>
          <w:p w:rsidR="00156DAE" w:rsidRDefault="0015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  <w:p w:rsidR="00156DAE" w:rsidRDefault="0015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Запоминают куплеты,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пропевают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интонационно близко.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Ритмично выполняют движения вместе с учителем, самостоятельно проговаривают слова</w:t>
            </w:r>
          </w:p>
          <w:p w:rsidR="00156DAE" w:rsidRDefault="0015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</w:tr>
      <w:tr w:rsidR="00156DAE">
        <w:trPr>
          <w:trHeight w:val="10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«Ёлочка», музыка А. Филиппенко, слова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Познанской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(перевод с украинского А. Ковальчука)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умения слышать вступление и правильно начинать пение вместе с педагогом и без него.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песней «Ёлочка», музыка А. Филиппенко, слова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Познанской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разучивание песни.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 - ритмическое упражнение «Как меня учили грамоте» в разных характерах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Поют отдельные фразы песни.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Подпевают повторяющиеся интонаций припева песни.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Выполняют движения вместе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 учителем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Исполнение в темпе, характере, соответствующем содержанию.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Ритмично и эмоционально выполняют движения вместе с учителем и самостоятельно, проговаривая слова.</w:t>
            </w:r>
          </w:p>
          <w:p w:rsidR="00156DAE" w:rsidRDefault="0015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</w:tr>
      <w:tr w:rsidR="00156DAE">
        <w:trPr>
          <w:trHeight w:val="10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«Ёлочка», музыка А. Филиппенко, слова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Познанской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(перевод с украинского А. Ковальчука)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умения слышать вступление и правильно начинать пение вместе с педагогом и без него, прислушиваться к пению одноклассников.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песни.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 - ритмическое упражнение «Замок»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Подпевают повторяющиеся интонаций припева песни.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Выполняют движения вместе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 учителем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Исполнение в темпе, характере, соответствующем содержанию.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Разучивают песню, правильно самостоятельно выполняют движения</w:t>
            </w:r>
          </w:p>
        </w:tc>
      </w:tr>
      <w:tr w:rsidR="00156DAE">
        <w:trPr>
          <w:trHeight w:val="69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Играем в музыкальный оркестр. </w:t>
            </w:r>
          </w:p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«Баба – Яга»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Техническая работа над песней «Ёлочка».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Исполнение произведения.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детей игре на ударно-шумовых инструментах. Музыкально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ритмическое упражнение «Баба -Яга»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Подпевают куплет, окончания строк,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припев.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Играют ровные доли на музыкальных инструментах.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Осваивают приемы игры на музыкальных инструментах, не имеющих звукоряд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Поют песню напевно, достаточно близко интонируя мелодию.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lastRenderedPageBreak/>
              <w:t>Сопровождают мелодию игрой на музыкальном инструменте</w:t>
            </w:r>
          </w:p>
        </w:tc>
      </w:tr>
      <w:tr w:rsidR="00156DAE">
        <w:trPr>
          <w:trHeight w:val="10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 урок по теме: «Новогодний хоровод»</w:t>
            </w:r>
          </w:p>
          <w:p w:rsidR="00156DAE" w:rsidRDefault="00156DA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закрепление изученного песенного репертуара по теме.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Слушание музыки: закрепление изученного музыкального материала для слушания по теме.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Музыкально-дидактические игры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Участвуют в действиях, поют повторяющиеся фразы, припевы, воспроизводят простые движения и ровный ритм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Эмоционально участвуют во всех действиях, поют песни целиком, вовремя вступают, берут дыхание, достаточно точно воспроизводят мелодию и ритм</w:t>
            </w:r>
          </w:p>
        </w:tc>
      </w:tr>
      <w:tr w:rsidR="00156DAE">
        <w:trPr>
          <w:trHeight w:val="10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«Защитники Отечества».</w:t>
            </w:r>
          </w:p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«Ракеты», музыка            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Чичкова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          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Серпина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празднике «День защитника Отечества». Рассматривание тематических иллюстраций.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пение: «Ракеты», музыка 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Чичкова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Серпина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Знакомство с песней, беседа о характере, содержании. Разучивание песни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Слушают учителя, односложно отвечают на вопросы.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произведение.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Поют отдельные фразы песни</w:t>
            </w:r>
          </w:p>
          <w:p w:rsidR="00156DAE" w:rsidRDefault="0015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иллюстрации, представленные учителем, называют предметы и людей, определяют их отношение к празднику.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 произведение, отвечают на вопросы.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Исполняют песню  в темпе, характере, соответствующем содержанию</w:t>
            </w:r>
          </w:p>
        </w:tc>
      </w:tr>
      <w:tr w:rsidR="00156DAE">
        <w:trPr>
          <w:trHeight w:val="24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«Ракеты», музыка           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Чичкова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          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Серпина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умения дифференцировать различные части песни: вступление, запев, припев, проигрыш, окончание.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Продолжение разучивания песни «Ракеты».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Ритмическое упражнение «Самолёт»</w:t>
            </w:r>
          </w:p>
          <w:p w:rsidR="00156DAE" w:rsidRDefault="0015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Подпевают повторяющиеся интонаций припева песни.</w:t>
            </w:r>
          </w:p>
          <w:p w:rsidR="00156DAE" w:rsidRDefault="009D5C3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После разучивания выполняют движения, повторяя за учителем</w:t>
            </w:r>
          </w:p>
          <w:p w:rsidR="00156DAE" w:rsidRDefault="0015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Исполняют песню в темпе, характере, соответствующем содержанию.</w:t>
            </w:r>
          </w:p>
          <w:p w:rsidR="00156DAE" w:rsidRDefault="009D5C3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разучивания выполняют движения самостоятельно, соответственно бодрому характеру содержания, проговаривая слова</w:t>
            </w:r>
          </w:p>
        </w:tc>
      </w:tr>
      <w:tr w:rsidR="00156DAE">
        <w:trPr>
          <w:trHeight w:val="2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 урок по теме: «Защитники Отечества»</w:t>
            </w:r>
          </w:p>
          <w:p w:rsidR="00156DAE" w:rsidRDefault="00156DA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закрепление изученной песни «Ракета». Слушание музыки: песня «Бескозырка белая», музыка народная, слова З. Александровой. Ответы на вопросы.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упражнения «Дорога»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Подпевают повторяющиеся интонации припева песни.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Слушают, показывают эмоциональный отклик, односложно отвечают на вопросы о произведении.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Участвуют в инсценировке, повторяя движения за учителем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Слушают, отвечают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вопросы о характере музыки, содержании и её героях.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Исполняют песню в темпе,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характере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соответствующем содержанию.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Активное, эмоциональное участвуют в инсценировке, ритмично повторяют движения за учителем, проговаривая слова</w:t>
            </w:r>
          </w:p>
        </w:tc>
      </w:tr>
      <w:tr w:rsidR="00156DAE">
        <w:trPr>
          <w:trHeight w:val="10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«Девочек наших мы поздравляем».</w:t>
            </w:r>
          </w:p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«Песню девочкам поем», музыка 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З. Петровой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празднике «Международный женский день». Рассматривание иллюстраций, подготовленных учителем.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пение: «Песню девочкам поем», музыка 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З. Петровой.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слов и движений упражнения «Птичка»</w:t>
            </w:r>
          </w:p>
          <w:p w:rsidR="00156DAE" w:rsidRDefault="0015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Рассматривают иллюстрации.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Слушают учителя, односложно отвечают на вопросы.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Запоминают, подпевают учителю отдельные слова и фразы.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Выполняют упражнение по частям, повторяя действия за учителем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Рассматривают иллюстрации, называют предметы и людей, определяют их отношение к празднику.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повторяют с учителем, воспроизводят чисто мелодию и слова разученного отрывка.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После разучивания выполняют движения с подсказками учителя, соответственно характеру произведения</w:t>
            </w:r>
          </w:p>
        </w:tc>
      </w:tr>
      <w:tr w:rsidR="00156DAE">
        <w:trPr>
          <w:trHeight w:val="10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38.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«Песню девочкам поем», музыка 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З. Петровой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Техническая работа над песней «Песню девочкам поем». Продолжение работы над пением в унисон.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слов и движений упражнения «Птичка»</w:t>
            </w:r>
          </w:p>
          <w:p w:rsidR="00156DAE" w:rsidRDefault="0015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Подпевают за учителем отдельные фразы песни.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упражнение, повторяя действия за одноклассниками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Исполнение песни в темпе,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характере,  соответствующем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содержанию.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движения самостоятельно, соответственно характеру, проговаривая слова</w:t>
            </w:r>
          </w:p>
        </w:tc>
      </w:tr>
      <w:tr w:rsidR="00156DAE">
        <w:trPr>
          <w:trHeight w:val="10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«Танец маленьких лебедей» из балета «Лебединое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озеро» 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П. И. Чайковского</w:t>
            </w:r>
          </w:p>
          <w:p w:rsidR="00156DAE" w:rsidRDefault="00156DA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повторение песни «Песню девочкам поем».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Слушание музыки: танец маленьких лебедей из балета «Лебединое озеро» П. И. Чайковского.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на вопросы.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«Ёжик»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строкам вместе с учителем интонационно близко к мелодии.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Осознанно слушают, показывают эмоциональный отклик, с помощью учителя определяют характер музыки.</w:t>
            </w:r>
          </w:p>
          <w:p w:rsidR="00156DAE" w:rsidRDefault="009D5C3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Смотрят, повторяют за учителем движения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песню с учителем и самостоятельно.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Достаточно точно интонационно и ритмически, передают характер песни.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Осознанно слушают, определяют настроение музыки.</w:t>
            </w:r>
          </w:p>
          <w:p w:rsidR="00156DAE" w:rsidRDefault="009D5C3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Правильно самостоятельно выполняют движения, подражая движениям ёжика</w:t>
            </w:r>
          </w:p>
        </w:tc>
      </w:tr>
      <w:tr w:rsidR="00156DAE">
        <w:trPr>
          <w:trHeight w:val="41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«Маме в день 8 марта», музыка Е. Тиличеевой, слова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Ивенсен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пение: разучивание песни «Маме в день 8 марта», музыка Е. Тиличеевой, слова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Ивенсен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понимания содержания песни на основе характера ее мелодии и текста.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Музыкально-ритмическое упражнение «Любимая мама».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песни «Песню девочкам поем», музыка 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З. Петровой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Запоминают, подпевают учителю отдельные слова и фразы песни.</w:t>
            </w:r>
          </w:p>
          <w:p w:rsidR="00156DAE" w:rsidRDefault="009D5C3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Слушают, показывают эмоциональный отклик, односложно отвечают на вопросы о произведении.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lastRenderedPageBreak/>
              <w:t>Выполняют движения упражнения, повторяя их за учителем, слушая стихотворный текст.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Подпевают учителю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Запоминают и повторяют с учителем фразы, поют чисто мелодию и слова разученного отрывка.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Слушают, отвечают на вопросы о характере песни, о её содержании.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lastRenderedPageBreak/>
              <w:t>Ритмично выполняют движения упражнения-игры, повторяя их за учителем и самостоятельно под соответствующий текст.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Поют песню вместе с учителем и самостоятельно</w:t>
            </w:r>
          </w:p>
        </w:tc>
      </w:tr>
      <w:tr w:rsidR="00156DAE">
        <w:trPr>
          <w:trHeight w:val="10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«Белые кораблики», музыка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Л. Яхнина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Слушание музыки: песня «Белые кораблики», музыка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Л. Яхнина. Развитие эмоциональной отзывчивости и реагирования на музыку различного характера.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слов и движений упражнения «Кудрявая овечка».</w:t>
            </w:r>
          </w:p>
          <w:p w:rsidR="00156DAE" w:rsidRDefault="009D5C3D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 - техническая работа над песнями: «Песню девочкам поем»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«Маме в день 8 марта»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Слушают, показывают эмоциональный отклик, односложно отвечают на вопросы о произведении.</w:t>
            </w:r>
          </w:p>
          <w:p w:rsidR="00156DAE" w:rsidRDefault="009D5C3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Выполняют упражнение по частям, повторяя действия за учителем.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одпевают учителю отдельные слова и повторяющиеся фразы, припевы, интонационно близко воспроизводят мелодию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Слушают, отвечают на вопросы о характере песни, о её содержании.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разучивания выполняют движения, соответственно характеру произведения.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с учителем фразы, воспроизводят точно мелодию и слова песен</w:t>
            </w:r>
          </w:p>
          <w:p w:rsidR="00156DAE" w:rsidRDefault="0015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</w:tr>
      <w:tr w:rsidR="00156DAE">
        <w:trPr>
          <w:trHeight w:val="71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 урок по теме: «Девочек наших мы поздравляем»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закрепление изученного песенного репертуара по теме «Девочек наших мы поздравляем».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Музыкально-дидактические игры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 музыкальные фразы.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Эмоционально поют изученные песни полностью с помощью учителя.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Участвуют в действиях, воспроизводят простые движения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 песни эмоционально целиком, точно интонационно и ритмически.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Делают вдох в начале фраз.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Активно участвуют во всех действиях, самостоятельно выполняют движения </w:t>
            </w:r>
          </w:p>
        </w:tc>
      </w:tr>
      <w:tr w:rsidR="00156DAE">
        <w:trPr>
          <w:trHeight w:val="10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«Дружба крепкая».</w:t>
            </w:r>
          </w:p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«Песня друзей»,</w:t>
            </w:r>
          </w:p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Г. Гладкова, слова 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Энтина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из мультфильма «Бременские музыканты».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о дружбе, друзьях и их значении в жизни человека.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учебником, иллюстрациями.</w:t>
            </w:r>
          </w:p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пение: разучивание «Песни друзей», музыка Г. Гладкова, слова 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Энтина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из мультфильма «Бременские музыканты»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Слушают учителя, рассматривают иллюстрации, односложно отвечают на вопросы.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Запоминают, подпевают учителю отдельные слова и фразы</w:t>
            </w:r>
          </w:p>
          <w:p w:rsidR="00156DAE" w:rsidRDefault="0015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 учителя, рассматривают иллюстрации, рассказывают о понимании дружбы, активно отвечают на вопросы.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повторяют с учителем, воспроизводят близко мелодию и слова разученного отрывка</w:t>
            </w:r>
          </w:p>
        </w:tc>
      </w:tr>
      <w:tr w:rsidR="00156DAE">
        <w:trPr>
          <w:trHeight w:val="10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Музыкальные инструменты. </w:t>
            </w:r>
          </w:p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Гитара. </w:t>
            </w:r>
          </w:p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продолжение разучивания «Песни друзей».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музыкальными инструментами труба и гитара, их внешним видом и звучанием</w:t>
            </w:r>
          </w:p>
          <w:p w:rsidR="00156DAE" w:rsidRDefault="0015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6DAE" w:rsidRDefault="0015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Запоминают новый материал, подпевают учителю отдельные слова и фразы,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повторяющиеся строки песни.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Рассматривают, показывают, различают по изображению музыкальные инструменты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повторяют с учителем, воспроизводят близко мелодию и слова нового и ранее разученного материала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Рассматривают, показывают, называют музыкальные инструменты, различают их на слух</w:t>
            </w:r>
          </w:p>
        </w:tc>
      </w:tr>
      <w:tr w:rsidR="00156DAE">
        <w:trPr>
          <w:trHeight w:val="10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Музыкальные инструменты. </w:t>
            </w:r>
          </w:p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Маракасы. </w:t>
            </w:r>
          </w:p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Румба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техническая работа над «Песней друзей», исполнение в темпе, характере.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музыкальными инструментами румба и маракасы, их внешним видом и звучанием.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Приемы игры на музыкальных инструментах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Подпевают повторяющиеся фразы песни.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Рассматривают, показывают, различают по изображению музыкальные инструменты.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Стучат ровными долями под счет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Эмоционально исполняют песню с простейшими элементами динамических оттенков, в соответствующем темпе и характере.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Рассматривают, показывают, называют музыкальные инструменты, различают их на слух.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Воспроизводят простой ритм</w:t>
            </w:r>
          </w:p>
        </w:tc>
      </w:tr>
      <w:tr w:rsidR="00156DAE">
        <w:trPr>
          <w:trHeight w:val="5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Музыкальные инструменты. </w:t>
            </w:r>
          </w:p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Бубен. </w:t>
            </w:r>
          </w:p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Треугольник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«Песня друзей», исполнение песни в темпе и соответствующем характере.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музыкальными инструментами бубен и треугольник, их внешним видом и звучанием.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Приемы игры на музыкальных инструментах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Подпевают повторяющиеся фразы песни.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Рассматривают, показывают, различают по изображению музыкальные инструменты.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Стучат ровными долями под счет.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Осваивают приемы игры на ударно-шумовых музыкальных инструментах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Эмоциональное исполняют песню с простейшими элементами динамических оттенков, в соответствующем темпе и характере. Достаточно точное воспроизводя мелодию произведения.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Рассматривают, показывают, называют музыкальные инструменты, различают их на слух.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Осваивают приемы игры на ударно-шумовых музыкальных инструментах, воспроизводят простой ритм</w:t>
            </w:r>
          </w:p>
        </w:tc>
      </w:tr>
      <w:tr w:rsidR="00156DAE">
        <w:trPr>
          <w:trHeight w:val="10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 крутом бережку» из мультфильма «Леопольд и Золотая рыбка», музыка Б. Савельева, слова А. Хайта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музыки: песня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 крутом бережку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», музыка Б. Савельева, слова А. Хайта из мультфильма «Леопольд и Золотая рыбка».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Шумовой оркестр – работа с детскими музыкальными инструментами под «Песню друзей»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Слушают, показывают эмоциональный отклик на знакомое музыкальное произведение.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задания учителя, играют на инструментах под музыку ровными долями под счет.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учителю, уверенно поют повторяющиеся фразы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Слушают, узнают музыкальное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произведение,  отвечают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на вопросы о характере и содержании песни.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задания учителя, исполняют на инструментах несложный ритмический рисунок под руководством учителя.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Осознанно исполняют песню, достаточно близко соблюдая мелодию и ритм</w:t>
            </w:r>
          </w:p>
        </w:tc>
      </w:tr>
      <w:tr w:rsidR="00156DAE">
        <w:trPr>
          <w:trHeight w:val="10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48.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«Все мы делим пополам», музыка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Пляцковского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пение: «Все мы делим пополам», музыка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слова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Пляцковского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разучивание песни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Песня-игра «Дождик».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«Песни друзей» из м/ф «Бременские музыканты»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Повторяют за учителем отдельные фразы песни. </w:t>
            </w:r>
            <w:r>
              <w:rPr>
                <w:rFonts w:ascii="Times New Roman" w:hAnsi="Times New Roman"/>
                <w:sz w:val="24"/>
                <w:szCs w:val="24"/>
              </w:rPr>
              <w:t>Запоминают, подпевают учителю.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Участвуют в игре, повторяют движения за учителем, слушая стихотворный текст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повторяют с учителем фразы, поют чисто мелодию и слова разученного отрывка.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Ритмично выполняют движения упражнения-игры, повторяя их за учителем и самостоятельно, под соответствующий текст</w:t>
            </w:r>
          </w:p>
        </w:tc>
      </w:tr>
      <w:tr w:rsidR="00156DAE">
        <w:trPr>
          <w:trHeight w:val="10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«Все мы делим пополам», музыка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Пляцковского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техническая работа над песней «Все мы делим пополам».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Ритмическая игра «Зайка»</w:t>
            </w:r>
          </w:p>
          <w:p w:rsidR="00156DAE" w:rsidRDefault="0015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 отдельные повторяющиеся фразы, интонационно близко воспроизводят мелодию и ритм.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Участвуют в игре, повторяют за учителем движения, слушая стихотворный текст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Выразительно, ритмически и интонационно достаточно правильно поют песню.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Ритмично выполняют движения: упражнения-игры, повторяя их за учителем и самостоятельно под соответствующий текст</w:t>
            </w:r>
          </w:p>
        </w:tc>
      </w:tr>
      <w:tr w:rsidR="00156DAE">
        <w:trPr>
          <w:trHeight w:val="10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 урок по теме: «Дружба крепкая»</w:t>
            </w:r>
          </w:p>
          <w:p w:rsidR="00156DAE" w:rsidRDefault="00156DA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закрепление изученного песенного репертуара по теме «Дружба крепкая».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Шумовой оркестр: закрепление «Песни друзей»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Музыкально-дидактические игры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 музыкальные фразы, эмоционально поют песни полностью с помощью учителя.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Участвуют в действиях, воспроизводят простые движения, повторяя за учителем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 песни эмоционально целиком, точно интонационно и ритмически.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Делают вдох в начале фраз.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Активно участвуют во всех действиях, самостоятельно выполняют движения</w:t>
            </w:r>
          </w:p>
        </w:tc>
      </w:tr>
      <w:tr w:rsidR="00156DAE">
        <w:trPr>
          <w:trHeight w:val="10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«Трудимся с охотой».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Трудимся с охотой», музыка Е. Тиличеевой, слова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Ю. Ермолаева и     В. Коркина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о труде и его значении в жизни человека.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песней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Трудимся с охотой», музыка Е. Тиличеевой, слова Ю. Ермолаева и В. Коркина.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Понятия «запев», «припев».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эмоциональной отзывчивости и реагирования на музыку различного характера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Слушают учителя, рассматривают иллюстрации, односложно отвечают на вопросы.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Запоминают слова, мелодию, подпевают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учителю отдельные слова и фразы</w:t>
            </w:r>
          </w:p>
          <w:p w:rsidR="00156DAE" w:rsidRDefault="0015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Слушают учителя, рассматривают иллюстрации, отвечают на вопросы, рассказывают о понимании труда.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Запоминают и повторяют с учителем слова песни, воспроизводят чисто мелодию и слова разученного отрывка</w:t>
            </w:r>
          </w:p>
        </w:tc>
      </w:tr>
      <w:tr w:rsidR="00156DAE">
        <w:trPr>
          <w:trHeight w:val="10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Танцевально-ритмическая деятельность - «Карусель», музыка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Энтина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пение: продолжение разучивания песни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Трудимся с охотой».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Танцевально-ритмическая деятельность: движения под песню «Карусель», музыка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Энтина</w:t>
            </w:r>
            <w:proofErr w:type="spellEnd"/>
          </w:p>
          <w:p w:rsidR="00156DAE" w:rsidRDefault="0015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новый куплет, подпевают учителю отдельные слова и фразы, точно поют припев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 песню, воспроизводят  движения с помощью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повторяют с учителем песню.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Воспроизводят близко мелодию и слова нового и ранее разученного материала. Поют припев.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Исполняют произведение в темпе, характере, соответствующем содержанию.</w:t>
            </w:r>
          </w:p>
          <w:p w:rsidR="00156DAE" w:rsidRDefault="009D5C3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Ритмически правильно, самостоятельно выполняют движения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текст </w:t>
            </w:r>
          </w:p>
        </w:tc>
      </w:tr>
      <w:tr w:rsidR="00156DAE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Танцевально-ритмическая деятельность. </w:t>
            </w:r>
          </w:p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«Медведь»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движений под стихотворение «Медведь».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Техническая работа над песней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Трудимся с охотой», музыка Е. Тиличеевой, слова Ю. Ермолаева и В. Коркина - развитие умения петь легким звуком песни подвижного характера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Повторяют за учителем простые движения,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выполняют  движения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помощью учителя, подражая образу медведя.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Слаженно и эмоционально поют разученные песни вместе с учителем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за учителем движения.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движения самостоятельно, подражая образу медведя.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 и  слаженно исполняют  разученные песни</w:t>
            </w:r>
          </w:p>
        </w:tc>
      </w:tr>
      <w:tr w:rsidR="00156DAE">
        <w:trPr>
          <w:trHeight w:val="10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мосточке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музыка    А. Филиппенко, слова          Г. Бойко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учебником, рассматривание иллюстрации мостов.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пение: прослушивание и дальнейшее разучивание песни «На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мосточке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музыка А. Филиппенко, слова Г. Бойко.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песни «Трудимся с охотой».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Слушание музыки: «Хор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охотников»  из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оперы «Волшебный стрелок» К. Вебера</w:t>
            </w:r>
          </w:p>
          <w:p w:rsidR="00156DAE" w:rsidRDefault="0015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Рассматривают иллюстрации.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Слушают учителя, односложно отвечают на вопросы.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Слушают, запоминают музыкальный материал, подпевают учителю отдельные слова и фразы, близко интонационно воспроизводят мелодию разученного отрывка.</w:t>
            </w:r>
          </w:p>
          <w:p w:rsidR="00156DAE" w:rsidRDefault="009D5C3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Слушают, показывают эмоциональный отклик, односложно отвечают на вопросы о произведении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Рассматривают иллюстрации, отвечают активно на вопросы. Называют сюжет, объекты и их назначение.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Осознанно слушают, запоминают и повторяют музыкальный материал.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Воспроизводят чисто мелодию и слова разученного отрывка.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о характере песни, её содержании</w:t>
            </w:r>
          </w:p>
          <w:p w:rsidR="00156DAE" w:rsidRDefault="0015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</w:tr>
      <w:tr w:rsidR="00156DAE">
        <w:trPr>
          <w:trHeight w:val="4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Техническая работа над песней «На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мосточке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пение: продолжение разучивания песни «На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мосточке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техническая работа над песней.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Слушание музыки: «Клоуны»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Кабалевского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развитие умения передачи словами внутреннего содержания музыкальных сочинений.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Танцевально-ритмическая деятельность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стихотворения «Петушок» и «Уточка»</w:t>
            </w:r>
          </w:p>
          <w:p w:rsidR="00156DAE" w:rsidRDefault="0015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строкам песню вместе с учителем. Поют всю песню с учителем интонационно относительно близко к мелодии.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Слушают музыку, адекватно реагируют на художественные образы, </w:t>
            </w:r>
            <w:r>
              <w:rPr>
                <w:rFonts w:ascii="Times New Roman" w:hAnsi="Times New Roman"/>
                <w:sz w:val="24"/>
                <w:szCs w:val="24"/>
              </w:rPr>
              <w:t>показывают эмоциональный отклик, с помощью учителя определяют характер музыки.</w:t>
            </w:r>
          </w:p>
          <w:p w:rsidR="00156DAE" w:rsidRDefault="009D5C3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Повторяют за учителем, относительно ритмично делают простые движения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 песню самостоятельно, правильно интонационно и ритмически, передают характер и динамику.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Осознанно слушают, самостоятельно определяют настроение музыки, её характер и художественные образы.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Движения выполняют ритмически правильно, проговаривая текст</w:t>
            </w:r>
          </w:p>
        </w:tc>
      </w:tr>
      <w:tr w:rsidR="00156DAE">
        <w:trPr>
          <w:trHeight w:val="10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 урок по теме: «Трудимся с охотой»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закрепление изученного песенного репертуара, исполнение песен раздела «Трудимся с охотой».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Слушание музыки: закрепление изученного музыкального материала.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Музыкально-дидактические игры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Эмоционально поют песни полностью с помощью учителя.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Делают вдох в начале музыкальных фраз.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Участвуют в действиях, воспроизводят простые движения музыкально-дидактических игр, повторяя за учителем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Поют песни эмоционально целиком, точно интонационно и ритмически.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Распределяют дыхание в течение всей песни.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Активно участвуют во всех действиях, самостоятельно выполняют движения музыкально-дидактических игр</w:t>
            </w:r>
          </w:p>
        </w:tc>
      </w:tr>
      <w:tr w:rsidR="00156DAE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«Вот оно, какое наше лето»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 м/ф «Дед Мороз и лето», музыка                   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Крылатова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        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Энтина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времени года «лето». Работа с учебником.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Слушание музыки «Песенка о лете» из м/ф «Дед Мороз и лето», музыка 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Крылатова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Энтина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- развитие эмоциональной отзывчивости и реагирования на музыку различного характера.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Танцевально-ритмическая деятельность: повторение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стихотворения «Петушок» и «Уточка», развитие слухового внимания и чувства ритма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иллюстрацию, слушают музыку.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 время года музыкального произведения с помощью наводящих вопросов.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Показывают эмоциональный отклик, определяют характер песни с помощью учителя, односложно отвечают на вопросы о песне.</w:t>
            </w:r>
          </w:p>
          <w:p w:rsidR="00156DAE" w:rsidRDefault="009D5C3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Ритмично выполняют простые движения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 произведение.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иллюстрацию. Активно участвуют в беседе, отвечают на вопросы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Рассказывают о своём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представлении 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лета.</w:t>
            </w:r>
          </w:p>
          <w:p w:rsidR="00156DAE" w:rsidRDefault="009D5C3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характер прослушанной мелодии.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ритмические движения, выразительно проговаривают текст</w:t>
            </w:r>
          </w:p>
        </w:tc>
      </w:tr>
    </w:tbl>
    <w:p w:rsidR="00156DAE" w:rsidRDefault="00156DAE"/>
    <w:tbl>
      <w:tblPr>
        <w:tblStyle w:val="af8"/>
        <w:tblW w:w="1414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2265"/>
        <w:gridCol w:w="855"/>
        <w:gridCol w:w="3840"/>
        <w:gridCol w:w="3135"/>
        <w:gridCol w:w="3375"/>
      </w:tblGrid>
      <w:tr w:rsidR="00156DAE">
        <w:trPr>
          <w:trHeight w:val="1026"/>
        </w:trPr>
        <w:tc>
          <w:tcPr>
            <w:tcW w:w="675" w:type="dxa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2265" w:type="dxa"/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«Песенка Львенка и Черепахи из мультфильма «Как Львенок и Черепаха пели песню», музыка         Г. Гладкова, слова           С. Козлова</w:t>
            </w:r>
          </w:p>
        </w:tc>
        <w:tc>
          <w:tcPr>
            <w:tcW w:w="855" w:type="dxa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40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пение: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песни «Песенка Львенка и Черепахи из мультфильма «Как Львенок и Черепаха пели песню», музыка Г. Гладкова, слова С. Козлова.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умения брать дыхание перед началом музыкальной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фразы, отработка навыков экономного выдоха.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Танцевально-ритмическая деятельность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стихотворения «Лисица»</w:t>
            </w:r>
          </w:p>
        </w:tc>
        <w:tc>
          <w:tcPr>
            <w:tcW w:w="3135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lastRenderedPageBreak/>
              <w:t xml:space="preserve">Поют отдельные фразы песни.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Запоминают, подпевают учителю отдельные слова и фразы, вовремя берут дыхание и правильно воспроизводят мелодию.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Повторяют за учителем простые движения, эмоционально воспроизводят  эти движения с помощью учителя, подражая образу лисицы</w:t>
            </w:r>
          </w:p>
        </w:tc>
        <w:tc>
          <w:tcPr>
            <w:tcW w:w="3375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Запоминают и повторяют с учителем.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Воспроизводят мелодию и слова разученного отрывка самостоятельно.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Вовремя берут дыхание и распределяют его до конца фразы.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Эмоционально повторяют за учителем движения и воспроизводят эти движения самостоятельно, подражая образу лисицы</w:t>
            </w:r>
          </w:p>
        </w:tc>
      </w:tr>
      <w:tr w:rsidR="00156DAE">
        <w:trPr>
          <w:trHeight w:val="1026"/>
        </w:trPr>
        <w:tc>
          <w:tcPr>
            <w:tcW w:w="675" w:type="dxa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59.</w:t>
            </w:r>
          </w:p>
        </w:tc>
        <w:tc>
          <w:tcPr>
            <w:tcW w:w="2265" w:type="dxa"/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Танцевально-ритмическая деятельность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стихотворения «Лисица»</w:t>
            </w:r>
          </w:p>
        </w:tc>
        <w:tc>
          <w:tcPr>
            <w:tcW w:w="855" w:type="dxa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40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продолжение разучивания «Песенка Львенка и Черепахи из мультфильма «Как Львенок и Черепаха пели песню»». Развитие понимания содержания песни на основе характера ее мелодии.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Танцевально-ритмическая деятельность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повторение стихотворения «Лисица»</w:t>
            </w:r>
          </w:p>
        </w:tc>
        <w:tc>
          <w:tcPr>
            <w:tcW w:w="3135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Поют выученный фрагмент с учителем.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Слушают новый куплет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строкам вместе с учителем. Показывают эмоциональный отклик от исполнения песни. С помощью учителя определяют настроение музыки.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вместе с учителем движения, эмоционально воспроизводят эти движения с подсказками, подражая образу лисицы</w:t>
            </w:r>
          </w:p>
        </w:tc>
        <w:tc>
          <w:tcPr>
            <w:tcW w:w="3375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Поют выученный фрагмент с учителем и самостоятельно.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Слушают, запоминают и повторяют самостоятельно новый куплет.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Показывают эмоциональный отклик от исполнения песни, самостоятельно определяют настроение музыки.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Эмоционально повторяют движения за учителем.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 движения самостоятельно, подражая образу лисицы и проговаривая текст</w:t>
            </w:r>
          </w:p>
        </w:tc>
      </w:tr>
    </w:tbl>
    <w:p w:rsidR="00156DAE" w:rsidRDefault="00156DAE"/>
    <w:tbl>
      <w:tblPr>
        <w:tblStyle w:val="af9"/>
        <w:tblW w:w="1414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2265"/>
        <w:gridCol w:w="855"/>
        <w:gridCol w:w="3810"/>
        <w:gridCol w:w="3165"/>
        <w:gridCol w:w="3375"/>
      </w:tblGrid>
      <w:tr w:rsidR="00156DAE">
        <w:trPr>
          <w:trHeight w:val="273"/>
        </w:trPr>
        <w:tc>
          <w:tcPr>
            <w:tcW w:w="675" w:type="dxa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60.</w:t>
            </w:r>
          </w:p>
        </w:tc>
        <w:tc>
          <w:tcPr>
            <w:tcW w:w="2265" w:type="dxa"/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«Песенка про кузнечика», музыка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Н. Носова из мультфильма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«Приключения Незнайки»</w:t>
            </w:r>
          </w:p>
        </w:tc>
        <w:tc>
          <w:tcPr>
            <w:tcW w:w="855" w:type="dxa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810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пение: разучивание песни «Песенка про кузнечика», музыка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Н. Носова из мультфильма «Приключения Незнайки».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Техническая работа над песней «Песенка Львенка и Черепахи».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умения самостоятельно узнавать и называть песни по вступлению</w:t>
            </w:r>
          </w:p>
          <w:p w:rsidR="00156DAE" w:rsidRDefault="0015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5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lastRenderedPageBreak/>
              <w:t xml:space="preserve">Поют отдельные фразы песни.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Запоминают, подпевают учителю отдельные слова и фразы.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Вовремя берут дыхание и правильно воспроизводят мелодию.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ранее изученные музыкальные произведения, показывают эмоциональный отклик на знакомую музыку</w:t>
            </w:r>
          </w:p>
        </w:tc>
        <w:tc>
          <w:tcPr>
            <w:tcW w:w="3375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Запоминают и повторяют с учителем.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Воспроизводят мелодию и слова разученного отрывка самостоятельно, вовремя берут дыхание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распределяют его до конца фразы.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Исполняют песню в темпе, характере, соответствующем содержанию.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ранее изученные музыкальные произведения, называют их, подпевают узнаваемые произведения</w:t>
            </w:r>
          </w:p>
        </w:tc>
      </w:tr>
      <w:tr w:rsidR="00156DAE">
        <w:trPr>
          <w:trHeight w:val="410"/>
        </w:trPr>
        <w:tc>
          <w:tcPr>
            <w:tcW w:w="675" w:type="dxa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61.</w:t>
            </w:r>
          </w:p>
        </w:tc>
        <w:tc>
          <w:tcPr>
            <w:tcW w:w="2265" w:type="dxa"/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Шумовой оркестр -«Песенка про кузнечика», музыка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Н. Носова из мультфильма «Приключения Незнайки»</w:t>
            </w:r>
          </w:p>
        </w:tc>
        <w:tc>
          <w:tcPr>
            <w:tcW w:w="855" w:type="dxa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0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техническая работа над песнями «Песенка про кузнечика» и «Песенка Львенка и Черепахи».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Шумовой оркестр – игра на детских инструментах под песню «Песенка про кузнечика»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«Коси, коса»</w:t>
            </w:r>
          </w:p>
        </w:tc>
        <w:tc>
          <w:tcPr>
            <w:tcW w:w="3165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строкам вместе с учителем в унисон, интонационно близко к мелодии.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Эмоционально подпевают учителю выученные песни.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задания учителя, стучат на инструментах ровными долями.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Повторяют действия упражнения за учителем</w:t>
            </w:r>
          </w:p>
        </w:tc>
        <w:tc>
          <w:tcPr>
            <w:tcW w:w="3375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 песни с учителем.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исполняют песни в унисон интонационно чисто, в соответствующем темпе и характере произведения.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задания учителя, исполняют на инструментах ритмический рисунок, показанный учителем.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Повторяют действия за учителем и самостоятельно, одновременно проговаривая слова упражнения</w:t>
            </w:r>
          </w:p>
        </w:tc>
      </w:tr>
      <w:tr w:rsidR="00156DAE">
        <w:trPr>
          <w:trHeight w:val="1026"/>
        </w:trPr>
        <w:tc>
          <w:tcPr>
            <w:tcW w:w="675" w:type="dxa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62.</w:t>
            </w:r>
          </w:p>
        </w:tc>
        <w:tc>
          <w:tcPr>
            <w:tcW w:w="2265" w:type="dxa"/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Музыкальные инструменты. </w:t>
            </w:r>
          </w:p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Скрипка</w:t>
            </w:r>
          </w:p>
        </w:tc>
        <w:tc>
          <w:tcPr>
            <w:tcW w:w="855" w:type="dxa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0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музыкальным инструментом и его звучанием.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музыки: М. Мусоргский «Гопак» из оперы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Сорочинская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ярмарка».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Ритмическое упражнение «Раз-два, синева»</w:t>
            </w:r>
          </w:p>
        </w:tc>
        <w:tc>
          <w:tcPr>
            <w:tcW w:w="3165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Рассматривают музыкальный инструмент.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 опорой на изображение узнают скрипку, смычок.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 стихотворение, повторяют за учителем простые движения, выполняют  движения с подсказками учителя</w:t>
            </w:r>
          </w:p>
        </w:tc>
        <w:tc>
          <w:tcPr>
            <w:tcW w:w="3375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Рассматриваю музыкальный инструмент.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Узнают инструмент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слух,  называют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и показывают скрипку, смычок, скрипача.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Слушают стихотворение, повторяют движения. Ритмически правильно самостоятельно выполняют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движения и проговаривают текст</w:t>
            </w:r>
          </w:p>
        </w:tc>
      </w:tr>
      <w:tr w:rsidR="00156DAE">
        <w:trPr>
          <w:trHeight w:val="557"/>
        </w:trPr>
        <w:tc>
          <w:tcPr>
            <w:tcW w:w="675" w:type="dxa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63.</w:t>
            </w:r>
          </w:p>
        </w:tc>
        <w:tc>
          <w:tcPr>
            <w:tcW w:w="2265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Шумовой оркестр -«Песенка Львенка и Черепахи», музыка           Г. Гладкова, слова           С. Козлова</w:t>
            </w:r>
          </w:p>
        </w:tc>
        <w:tc>
          <w:tcPr>
            <w:tcW w:w="855" w:type="dxa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0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умения самостоятельно узнавать и называть песни по вступлению.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Шумовой оркестр – игра на детских инструментах под песню «Песенка Львенка и Черепахи»</w:t>
            </w:r>
          </w:p>
          <w:p w:rsidR="00156DAE" w:rsidRDefault="0015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5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ранее изученные музыкальные произведения, показывают эмоциональный отклик на знакомую музыку, узнают художественные образы, подпевают песни.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задания учителя, стучат на инструментах ровными долями</w:t>
            </w:r>
          </w:p>
        </w:tc>
        <w:tc>
          <w:tcPr>
            <w:tcW w:w="3375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ранее изученные музыкальные произведения, называют их, подпевают узнаваемые произведения.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задания учителя, исполняют на инструментах несложный ритмический рисунок, показанный учителем</w:t>
            </w:r>
          </w:p>
          <w:p w:rsidR="00156DAE" w:rsidRDefault="0015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</w:tr>
      <w:tr w:rsidR="00156DAE">
        <w:trPr>
          <w:trHeight w:val="1026"/>
        </w:trPr>
        <w:tc>
          <w:tcPr>
            <w:tcW w:w="675" w:type="dxa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64.</w:t>
            </w:r>
          </w:p>
        </w:tc>
        <w:tc>
          <w:tcPr>
            <w:tcW w:w="2265" w:type="dxa"/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И.С.Бах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Прелюдия до-мажор  </w:t>
            </w:r>
          </w:p>
          <w:p w:rsidR="00156DAE" w:rsidRDefault="00156DA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0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музыки: Прелюдия до-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мажор  И.С.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Баха из сюиты (из «Хорошо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темпированного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клавира») - развитие эмоциональной отзывчивости и реагирования на музыку различного характера.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Танцевально-ритмическая деятельность – повторение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инсценирования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стихотворений «Медведь» и «Лисица»</w:t>
            </w:r>
          </w:p>
        </w:tc>
        <w:tc>
          <w:tcPr>
            <w:tcW w:w="3165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Слушают музыку, адекватно реагируют на художественные образы, </w:t>
            </w:r>
            <w:r>
              <w:rPr>
                <w:rFonts w:ascii="Times New Roman" w:hAnsi="Times New Roman"/>
                <w:sz w:val="24"/>
                <w:szCs w:val="24"/>
              </w:rPr>
              <w:t>показывают эмоциональный отклик.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учителя определяют характер музыки.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вместе с учителем соответствующие образу животного движения</w:t>
            </w:r>
          </w:p>
        </w:tc>
        <w:tc>
          <w:tcPr>
            <w:tcW w:w="3375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Осознанно слушают музыку, определяют ее характер, отвечают на вопросы о произведении.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Эмоционально повторяют движения за учителем.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движения самостоятельно, подражая соответствующему образу животного и проговаривая текст</w:t>
            </w:r>
          </w:p>
        </w:tc>
      </w:tr>
      <w:tr w:rsidR="00156DAE">
        <w:trPr>
          <w:trHeight w:val="1026"/>
        </w:trPr>
        <w:tc>
          <w:tcPr>
            <w:tcW w:w="675" w:type="dxa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65.</w:t>
            </w:r>
          </w:p>
        </w:tc>
        <w:tc>
          <w:tcPr>
            <w:tcW w:w="2265" w:type="dxa"/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теме «Вот оно, какое наше лето»</w:t>
            </w:r>
          </w:p>
        </w:tc>
        <w:tc>
          <w:tcPr>
            <w:tcW w:w="855" w:type="dxa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0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над пением в унисон.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Выразительно-эмоциональное исполнение выученных песен с простейшими элементами динамических оттенков.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Исполнение песен и повторение музыкально-ритмических упражнений</w:t>
            </w:r>
          </w:p>
        </w:tc>
        <w:tc>
          <w:tcPr>
            <w:tcW w:w="3165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Эмоционально поют песни с помощью учителя.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Делают вдох в начале музыкальных фраз.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Участвуют в действиях, воспроизводят простые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движения, повторяя за учителем</w:t>
            </w:r>
          </w:p>
        </w:tc>
        <w:tc>
          <w:tcPr>
            <w:tcW w:w="3375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Поют песни эмоционально целиком.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Распределяют дыхание.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выполняют движения музыкально-ритмических упражнений</w:t>
            </w:r>
          </w:p>
        </w:tc>
      </w:tr>
      <w:tr w:rsidR="00156DAE">
        <w:trPr>
          <w:trHeight w:val="1026"/>
        </w:trPr>
        <w:tc>
          <w:tcPr>
            <w:tcW w:w="675" w:type="dxa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66.</w:t>
            </w:r>
          </w:p>
        </w:tc>
        <w:tc>
          <w:tcPr>
            <w:tcW w:w="2265" w:type="dxa"/>
          </w:tcPr>
          <w:p w:rsidR="00156DAE" w:rsidRDefault="009D5C3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Повторение изученного за год</w:t>
            </w:r>
          </w:p>
        </w:tc>
        <w:tc>
          <w:tcPr>
            <w:tcW w:w="855" w:type="dxa"/>
          </w:tcPr>
          <w:p w:rsidR="00156DAE" w:rsidRDefault="009D5C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0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над пением в унисон.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правил пения. Выразительно-эмоциональное исполнение выученных песен с простейшими элементами динамических оттенков</w:t>
            </w:r>
          </w:p>
          <w:p w:rsidR="00156DAE" w:rsidRDefault="0015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5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 изученные песни в унисон, близко интонируя мелодию и соблюдая ритм с помощью учителя.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Берут дыхание в начале фразы.</w:t>
            </w:r>
          </w:p>
          <w:p w:rsidR="00156DAE" w:rsidRDefault="009D5C3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Выполняют задания учителя, стучат на инструментах ровными долями под счет.</w:t>
            </w:r>
          </w:p>
          <w:p w:rsidR="00156DAE" w:rsidRDefault="009D5C3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Повторяют за учителем и ритмично воспроизводят простые движения </w:t>
            </w:r>
          </w:p>
          <w:p w:rsidR="00156DAE" w:rsidRDefault="0015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  <w:tc>
          <w:tcPr>
            <w:tcW w:w="3375" w:type="dxa"/>
          </w:tcPr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Эмоционально передают характер песни. 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 песни целиком в унисон самостоятельно.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Берут дыхание в начале музыкальных фраз, распределяют дыхание.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Точно интонируют мелодию и соблюдают ритм.</w:t>
            </w:r>
          </w:p>
          <w:p w:rsidR="00156DAE" w:rsidRDefault="009D5C3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Выполняют задания учителя, точно исполняют на инструментах несложные ритмические рисунки.</w:t>
            </w:r>
          </w:p>
          <w:p w:rsidR="00156DAE" w:rsidRDefault="009D5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движения ритмически правильно</w:t>
            </w:r>
          </w:p>
        </w:tc>
      </w:tr>
    </w:tbl>
    <w:p w:rsidR="00156DAE" w:rsidRDefault="00156DA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156DAE">
      <w:type w:val="continuous"/>
      <w:pgSz w:w="16838" w:h="11906" w:orient="landscape"/>
      <w:pgMar w:top="1418" w:right="1134" w:bottom="1418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DAF" w:rsidRDefault="00EB1DAF">
      <w:pPr>
        <w:spacing w:after="0" w:line="240" w:lineRule="auto"/>
      </w:pPr>
      <w:r>
        <w:separator/>
      </w:r>
    </w:p>
  </w:endnote>
  <w:endnote w:type="continuationSeparator" w:id="0">
    <w:p w:rsidR="00EB1DAF" w:rsidRDefault="00EB1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DAE" w:rsidRDefault="009D5C3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eastAsia="Calibri" w:cs="Calibri"/>
        <w:color w:val="000000"/>
      </w:rPr>
    </w:pPr>
    <w:r>
      <w:rPr>
        <w:rFonts w:eastAsia="Calibri" w:cs="Calibri"/>
        <w:color w:val="000000"/>
      </w:rPr>
      <w:fldChar w:fldCharType="begin"/>
    </w:r>
    <w:r>
      <w:rPr>
        <w:rFonts w:eastAsia="Calibri" w:cs="Calibri"/>
        <w:color w:val="000000"/>
      </w:rPr>
      <w:instrText>PAGE</w:instrText>
    </w:r>
    <w:r>
      <w:rPr>
        <w:rFonts w:eastAsia="Calibri" w:cs="Calibri"/>
        <w:color w:val="000000"/>
      </w:rPr>
      <w:fldChar w:fldCharType="separate"/>
    </w:r>
    <w:r w:rsidR="00FC5A64">
      <w:rPr>
        <w:rFonts w:eastAsia="Calibri" w:cs="Calibri"/>
        <w:noProof/>
        <w:color w:val="000000"/>
      </w:rPr>
      <w:t>8</w:t>
    </w:r>
    <w:r>
      <w:rPr>
        <w:rFonts w:eastAsia="Calibri" w:cs="Calibri"/>
        <w:color w:val="000000"/>
      </w:rPr>
      <w:fldChar w:fldCharType="end"/>
    </w:r>
  </w:p>
  <w:p w:rsidR="00156DAE" w:rsidRDefault="00156DA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eastAsia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DAF" w:rsidRDefault="00EB1DAF">
      <w:pPr>
        <w:spacing w:after="0" w:line="240" w:lineRule="auto"/>
      </w:pPr>
      <w:r>
        <w:separator/>
      </w:r>
    </w:p>
  </w:footnote>
  <w:footnote w:type="continuationSeparator" w:id="0">
    <w:p w:rsidR="00EB1DAF" w:rsidRDefault="00EB1D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252C0"/>
    <w:multiLevelType w:val="multilevel"/>
    <w:tmpl w:val="B16E3968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21C487F"/>
    <w:multiLevelType w:val="multilevel"/>
    <w:tmpl w:val="00D0A036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D845F2E"/>
    <w:multiLevelType w:val="multilevel"/>
    <w:tmpl w:val="3F16A6B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1C1232F"/>
    <w:multiLevelType w:val="multilevel"/>
    <w:tmpl w:val="1168303C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0C54E5"/>
    <w:multiLevelType w:val="multilevel"/>
    <w:tmpl w:val="3C56287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F9860C2"/>
    <w:multiLevelType w:val="multilevel"/>
    <w:tmpl w:val="765C1196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7C926F5"/>
    <w:multiLevelType w:val="multilevel"/>
    <w:tmpl w:val="94BC6B48"/>
    <w:lvl w:ilvl="0">
      <w:numFmt w:val="bullet"/>
      <w:lvlText w:val="−"/>
      <w:lvlJc w:val="left"/>
      <w:pPr>
        <w:ind w:left="1724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244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8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0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4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6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84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E973D75"/>
    <w:multiLevelType w:val="multilevel"/>
    <w:tmpl w:val="E684FB2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DAE"/>
    <w:rsid w:val="00156DAE"/>
    <w:rsid w:val="004B3F2E"/>
    <w:rsid w:val="00575481"/>
    <w:rsid w:val="007D111A"/>
    <w:rsid w:val="009D5C3D"/>
    <w:rsid w:val="00BD77BC"/>
    <w:rsid w:val="00EB1DAF"/>
    <w:rsid w:val="00F604C8"/>
    <w:rsid w:val="00FC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2E15F"/>
  <w15:docId w15:val="{88ABD77A-290A-4532-9309-F005F8394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3B0"/>
    <w:rPr>
      <w:rFonts w:eastAsia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957E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C18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link w:val="a5"/>
    <w:qFormat/>
    <w:rsid w:val="00106511"/>
    <w:pPr>
      <w:ind w:left="720"/>
      <w:contextualSpacing/>
    </w:pPr>
  </w:style>
  <w:style w:type="paragraph" w:styleId="a6">
    <w:name w:val="No Spacing"/>
    <w:link w:val="a7"/>
    <w:uiPriority w:val="1"/>
    <w:qFormat/>
    <w:rsid w:val="00106511"/>
    <w:pPr>
      <w:spacing w:after="0" w:line="240" w:lineRule="auto"/>
    </w:pPr>
    <w:rPr>
      <w:rFonts w:cs="Times New Roman"/>
    </w:rPr>
  </w:style>
  <w:style w:type="character" w:customStyle="1" w:styleId="c1">
    <w:name w:val="c1"/>
    <w:basedOn w:val="a0"/>
    <w:rsid w:val="00106511"/>
  </w:style>
  <w:style w:type="character" w:customStyle="1" w:styleId="a7">
    <w:name w:val="Без интервала Знак"/>
    <w:link w:val="a6"/>
    <w:uiPriority w:val="1"/>
    <w:locked/>
    <w:rsid w:val="00106511"/>
    <w:rPr>
      <w:rFonts w:ascii="Calibri" w:eastAsia="Calibri" w:hAnsi="Calibri" w:cs="Times New Roman"/>
    </w:rPr>
  </w:style>
  <w:style w:type="character" w:styleId="a8">
    <w:name w:val="Hyperlink"/>
    <w:uiPriority w:val="99"/>
    <w:unhideWhenUsed/>
    <w:rsid w:val="00106511"/>
    <w:rPr>
      <w:color w:val="0000FF"/>
      <w:u w:val="single"/>
    </w:rPr>
  </w:style>
  <w:style w:type="character" w:customStyle="1" w:styleId="a5">
    <w:name w:val="Абзац списка Знак"/>
    <w:link w:val="a4"/>
    <w:locked/>
    <w:rsid w:val="008B64F5"/>
    <w:rPr>
      <w:rFonts w:ascii="Calibri" w:eastAsia="Times New Roman" w:hAnsi="Calibri" w:cs="Times New Roman"/>
      <w:lang w:eastAsia="ru-RU"/>
    </w:rPr>
  </w:style>
  <w:style w:type="paragraph" w:styleId="a9">
    <w:name w:val="header"/>
    <w:basedOn w:val="a"/>
    <w:link w:val="aa"/>
    <w:uiPriority w:val="99"/>
    <w:unhideWhenUsed/>
    <w:rsid w:val="00844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44E77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844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44E77"/>
    <w:rPr>
      <w:rFonts w:ascii="Calibri" w:eastAsia="Times New Roman" w:hAnsi="Calibri" w:cs="Times New Roman"/>
      <w:lang w:eastAsia="ru-RU"/>
    </w:rPr>
  </w:style>
  <w:style w:type="paragraph" w:styleId="ad">
    <w:name w:val="Body Text"/>
    <w:basedOn w:val="a"/>
    <w:link w:val="ae"/>
    <w:uiPriority w:val="1"/>
    <w:qFormat/>
    <w:rsid w:val="00583F36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583F36"/>
    <w:rPr>
      <w:rFonts w:ascii="Times New Roman" w:eastAsia="Times New Roman" w:hAnsi="Times New Roman" w:cs="Times New Roman"/>
      <w:sz w:val="28"/>
      <w:szCs w:val="28"/>
    </w:rPr>
  </w:style>
  <w:style w:type="paragraph" w:styleId="11">
    <w:name w:val="toc 1"/>
    <w:basedOn w:val="a"/>
    <w:uiPriority w:val="39"/>
    <w:qFormat/>
    <w:rsid w:val="00583F36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57E6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f">
    <w:name w:val="TOC Heading"/>
    <w:basedOn w:val="1"/>
    <w:next w:val="a"/>
    <w:uiPriority w:val="39"/>
    <w:unhideWhenUsed/>
    <w:qFormat/>
    <w:rsid w:val="00957E66"/>
    <w:pPr>
      <w:spacing w:line="259" w:lineRule="auto"/>
      <w:outlineLvl w:val="9"/>
    </w:pPr>
  </w:style>
  <w:style w:type="paragraph" w:styleId="af0">
    <w:name w:val="Balloon Text"/>
    <w:basedOn w:val="a"/>
    <w:link w:val="af1"/>
    <w:uiPriority w:val="99"/>
    <w:semiHidden/>
    <w:unhideWhenUsed/>
    <w:rsid w:val="00853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5363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18D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1120C3"/>
    <w:pPr>
      <w:spacing w:before="240" w:after="0"/>
    </w:pPr>
    <w:rPr>
      <w:rFonts w:asciiTheme="minorHAnsi" w:hAnsiTheme="minorHAnsi" w:cstheme="minorHAnsi"/>
      <w:b/>
      <w:bCs/>
      <w:sz w:val="20"/>
      <w:szCs w:val="20"/>
    </w:rPr>
  </w:style>
  <w:style w:type="paragraph" w:styleId="30">
    <w:name w:val="toc 3"/>
    <w:basedOn w:val="a"/>
    <w:next w:val="a"/>
    <w:autoRedefine/>
    <w:uiPriority w:val="39"/>
    <w:unhideWhenUsed/>
    <w:rsid w:val="001120C3"/>
    <w:pPr>
      <w:spacing w:after="0"/>
      <w:ind w:left="220"/>
    </w:pPr>
    <w:rPr>
      <w:rFonts w:asciiTheme="minorHAnsi" w:hAnsiTheme="minorHAnsi" w:cstheme="minorHAnsi"/>
      <w:sz w:val="20"/>
      <w:szCs w:val="20"/>
    </w:rPr>
  </w:style>
  <w:style w:type="paragraph" w:styleId="40">
    <w:name w:val="toc 4"/>
    <w:basedOn w:val="a"/>
    <w:next w:val="a"/>
    <w:autoRedefine/>
    <w:uiPriority w:val="39"/>
    <w:unhideWhenUsed/>
    <w:rsid w:val="001120C3"/>
    <w:pPr>
      <w:spacing w:after="0"/>
      <w:ind w:left="440"/>
    </w:pPr>
    <w:rPr>
      <w:rFonts w:asciiTheme="minorHAnsi" w:hAnsiTheme="minorHAnsi" w:cstheme="minorHAnsi"/>
      <w:sz w:val="20"/>
      <w:szCs w:val="20"/>
    </w:rPr>
  </w:style>
  <w:style w:type="paragraph" w:styleId="50">
    <w:name w:val="toc 5"/>
    <w:basedOn w:val="a"/>
    <w:next w:val="a"/>
    <w:autoRedefine/>
    <w:uiPriority w:val="39"/>
    <w:unhideWhenUsed/>
    <w:rsid w:val="001120C3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60">
    <w:name w:val="toc 6"/>
    <w:basedOn w:val="a"/>
    <w:next w:val="a"/>
    <w:autoRedefine/>
    <w:uiPriority w:val="39"/>
    <w:unhideWhenUsed/>
    <w:rsid w:val="001120C3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1120C3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1120C3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1120C3"/>
    <w:pPr>
      <w:spacing w:after="0"/>
      <w:ind w:left="1540"/>
    </w:pPr>
    <w:rPr>
      <w:rFonts w:asciiTheme="minorHAnsi" w:hAnsiTheme="minorHAnsi" w:cstheme="minorHAnsi"/>
      <w:sz w:val="20"/>
      <w:szCs w:val="20"/>
    </w:rPr>
  </w:style>
  <w:style w:type="paragraph" w:styleId="af2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clck.ru/33NMkR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PIeVkjQeiE1kUpk2QreaA/TM/w==">CgMxLjAyCGguZ2pkZ3hzMgloLjMwajB6bGwyCWguMWZvYjl0ZTIJaC4zem55c2g3OAByITE4YVB0dVF4NzhpS2xiNmV2STBlS0dQdHpBOUdhUjh2Nw==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9337</Words>
  <Characters>53225</Characters>
  <Application>Microsoft Office Word</Application>
  <DocSecurity>0</DocSecurity>
  <Lines>443</Lines>
  <Paragraphs>124</Paragraphs>
  <ScaleCrop>false</ScaleCrop>
  <Company/>
  <LinksUpToDate>false</LinksUpToDate>
  <CharactersWithSpaces>62438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school</cp:lastModifiedBy>
  <cp:revision>8</cp:revision>
  <dcterms:created xsi:type="dcterms:W3CDTF">2023-08-31T08:49:00Z</dcterms:created>
  <dcterms:modified xsi:type="dcterms:W3CDTF">2023-10-25T04:50:00Z</dcterms:modified>
</cp:coreProperties>
</file>