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EF1" w:rsidRDefault="0042659A" w:rsidP="00B70D3F">
      <w:pPr>
        <w:rPr>
          <w:b/>
          <w:color w:val="00B050"/>
          <w:sz w:val="60"/>
          <w:szCs w:val="60"/>
          <w:lang w:val="tt-RU"/>
        </w:rPr>
      </w:pPr>
      <w:r w:rsidRPr="00332276">
        <w:rPr>
          <w:b/>
          <w:color w:val="00B050"/>
          <w:sz w:val="60"/>
          <w:szCs w:val="60"/>
        </w:rPr>
        <w:t xml:space="preserve">ТУГАН ТЕЛЕМ – ТАТАР </w:t>
      </w:r>
      <w:proofErr w:type="gramStart"/>
      <w:r w:rsidRPr="00332276">
        <w:rPr>
          <w:b/>
          <w:color w:val="00B050"/>
          <w:sz w:val="60"/>
          <w:szCs w:val="60"/>
        </w:rPr>
        <w:t>ТЕЛЕ</w:t>
      </w:r>
      <w:proofErr w:type="gramEnd"/>
    </w:p>
    <w:tbl>
      <w:tblPr>
        <w:tblStyle w:val="a5"/>
        <w:tblpPr w:leftFromText="180" w:rightFromText="180" w:vertAnchor="text" w:horzAnchor="margin" w:tblpXSpec="center" w:tblpY="382"/>
        <w:tblW w:w="10916" w:type="dxa"/>
        <w:tblLook w:val="04A0" w:firstRow="1" w:lastRow="0" w:firstColumn="1" w:lastColumn="0" w:noHBand="0" w:noVBand="1"/>
      </w:tblPr>
      <w:tblGrid>
        <w:gridCol w:w="5670"/>
        <w:gridCol w:w="5246"/>
      </w:tblGrid>
      <w:tr w:rsidR="00B70D3F" w:rsidTr="00B70D3F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B70D3F" w:rsidRDefault="00B70D3F" w:rsidP="00B70D3F">
            <w:pPr>
              <w:jc w:val="center"/>
              <w:rPr>
                <w:b/>
                <w:color w:val="00B050"/>
                <w:sz w:val="56"/>
                <w:szCs w:val="56"/>
                <w:lang w:val="tt-RU"/>
              </w:rPr>
            </w:pPr>
            <w:r>
              <w:rPr>
                <w:b/>
                <w:noProof/>
                <w:color w:val="00B050"/>
                <w:sz w:val="56"/>
                <w:szCs w:val="56"/>
                <w:lang w:eastAsia="ru-RU"/>
              </w:rPr>
              <w:drawing>
                <wp:inline distT="0" distB="0" distL="0" distR="0" wp14:anchorId="11E1C7F7" wp14:editId="1DC10B20">
                  <wp:extent cx="2714625" cy="32861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090" cy="32854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:rsidR="00B70D3F" w:rsidRDefault="00B70D3F" w:rsidP="00B70D3F">
            <w:pPr>
              <w:jc w:val="center"/>
              <w:rPr>
                <w:b/>
                <w:color w:val="0F243E" w:themeColor="text2" w:themeShade="80"/>
                <w:sz w:val="44"/>
                <w:szCs w:val="44"/>
                <w:lang w:val="tt-RU"/>
              </w:rPr>
            </w:pPr>
            <w:r w:rsidRPr="00332276">
              <w:rPr>
                <w:b/>
                <w:color w:val="0F243E" w:themeColor="text2" w:themeShade="80"/>
                <w:sz w:val="44"/>
                <w:szCs w:val="44"/>
                <w:lang w:val="tt-RU"/>
              </w:rPr>
              <w:t>Без, 11нче мәктәп укучылары,</w:t>
            </w:r>
            <w:r>
              <w:rPr>
                <w:b/>
                <w:color w:val="0F243E" w:themeColor="text2" w:themeShade="80"/>
                <w:sz w:val="44"/>
                <w:szCs w:val="44"/>
                <w:lang w:val="tt-RU"/>
              </w:rPr>
              <w:t xml:space="preserve"> </w:t>
            </w:r>
          </w:p>
          <w:p w:rsidR="00B70D3F" w:rsidRDefault="00B70D3F" w:rsidP="00B70D3F">
            <w:pPr>
              <w:jc w:val="center"/>
              <w:rPr>
                <w:b/>
                <w:color w:val="0F243E" w:themeColor="text2" w:themeShade="80"/>
                <w:sz w:val="44"/>
                <w:szCs w:val="44"/>
                <w:lang w:val="tt-RU"/>
              </w:rPr>
            </w:pPr>
            <w:r w:rsidRPr="00332276">
              <w:rPr>
                <w:b/>
                <w:color w:val="0F243E" w:themeColor="text2" w:themeShade="80"/>
                <w:sz w:val="44"/>
                <w:szCs w:val="44"/>
                <w:lang w:val="tt-RU"/>
              </w:rPr>
              <w:t>әти-әниләрне,</w:t>
            </w:r>
          </w:p>
          <w:p w:rsidR="00B70D3F" w:rsidRPr="00332276" w:rsidRDefault="00B70D3F" w:rsidP="00B70D3F">
            <w:pPr>
              <w:jc w:val="center"/>
              <w:rPr>
                <w:b/>
                <w:color w:val="0F243E" w:themeColor="text2" w:themeShade="80"/>
                <w:sz w:val="44"/>
                <w:szCs w:val="44"/>
                <w:lang w:val="tt-RU"/>
              </w:rPr>
            </w:pPr>
            <w:r w:rsidRPr="00332276">
              <w:rPr>
                <w:b/>
                <w:color w:val="0F243E" w:themeColor="text2" w:themeShade="80"/>
                <w:sz w:val="44"/>
                <w:szCs w:val="44"/>
                <w:lang w:val="tt-RU"/>
              </w:rPr>
              <w:t>әби-бабайларны,</w:t>
            </w:r>
          </w:p>
          <w:p w:rsidR="00B70D3F" w:rsidRPr="00332276" w:rsidRDefault="00B70D3F" w:rsidP="00B70D3F">
            <w:pPr>
              <w:jc w:val="center"/>
              <w:rPr>
                <w:b/>
                <w:color w:val="0F243E" w:themeColor="text2" w:themeShade="80"/>
                <w:sz w:val="44"/>
                <w:szCs w:val="44"/>
                <w:lang w:val="tt-RU"/>
              </w:rPr>
            </w:pPr>
            <w:r w:rsidRPr="00332276">
              <w:rPr>
                <w:b/>
                <w:color w:val="0F243E" w:themeColor="text2" w:themeShade="80"/>
                <w:sz w:val="44"/>
                <w:szCs w:val="44"/>
                <w:lang w:val="tt-RU"/>
              </w:rPr>
              <w:t>шәһәрдәшләрне</w:t>
            </w:r>
          </w:p>
          <w:p w:rsidR="00B70D3F" w:rsidRPr="00332276" w:rsidRDefault="00B70D3F" w:rsidP="00B70D3F">
            <w:pPr>
              <w:jc w:val="center"/>
              <w:rPr>
                <w:b/>
                <w:color w:val="0F243E" w:themeColor="text2" w:themeShade="80"/>
                <w:sz w:val="44"/>
                <w:szCs w:val="44"/>
                <w:lang w:val="tt-RU"/>
              </w:rPr>
            </w:pPr>
            <w:bookmarkStart w:id="0" w:name="_GoBack"/>
            <w:r w:rsidRPr="00332276">
              <w:rPr>
                <w:b/>
                <w:color w:val="0F243E" w:themeColor="text2" w:themeShade="80"/>
                <w:sz w:val="44"/>
                <w:szCs w:val="44"/>
                <w:lang w:val="tt-RU"/>
              </w:rPr>
              <w:t xml:space="preserve">“ТАТАРЧА ДИКТАНТ” </w:t>
            </w:r>
            <w:bookmarkEnd w:id="0"/>
            <w:r w:rsidRPr="00332276">
              <w:rPr>
                <w:b/>
                <w:color w:val="0F243E" w:themeColor="text2" w:themeShade="80"/>
                <w:sz w:val="44"/>
                <w:szCs w:val="44"/>
                <w:lang w:val="tt-RU"/>
              </w:rPr>
              <w:t>акциясендә</w:t>
            </w:r>
          </w:p>
          <w:p w:rsidR="00B70D3F" w:rsidRPr="00332276" w:rsidRDefault="00B70D3F" w:rsidP="00B70D3F">
            <w:pPr>
              <w:jc w:val="center"/>
              <w:rPr>
                <w:b/>
                <w:color w:val="0F243E" w:themeColor="text2" w:themeShade="80"/>
                <w:sz w:val="44"/>
                <w:szCs w:val="44"/>
                <w:lang w:val="tt-RU"/>
              </w:rPr>
            </w:pPr>
            <w:r w:rsidRPr="00332276">
              <w:rPr>
                <w:b/>
                <w:color w:val="0F243E" w:themeColor="text2" w:themeShade="80"/>
                <w:sz w:val="44"/>
                <w:szCs w:val="44"/>
                <w:lang w:val="tt-RU"/>
              </w:rPr>
              <w:t>актив катнашырга чакырабыз.</w:t>
            </w:r>
          </w:p>
          <w:p w:rsidR="00B70D3F" w:rsidRDefault="00B70D3F" w:rsidP="00B70D3F">
            <w:pPr>
              <w:jc w:val="center"/>
              <w:rPr>
                <w:b/>
                <w:color w:val="00B050"/>
                <w:sz w:val="56"/>
                <w:szCs w:val="56"/>
                <w:lang w:val="tt-RU"/>
              </w:rPr>
            </w:pPr>
          </w:p>
        </w:tc>
      </w:tr>
    </w:tbl>
    <w:p w:rsidR="00332276" w:rsidRPr="00332276" w:rsidRDefault="00332276" w:rsidP="0042659A">
      <w:pPr>
        <w:jc w:val="center"/>
        <w:rPr>
          <w:b/>
          <w:color w:val="00B050"/>
          <w:sz w:val="60"/>
          <w:szCs w:val="60"/>
          <w:lang w:val="tt-RU"/>
        </w:rPr>
      </w:pPr>
    </w:p>
    <w:tbl>
      <w:tblPr>
        <w:tblStyle w:val="a5"/>
        <w:tblpPr w:leftFromText="180" w:rightFromText="180" w:vertAnchor="text" w:horzAnchor="margin" w:tblpY="490"/>
        <w:tblW w:w="9601" w:type="dxa"/>
        <w:tblLook w:val="04A0" w:firstRow="1" w:lastRow="0" w:firstColumn="1" w:lastColumn="0" w:noHBand="0" w:noVBand="1"/>
      </w:tblPr>
      <w:tblGrid>
        <w:gridCol w:w="4800"/>
        <w:gridCol w:w="4801"/>
      </w:tblGrid>
      <w:tr w:rsidR="00B70D3F" w:rsidTr="00D42246">
        <w:trPr>
          <w:trHeight w:val="2504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B70D3F" w:rsidRPr="00332276" w:rsidRDefault="00B70D3F" w:rsidP="00B70D3F">
            <w:pPr>
              <w:jc w:val="center"/>
              <w:rPr>
                <w:b/>
                <w:color w:val="05970C"/>
                <w:sz w:val="36"/>
                <w:szCs w:val="36"/>
                <w14:textFill>
                  <w14:solidFill>
                    <w14:srgbClr w14:val="05970C">
                      <w14:lumMod w14:val="50000"/>
                    </w14:srgbClr>
                  </w14:solidFill>
                </w14:textFill>
              </w:rPr>
            </w:pPr>
            <w:r w:rsidRPr="00332276">
              <w:rPr>
                <w:b/>
                <w:color w:val="05970C"/>
                <w:sz w:val="36"/>
                <w:szCs w:val="36"/>
                <w:lang w:val="tt-RU"/>
                <w14:textFill>
                  <w14:solidFill>
                    <w14:srgbClr w14:val="05970C">
                      <w14:lumMod w14:val="50000"/>
                    </w14:srgbClr>
                  </w14:solidFill>
                </w14:textFill>
              </w:rPr>
              <w:t>Вес</w:t>
            </w:r>
            <w:r w:rsidRPr="00332276">
              <w:rPr>
                <w:b/>
                <w:color w:val="05970C"/>
                <w:sz w:val="36"/>
                <w:szCs w:val="36"/>
                <w14:textFill>
                  <w14:solidFill>
                    <w14:srgbClr w14:val="05970C">
                      <w14:lumMod w14:val="50000"/>
                    </w14:srgbClr>
                  </w14:solidFill>
                </w14:textFill>
              </w:rPr>
              <w:t>ь мир напишет диктант в четвертый раз.</w:t>
            </w:r>
          </w:p>
          <w:p w:rsidR="00B70D3F" w:rsidRPr="001843DC" w:rsidRDefault="00B70D3F" w:rsidP="00B70D3F">
            <w:pPr>
              <w:jc w:val="center"/>
              <w:rPr>
                <w:b/>
                <w:color w:val="0F243E" w:themeColor="text2" w:themeShade="80"/>
                <w:sz w:val="32"/>
                <w:szCs w:val="32"/>
              </w:rPr>
            </w:pPr>
            <w:r w:rsidRPr="00332276">
              <w:rPr>
                <w:b/>
                <w:color w:val="05970C"/>
                <w:sz w:val="32"/>
                <w:szCs w:val="32"/>
                <w14:textFill>
                  <w14:solidFill>
                    <w14:srgbClr w14:val="05970C">
                      <w14:lumMod w14:val="50000"/>
                    </w14:srgbClr>
                  </w14:solidFill>
                </w14:textFill>
              </w:rPr>
              <w:t>19октября, в 13:00, по всему миру пройдет образовательная акция по проверке грамотности на татарском языке «</w:t>
            </w:r>
            <w:proofErr w:type="spellStart"/>
            <w:r w:rsidRPr="00332276">
              <w:rPr>
                <w:b/>
                <w:color w:val="05970C"/>
                <w:sz w:val="32"/>
                <w:szCs w:val="32"/>
                <w14:textFill>
                  <w14:solidFill>
                    <w14:srgbClr w14:val="05970C">
                      <w14:lumMod w14:val="50000"/>
                    </w14:srgbClr>
                  </w14:solidFill>
                </w14:textFill>
              </w:rPr>
              <w:t>Татарча</w:t>
            </w:r>
            <w:proofErr w:type="spellEnd"/>
            <w:r w:rsidRPr="00332276">
              <w:rPr>
                <w:b/>
                <w:color w:val="05970C"/>
                <w:sz w:val="32"/>
                <w:szCs w:val="32"/>
                <w14:textFill>
                  <w14:solidFill>
                    <w14:srgbClr w14:val="05970C">
                      <w14:lumMod w14:val="50000"/>
                    </w14:srgbClr>
                  </w14:solidFill>
                </w14:textFill>
              </w:rPr>
              <w:t xml:space="preserve"> диктант».</w:t>
            </w:r>
          </w:p>
        </w:tc>
        <w:tc>
          <w:tcPr>
            <w:tcW w:w="4801" w:type="dxa"/>
            <w:tcBorders>
              <w:top w:val="nil"/>
              <w:left w:val="nil"/>
              <w:bottom w:val="nil"/>
              <w:right w:val="nil"/>
            </w:tcBorders>
          </w:tcPr>
          <w:p w:rsidR="00B70D3F" w:rsidRPr="001843DC" w:rsidRDefault="00B70D3F" w:rsidP="00B70D3F">
            <w:pPr>
              <w:jc w:val="center"/>
              <w:rPr>
                <w:b/>
                <w:color w:val="0F243E" w:themeColor="text2" w:themeShade="80"/>
                <w:sz w:val="32"/>
                <w:szCs w:val="32"/>
                <w:lang w:val="tt-RU"/>
              </w:rPr>
            </w:pPr>
            <w:proofErr w:type="spellStart"/>
            <w:r w:rsidRPr="00332276">
              <w:rPr>
                <w:b/>
                <w:color w:val="FF0000"/>
                <w:sz w:val="36"/>
                <w:szCs w:val="36"/>
              </w:rPr>
              <w:t>Татарча</w:t>
            </w:r>
            <w:proofErr w:type="spellEnd"/>
            <w:r w:rsidRPr="00332276">
              <w:rPr>
                <w:b/>
                <w:color w:val="FF0000"/>
                <w:sz w:val="36"/>
                <w:szCs w:val="36"/>
              </w:rPr>
              <w:t xml:space="preserve"> диктан</w:t>
            </w:r>
            <w:proofErr w:type="gramStart"/>
            <w:r w:rsidRPr="00332276">
              <w:rPr>
                <w:b/>
                <w:color w:val="FF0000"/>
                <w:sz w:val="36"/>
                <w:szCs w:val="36"/>
              </w:rPr>
              <w:t>т</w:t>
            </w:r>
            <w:r w:rsidRPr="00332276">
              <w:rPr>
                <w:b/>
                <w:color w:val="FF0000"/>
                <w:sz w:val="32"/>
                <w:szCs w:val="32"/>
              </w:rPr>
              <w:t>-</w:t>
            </w:r>
            <w:proofErr w:type="gramEnd"/>
            <w:r w:rsidRPr="00332276">
              <w:rPr>
                <w:b/>
                <w:color w:val="FF0000"/>
                <w:sz w:val="32"/>
                <w:szCs w:val="32"/>
              </w:rPr>
              <w:t xml:space="preserve"> татар </w:t>
            </w:r>
            <w:proofErr w:type="spellStart"/>
            <w:r w:rsidRPr="00332276">
              <w:rPr>
                <w:b/>
                <w:color w:val="FF0000"/>
                <w:sz w:val="32"/>
                <w:szCs w:val="32"/>
              </w:rPr>
              <w:t>теленд</w:t>
            </w:r>
            <w:proofErr w:type="spellEnd"/>
            <w:r w:rsidRPr="00332276">
              <w:rPr>
                <w:b/>
                <w:color w:val="FF0000"/>
                <w:sz w:val="32"/>
                <w:szCs w:val="32"/>
                <w:lang w:val="tt-RU"/>
              </w:rPr>
              <w:t>ә хатасыз язарга өйрәтү, әдәби татар телен кулланучыларның даирәсен арттыру, орфографик һәм грамматик хаталарны тикшерү.</w:t>
            </w:r>
          </w:p>
        </w:tc>
      </w:tr>
    </w:tbl>
    <w:p w:rsidR="00332276" w:rsidRPr="00332276" w:rsidRDefault="00332276" w:rsidP="003D42D3">
      <w:pPr>
        <w:jc w:val="center"/>
        <w:rPr>
          <w:b/>
          <w:color w:val="00B050"/>
          <w:sz w:val="56"/>
          <w:szCs w:val="56"/>
          <w:lang w:val="tt-RU"/>
        </w:rPr>
      </w:pPr>
    </w:p>
    <w:tbl>
      <w:tblPr>
        <w:tblStyle w:val="a5"/>
        <w:tblpPr w:leftFromText="180" w:rightFromText="180" w:vertAnchor="text" w:horzAnchor="margin" w:tblpX="-1310" w:tblpY="261"/>
        <w:tblW w:w="11307" w:type="dxa"/>
        <w:tblLook w:val="04A0" w:firstRow="1" w:lastRow="0" w:firstColumn="1" w:lastColumn="0" w:noHBand="0" w:noVBand="1"/>
      </w:tblPr>
      <w:tblGrid>
        <w:gridCol w:w="11307"/>
      </w:tblGrid>
      <w:tr w:rsidR="00B70D3F" w:rsidTr="003D42D3">
        <w:tc>
          <w:tcPr>
            <w:tcW w:w="11307" w:type="dxa"/>
            <w:tcBorders>
              <w:top w:val="nil"/>
              <w:left w:val="nil"/>
              <w:bottom w:val="nil"/>
              <w:right w:val="nil"/>
            </w:tcBorders>
          </w:tcPr>
          <w:p w:rsidR="00B70D3F" w:rsidRPr="00D42246" w:rsidRDefault="00B70D3F" w:rsidP="003D42D3">
            <w:pPr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42246">
              <w:rPr>
                <w:b/>
                <w:color w:val="0F243E" w:themeColor="text2" w:themeShade="80"/>
                <w:sz w:val="24"/>
                <w:szCs w:val="24"/>
                <w:lang w:val="tt-RU"/>
              </w:rPr>
              <w:t>Организаторами ак</w:t>
            </w:r>
            <w:proofErr w:type="spellStart"/>
            <w:r w:rsidRPr="00D42246">
              <w:rPr>
                <w:b/>
                <w:color w:val="0F243E" w:themeColor="text2" w:themeShade="80"/>
                <w:sz w:val="24"/>
                <w:szCs w:val="24"/>
              </w:rPr>
              <w:t>ции</w:t>
            </w:r>
            <w:proofErr w:type="spellEnd"/>
            <w:r w:rsidRPr="00D42246">
              <w:rPr>
                <w:b/>
                <w:color w:val="0F243E" w:themeColor="text2" w:themeShade="80"/>
                <w:sz w:val="24"/>
                <w:szCs w:val="24"/>
              </w:rPr>
              <w:t xml:space="preserve"> выступают Всемирный форум татарской молодежи,</w:t>
            </w:r>
          </w:p>
          <w:p w:rsidR="00B70D3F" w:rsidRPr="00D42246" w:rsidRDefault="00B70D3F" w:rsidP="003D42D3">
            <w:pPr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42246">
              <w:rPr>
                <w:b/>
                <w:color w:val="0F243E" w:themeColor="text2" w:themeShade="80"/>
                <w:sz w:val="24"/>
                <w:szCs w:val="24"/>
              </w:rPr>
              <w:t>Исполнительный комитет международного союза «Всемирного конгресса татар»,</w:t>
            </w:r>
          </w:p>
          <w:p w:rsidR="00B70D3F" w:rsidRDefault="00B70D3F" w:rsidP="003D42D3">
            <w:pPr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42246">
              <w:rPr>
                <w:b/>
                <w:color w:val="0F243E" w:themeColor="text2" w:themeShade="80"/>
                <w:sz w:val="24"/>
                <w:szCs w:val="24"/>
              </w:rPr>
              <w:t>Министерство по делам молодежи Республики Татарстан, Казанский (Приволжский) Федеральный Университет, Институт филологии и межкультурной коммуникации.</w:t>
            </w:r>
          </w:p>
          <w:p w:rsidR="00D42246" w:rsidRPr="00B70D3F" w:rsidRDefault="003D42D3" w:rsidP="003D42D3">
            <w:pPr>
              <w:jc w:val="center"/>
              <w:rPr>
                <w:b/>
                <w:color w:val="0F243E" w:themeColor="text2" w:themeShade="8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1323801" cy="1409700"/>
                  <wp:effectExtent l="0" t="0" r="0" b="0"/>
                  <wp:docPr id="16" name="Рисунок 16" descr="C:\Users\11\Desktop\yashler-forumy-forum-molodezh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11\Desktop\yashler-forumy-forum-molodezh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862" cy="1410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E1D0B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3F081239" wp14:editId="33AFE375">
                  <wp:extent cx="1295400" cy="1409299"/>
                  <wp:effectExtent l="0" t="0" r="0" b="635"/>
                  <wp:docPr id="13" name="Рисунок 13" descr="C:\Users\11\Desktop\1321_n1383174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11\Desktop\1321_n1383174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409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209B3">
              <w:rPr>
                <w:b/>
                <w:noProof/>
                <w:color w:val="1F497D" w:themeColor="text2"/>
                <w:sz w:val="32"/>
                <w:szCs w:val="32"/>
                <w:lang w:eastAsia="ru-RU"/>
              </w:rPr>
              <w:drawing>
                <wp:inline distT="0" distB="0" distL="0" distR="0" wp14:anchorId="2EF6CFA0" wp14:editId="4D8800F8">
                  <wp:extent cx="1362075" cy="1362075"/>
                  <wp:effectExtent l="0" t="0" r="9525" b="9525"/>
                  <wp:docPr id="10" name="Рисунок 10" descr="C:\Users\11\Desktop\gerb_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1\Desktop\gerb_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E1D0B">
              <w:rPr>
                <w:b/>
                <w:noProof/>
                <w:color w:val="1F497D" w:themeColor="text2"/>
                <w:sz w:val="32"/>
                <w:szCs w:val="32"/>
                <w:lang w:eastAsia="ru-RU"/>
              </w:rPr>
              <w:drawing>
                <wp:inline distT="0" distB="0" distL="0" distR="0" wp14:anchorId="759A0DBF" wp14:editId="320E488E">
                  <wp:extent cx="1438274" cy="1152525"/>
                  <wp:effectExtent l="0" t="0" r="0" b="0"/>
                  <wp:docPr id="11" name="Рисунок 11" descr="C:\Users\11\Desktop\Bezymyannyj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1\Desktop\Bezymyannyj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077" cy="1154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5323BCB3" wp14:editId="1D0AF14D">
                  <wp:extent cx="1304925" cy="1404975"/>
                  <wp:effectExtent l="0" t="0" r="0" b="5080"/>
                  <wp:docPr id="14" name="Рисунок 14" descr="C:\Users\11\Desktop\urQLnwME_400x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11\Desktop\urQLnwME_400x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850" cy="1413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0D3F" w:rsidRDefault="0042659A" w:rsidP="00332276">
      <w:pPr>
        <w:spacing w:line="240" w:lineRule="auto"/>
        <w:jc w:val="center"/>
        <w:rPr>
          <w:b/>
          <w:color w:val="0F243E" w:themeColor="text2" w:themeShade="80"/>
          <w:sz w:val="40"/>
          <w:szCs w:val="40"/>
          <w:lang w:val="tt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53E526E8" wp14:editId="19126DD9">
                <wp:extent cx="1076325" cy="1076325"/>
                <wp:effectExtent l="0" t="0" r="0" b="9525"/>
                <wp:docPr id="6" name="AutoShape 6" descr="http://catfox.ru/upload/iblock/caa/caa9400e45d5899107ac5537e43e14c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76325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2276" w:rsidRDefault="00332276" w:rsidP="00332276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http://catfox.ru/upload/iblock/caa/caa9400e45d5899107ac5537e43e14ce.jpg" style="width:84.75pt;height:8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" filled="f" stroked="f">
                <o:lock v:ext="edit" aspectratio="t"/>
                <v:textbox>
                  <w:txbxContent>
                    <w:p w:rsidR="00332276" w:rsidRDefault="00332276" w:rsidP="00332276">
                      <w:pPr>
                        <w:jc w:val="both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42659A" w:rsidRDefault="0042659A" w:rsidP="00332276">
      <w:pPr>
        <w:spacing w:line="240" w:lineRule="auto"/>
        <w:jc w:val="center"/>
        <w:rPr>
          <w:b/>
          <w:color w:val="0F243E" w:themeColor="text2" w:themeShade="80"/>
          <w:sz w:val="40"/>
          <w:szCs w:val="40"/>
          <w:lang w:val="tt-RU"/>
        </w:rPr>
      </w:pPr>
    </w:p>
    <w:p w:rsidR="001843DC" w:rsidRPr="0042659A" w:rsidRDefault="001843DC" w:rsidP="0042659A">
      <w:pPr>
        <w:spacing w:line="240" w:lineRule="auto"/>
        <w:jc w:val="right"/>
        <w:rPr>
          <w:b/>
          <w:color w:val="0F243E" w:themeColor="text2" w:themeShade="80"/>
          <w:sz w:val="40"/>
          <w:szCs w:val="40"/>
          <w:lang w:val="tt-RU"/>
        </w:rPr>
      </w:pPr>
    </w:p>
    <w:sectPr w:rsidR="001843DC" w:rsidRPr="0042659A" w:rsidSect="00B70D3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39"/>
    <w:rsid w:val="001843DC"/>
    <w:rsid w:val="00332276"/>
    <w:rsid w:val="003D42D3"/>
    <w:rsid w:val="003E1D0B"/>
    <w:rsid w:val="0042659A"/>
    <w:rsid w:val="00582A40"/>
    <w:rsid w:val="00882689"/>
    <w:rsid w:val="008C19E8"/>
    <w:rsid w:val="008C4EF1"/>
    <w:rsid w:val="00AE3309"/>
    <w:rsid w:val="00B209B3"/>
    <w:rsid w:val="00B70D3F"/>
    <w:rsid w:val="00BC79E4"/>
    <w:rsid w:val="00D42246"/>
    <w:rsid w:val="00E85139"/>
    <w:rsid w:val="00F0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9E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43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9E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43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B9C6C-7CCC-4BA0-86D4-F392301E6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наумов арнтур </cp:lastModifiedBy>
  <cp:revision>2</cp:revision>
  <dcterms:created xsi:type="dcterms:W3CDTF">2019-10-18T11:28:00Z</dcterms:created>
  <dcterms:modified xsi:type="dcterms:W3CDTF">2019-10-18T11:28:00Z</dcterms:modified>
</cp:coreProperties>
</file>