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E5" w:rsidRPr="00AC4F18" w:rsidRDefault="000965E5" w:rsidP="00880850">
      <w:pPr>
        <w:pStyle w:val="af1"/>
        <w:spacing w:before="7"/>
        <w:ind w:firstLine="20"/>
        <w:jc w:val="left"/>
        <w:rPr>
          <w:color w:val="333333"/>
        </w:rPr>
      </w:pPr>
      <w:bookmarkStart w:id="0" w:name="_GoBack"/>
      <w:bookmarkEnd w:id="0"/>
      <w:r w:rsidRPr="00880850">
        <w:rPr>
          <w:b/>
          <w:sz w:val="28"/>
        </w:rPr>
        <w:t xml:space="preserve">Профориентация </w:t>
      </w:r>
      <w:r w:rsidRPr="00AC4F18">
        <w:rPr>
          <w:b/>
          <w:bCs/>
          <w:color w:val="333333"/>
        </w:rPr>
        <w:t xml:space="preserve"> «Шаги в профессию» </w:t>
      </w:r>
    </w:p>
    <w:p w:rsidR="000965E5" w:rsidRPr="00AC4F18" w:rsidRDefault="000965E5" w:rsidP="000965E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4F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(5 класс)</w:t>
      </w:r>
    </w:p>
    <w:tbl>
      <w:tblPr>
        <w:tblW w:w="4454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6198"/>
        <w:gridCol w:w="1747"/>
      </w:tblGrid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 Знакомство.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Мои личные профессиональные планы.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Ценностные ориентации.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и уровень притязаний.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Интересы и склонности в выборе профессии.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индивидуальности </w:t>
            </w:r>
            <w:proofErr w:type="spellStart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Голланда</w:t>
            </w:r>
            <w:proofErr w:type="spellEnd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выбора профессии.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 и затруднения при выборе профессии.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Кем работают мои родные. Кем работают мои родители? Профессии моего рода.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схемой анализа профессий, разработанной Н.С. </w:t>
            </w:r>
            <w:proofErr w:type="spellStart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Пряжниковым</w:t>
            </w:r>
            <w:proofErr w:type="spellEnd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профессиограмма</w:t>
            </w:r>
            <w:proofErr w:type="spellEnd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каких учебных заведениях можно получить профессию?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работу устраиваемся по правилам.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«Секреты» выбора профессии («хочу», «могу», «надо»).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« Быть нужным людям…»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– рассуждение « Самая нужная профессия».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Как готовить себя к будущей профессии?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« Необычная творческая профессия».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« … - это призвание!»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профессии.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 важная профессия.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Профессия, охраняющая общественный порядок.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интересной личностью.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Великие личности нашей страны и путь их становления.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«Мои родители </w:t>
            </w:r>
            <w:proofErr w:type="gramStart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хотят</w:t>
            </w:r>
            <w:proofErr w:type="gramEnd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чтобы я был похож на….и работал………»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Сочинение-рассуждение: «Если бы я был президентом…»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28, 29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предприятия нашего района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посещении предприятий.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пресс</w:t>
            </w:r>
            <w:proofErr w:type="gramEnd"/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конференции. «Представим, что я…»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пресс-конференция «Мир профессий»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 "Моя будущая профессия"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 "Моя будущая профессия"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0850" w:rsidRPr="00880850" w:rsidTr="0002743B">
        <w:tc>
          <w:tcPr>
            <w:tcW w:w="4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880850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880850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850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0965E5" w:rsidRPr="00AC4F18" w:rsidRDefault="000965E5" w:rsidP="000965E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4F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(6 класс)</w:t>
      </w:r>
    </w:p>
    <w:tbl>
      <w:tblPr>
        <w:tblStyle w:val="a3"/>
        <w:tblW w:w="4424" w:type="pct"/>
        <w:tblLook w:val="04A0" w:firstRow="1" w:lastRow="0" w:firstColumn="1" w:lastColumn="0" w:noHBand="0" w:noVBand="1"/>
      </w:tblPr>
      <w:tblGrid>
        <w:gridCol w:w="1002"/>
        <w:gridCol w:w="5910"/>
        <w:gridCol w:w="1683"/>
      </w:tblGrid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/п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Общее количество часов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Трудом славен человек.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Учеба твой главный труд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Человеческие возможности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4,5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Способности к запоминанию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6,7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Способность быть внимательным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8,9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Волевые качества личности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«Узнаю, думаю, выбираю» Практическая работа «Визитка»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11,12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Беседы о конкретных профессиях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Классификация профессий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14,15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Профессия и современность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16,17,</w:t>
            </w:r>
          </w:p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Дороги, которые мы выбираем. Профессии твоих родителей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 работы хороши, выбирай на вкус. Кем ты хочешь стать?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20,21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Интересы и выбор профессии «Кто я и что я думаю о себе»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Темперамент и выбор профессии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23,24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Здоровье и выбор профессии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25,26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Дело твоей жизни.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Профессиональный тип личности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Ошибки при выборе профессии.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29,30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Человек среди людей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Такая изменчивая мода, или вечная истина: «По одежке встречают, по уму провожают» (игра-викторина)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Природа – это наши корни, начало нашей жизни (экологическая игра)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Творческий урок (разработка проектов «Моя будущая профессия»)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Практическая работ</w:t>
            </w:r>
            <w:proofErr w:type="gramStart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а(</w:t>
            </w:r>
            <w:proofErr w:type="gramEnd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презентация и защита индивидуальных проектов «Моя будущая профессия»)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E5" w:rsidRPr="00AC4F18" w:rsidRDefault="000965E5" w:rsidP="0002743B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часа</w:t>
            </w:r>
          </w:p>
        </w:tc>
      </w:tr>
    </w:tbl>
    <w:p w:rsidR="000965E5" w:rsidRPr="00AC4F18" w:rsidRDefault="000965E5" w:rsidP="000965E5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C4F1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(7 класс)</w:t>
      </w:r>
    </w:p>
    <w:tbl>
      <w:tblPr>
        <w:tblW w:w="4445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043"/>
        <w:gridCol w:w="1730"/>
      </w:tblGrid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gramEnd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/п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Общее количество часов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1,2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Жизненное и профессиональное самоопределение – один из важнейших шагов в жизни человека.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3,4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Мир профессий.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5,6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Знакомство с </w:t>
            </w:r>
            <w:proofErr w:type="spellStart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профессиограммами</w:t>
            </w:r>
            <w:proofErr w:type="spellEnd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Профессия типа “Человек – техника”.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Профессия типа “Человек – природа”.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Профессия типа “Человек – знаковая система”.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Профессия типа “Человек – человек”.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Профессия типа “Человек – художественный образ”.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Пути получения профессии.</w:t>
            </w:r>
          </w:p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Формы обучения.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Кто я, или что я думаю о себе.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14,15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Свойства нервной системы и темперамент.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16,17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Память.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18,19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Внимание.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20,21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Мышление.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Эмоциональное состояние личности.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Саморегуляция</w:t>
            </w:r>
            <w:proofErr w:type="spellEnd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Коммуникабельность – составляющая успеха будущей карьеры.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Первый шаг на пути к профессии.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Современный рынок труда и его требования.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Мотивы и основные условия выбора профессии.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Что требует профессия от меня?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Перспективы профессионального старта.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Составление плана профессионального самоопределения.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Построение образа профессионального будущего.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к будущей карьере.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Детско-родительская </w:t>
            </w:r>
            <w:proofErr w:type="spellStart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профориентационная</w:t>
            </w:r>
            <w:proofErr w:type="spellEnd"/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игра-проект “Выбор профиля”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49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Итоговое занятие “Перелистывая страницы”.</w:t>
            </w:r>
          </w:p>
        </w:tc>
        <w:tc>
          <w:tcPr>
            <w:tcW w:w="100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0965E5" w:rsidRPr="00AC4F18" w:rsidTr="0002743B">
        <w:tc>
          <w:tcPr>
            <w:tcW w:w="50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965E5" w:rsidRPr="00AC4F18" w:rsidRDefault="000965E5" w:rsidP="0002743B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4F1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 часа</w:t>
            </w:r>
          </w:p>
        </w:tc>
      </w:tr>
    </w:tbl>
    <w:p w:rsidR="000965E5" w:rsidRPr="00AC4F18" w:rsidRDefault="000965E5" w:rsidP="000965E5">
      <w:pPr>
        <w:pStyle w:val="af1"/>
        <w:spacing w:before="7"/>
      </w:pPr>
    </w:p>
    <w:p w:rsidR="000965E5" w:rsidRPr="00AC4F18" w:rsidRDefault="000965E5" w:rsidP="000965E5">
      <w:pPr>
        <w:pStyle w:val="af1"/>
        <w:spacing w:before="7"/>
      </w:pPr>
    </w:p>
    <w:p w:rsidR="000965E5" w:rsidRPr="00AC4F18" w:rsidRDefault="000965E5" w:rsidP="000965E5">
      <w:pPr>
        <w:pStyle w:val="af1"/>
        <w:spacing w:before="11"/>
        <w:ind w:left="0" w:firstLine="0"/>
        <w:jc w:val="left"/>
        <w:rPr>
          <w:b/>
        </w:rPr>
      </w:pPr>
      <w:r w:rsidRPr="00AC4F18">
        <w:rPr>
          <w:b/>
        </w:rPr>
        <w:t>10-11 класс</w:t>
      </w:r>
    </w:p>
    <w:tbl>
      <w:tblPr>
        <w:tblStyle w:val="TableNormal"/>
        <w:tblW w:w="864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1417"/>
      </w:tblGrid>
      <w:tr w:rsidR="000965E5" w:rsidRPr="00AC4F18" w:rsidTr="0002743B">
        <w:trPr>
          <w:trHeight w:val="382"/>
        </w:trPr>
        <w:tc>
          <w:tcPr>
            <w:tcW w:w="851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b/>
                <w:w w:val="105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C4F18">
              <w:rPr>
                <w:b/>
                <w:w w:val="105"/>
                <w:sz w:val="24"/>
                <w:szCs w:val="24"/>
                <w:lang w:val="ru-RU"/>
              </w:rPr>
              <w:t>п</w:t>
            </w:r>
            <w:proofErr w:type="gramEnd"/>
            <w:r w:rsidRPr="00AC4F18">
              <w:rPr>
                <w:b/>
                <w:w w:val="105"/>
                <w:sz w:val="24"/>
                <w:szCs w:val="24"/>
                <w:lang w:val="ru-RU"/>
              </w:rPr>
              <w:t>/п</w:t>
            </w:r>
          </w:p>
        </w:tc>
        <w:tc>
          <w:tcPr>
            <w:tcW w:w="6379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b/>
                <w:sz w:val="24"/>
                <w:szCs w:val="24"/>
              </w:rPr>
            </w:pPr>
            <w:proofErr w:type="spellStart"/>
            <w:r w:rsidRPr="00AC4F18">
              <w:rPr>
                <w:b/>
                <w:w w:val="10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417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b/>
                <w:w w:val="105"/>
                <w:sz w:val="24"/>
                <w:szCs w:val="24"/>
                <w:lang w:val="ru-RU"/>
              </w:rPr>
              <w:t>Кол-во часов</w:t>
            </w:r>
          </w:p>
        </w:tc>
      </w:tr>
      <w:tr w:rsidR="000965E5" w:rsidRPr="00AC4F18" w:rsidTr="0002743B">
        <w:trPr>
          <w:trHeight w:val="382"/>
        </w:trPr>
        <w:tc>
          <w:tcPr>
            <w:tcW w:w="8647" w:type="dxa"/>
            <w:gridSpan w:val="3"/>
          </w:tcPr>
          <w:p w:rsidR="000965E5" w:rsidRPr="00AC4F18" w:rsidRDefault="000965E5" w:rsidP="0002743B">
            <w:pPr>
              <w:pStyle w:val="TableParagraph"/>
              <w:ind w:firstLine="227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b/>
                <w:w w:val="105"/>
                <w:sz w:val="24"/>
                <w:szCs w:val="24"/>
                <w:lang w:val="ru-RU"/>
              </w:rPr>
              <w:t>Раздел</w:t>
            </w:r>
            <w:r w:rsidRPr="00AC4F18">
              <w:rPr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1.</w:t>
            </w:r>
            <w:r w:rsidRPr="00AC4F18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Введение</w:t>
            </w:r>
            <w:r w:rsidRPr="00AC4F18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AC4F18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курс</w:t>
            </w:r>
            <w:r w:rsidRPr="00AC4F18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внеурочной</w:t>
            </w:r>
            <w:r w:rsidRPr="00AC4F18">
              <w:rPr>
                <w:b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деятельности</w:t>
            </w:r>
            <w:r w:rsidRPr="00AC4F18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«Профориентация»</w:t>
            </w:r>
            <w:r w:rsidRPr="00AC4F18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(5</w:t>
            </w:r>
            <w:r w:rsidRPr="00AC4F18">
              <w:rPr>
                <w:b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  <w:lang w:val="ru-RU"/>
              </w:rPr>
              <w:t>ч)</w:t>
            </w:r>
          </w:p>
        </w:tc>
      </w:tr>
      <w:tr w:rsidR="000965E5" w:rsidRPr="00AC4F18" w:rsidTr="0002743B">
        <w:trPr>
          <w:trHeight w:val="382"/>
        </w:trPr>
        <w:tc>
          <w:tcPr>
            <w:tcW w:w="851" w:type="dxa"/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rPr>
                <w:spacing w:val="-1"/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1</w:t>
            </w:r>
          </w:p>
        </w:tc>
        <w:tc>
          <w:tcPr>
            <w:tcW w:w="6379" w:type="dxa"/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rPr>
                <w:sz w:val="24"/>
                <w:szCs w:val="24"/>
                <w:lang w:val="ru-RU"/>
              </w:rPr>
            </w:pP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Знакомство</w:t>
            </w:r>
            <w:r w:rsidRPr="00AC4F1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участников</w:t>
            </w:r>
            <w:proofErr w:type="gramStart"/>
            <w:r w:rsidRPr="00AC4F18">
              <w:rPr>
                <w:w w:val="11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AC4F18">
              <w:rPr>
                <w:spacing w:val="44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чём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люди думают прежде всего, когда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з</w:t>
            </w:r>
            <w:r w:rsidRPr="00AC4F18">
              <w:rPr>
                <w:w w:val="110"/>
                <w:sz w:val="24"/>
                <w:szCs w:val="24"/>
                <w:lang w:val="ru-RU"/>
              </w:rPr>
              <w:t>адумываются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будущей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профессии</w:t>
            </w:r>
          </w:p>
          <w:p w:rsidR="000965E5" w:rsidRPr="00AC4F18" w:rsidRDefault="000965E5" w:rsidP="0002743B">
            <w:pPr>
              <w:pStyle w:val="TableParagraph"/>
              <w:ind w:firstLine="227"/>
              <w:rPr>
                <w:b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rPr>
                <w:spacing w:val="-1"/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382"/>
        </w:trPr>
        <w:tc>
          <w:tcPr>
            <w:tcW w:w="851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2</w:t>
            </w:r>
          </w:p>
        </w:tc>
        <w:tc>
          <w:tcPr>
            <w:tcW w:w="6379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Начало</w:t>
            </w:r>
            <w:r w:rsidRPr="00AC4F18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пути</w:t>
            </w:r>
            <w:r w:rsidRPr="00AC4F1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</w:t>
            </w:r>
            <w:r w:rsidRPr="00AC4F18">
              <w:rPr>
                <w:spacing w:val="2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выбору</w:t>
            </w:r>
            <w:r w:rsidRPr="00AC4F1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профессии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 xml:space="preserve"> Примеры профессиональ</w:t>
            </w:r>
            <w:r w:rsidRPr="00AC4F18">
              <w:rPr>
                <w:w w:val="110"/>
                <w:sz w:val="24"/>
                <w:szCs w:val="24"/>
                <w:lang w:val="ru-RU"/>
              </w:rPr>
              <w:t>ных</w:t>
            </w:r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судеб</w:t>
            </w:r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известных</w:t>
            </w:r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учёных,</w:t>
            </w:r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писателей,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изобретателей,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артистов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Развилки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lastRenderedPageBreak/>
              <w:t>профессиональном</w:t>
            </w:r>
            <w:r w:rsidRPr="00AC4F1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пути</w:t>
            </w:r>
          </w:p>
        </w:tc>
        <w:tc>
          <w:tcPr>
            <w:tcW w:w="1417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0965E5" w:rsidRPr="00AC4F18" w:rsidTr="0002743B">
        <w:trPr>
          <w:trHeight w:val="382"/>
        </w:trPr>
        <w:tc>
          <w:tcPr>
            <w:tcW w:w="851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6379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современного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рынка труда страны и региона</w:t>
            </w:r>
          </w:p>
        </w:tc>
        <w:tc>
          <w:tcPr>
            <w:tcW w:w="1417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382"/>
        </w:trPr>
        <w:tc>
          <w:tcPr>
            <w:tcW w:w="851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6379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05"/>
                <w:sz w:val="24"/>
                <w:szCs w:val="24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Мои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сегодняшние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профессиональные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предпочтения</w:t>
            </w:r>
          </w:p>
        </w:tc>
        <w:tc>
          <w:tcPr>
            <w:tcW w:w="1417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382"/>
        </w:trPr>
        <w:tc>
          <w:tcPr>
            <w:tcW w:w="851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5</w:t>
            </w:r>
          </w:p>
        </w:tc>
        <w:tc>
          <w:tcPr>
            <w:tcW w:w="6379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Что важно для человека любой профессии</w:t>
            </w:r>
            <w:proofErr w:type="gramStart"/>
            <w:r w:rsidRPr="00AC4F18">
              <w:rPr>
                <w:spacing w:val="18"/>
                <w:w w:val="110"/>
                <w:sz w:val="24"/>
                <w:szCs w:val="24"/>
                <w:lang w:val="ru-RU"/>
              </w:rPr>
              <w:t xml:space="preserve"> .</w:t>
            </w:r>
            <w:proofErr w:type="gramEnd"/>
            <w:r w:rsidRPr="00AC4F18">
              <w:rPr>
                <w:w w:val="110"/>
                <w:sz w:val="24"/>
                <w:szCs w:val="24"/>
                <w:lang w:val="ru-RU"/>
              </w:rPr>
              <w:t>Профессии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людей,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которыми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учащиеся сталкиваются по пути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из</w:t>
            </w:r>
            <w:r w:rsidRPr="00AC4F1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дома</w:t>
            </w:r>
            <w:r w:rsidRPr="00AC4F1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1417" w:type="dxa"/>
          </w:tcPr>
          <w:p w:rsidR="000965E5" w:rsidRPr="00AC4F18" w:rsidRDefault="000965E5" w:rsidP="0002743B">
            <w:pPr>
              <w:pStyle w:val="TableParagraph"/>
              <w:ind w:firstLine="227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647" w:type="dxa"/>
            <w:gridSpan w:val="3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w w:val="105"/>
                <w:sz w:val="24"/>
                <w:szCs w:val="24"/>
              </w:rPr>
            </w:pPr>
            <w:proofErr w:type="spellStart"/>
            <w:r w:rsidRPr="00AC4F18">
              <w:rPr>
                <w:b/>
                <w:w w:val="105"/>
                <w:sz w:val="24"/>
                <w:szCs w:val="24"/>
              </w:rPr>
              <w:t>Раздел</w:t>
            </w:r>
            <w:proofErr w:type="spellEnd"/>
            <w:r w:rsidRPr="00AC4F18">
              <w:rPr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</w:rPr>
              <w:t>2.</w:t>
            </w:r>
            <w:r w:rsidRPr="00AC4F18">
              <w:rPr>
                <w:b/>
                <w:spacing w:val="10"/>
                <w:w w:val="105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w w:val="105"/>
                <w:sz w:val="24"/>
                <w:szCs w:val="24"/>
              </w:rPr>
              <w:t>Универсальные</w:t>
            </w:r>
            <w:proofErr w:type="spellEnd"/>
            <w:r w:rsidRPr="00AC4F18"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w w:val="105"/>
                <w:sz w:val="24"/>
                <w:szCs w:val="24"/>
              </w:rPr>
              <w:t>навыки</w:t>
            </w:r>
            <w:proofErr w:type="spellEnd"/>
            <w:r w:rsidRPr="00AC4F18">
              <w:rPr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</w:rPr>
              <w:t>(14</w:t>
            </w:r>
            <w:r w:rsidRPr="00AC4F18"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</w:rPr>
              <w:t>ч)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6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Коммуникация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 Вербальная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невербальная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коммуникация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их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роль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профессиональной жизни человека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Устная  и  письменная  речь  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7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Основные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правила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делового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этикета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8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Составление перечня профессий,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 xml:space="preserve">для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представителей которых навык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коммуникации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является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приоритетным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9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Я</w:t>
            </w:r>
            <w:r w:rsidRPr="00AC4F18">
              <w:rPr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тебя</w:t>
            </w:r>
            <w:r w:rsidRPr="00AC4F18">
              <w:rPr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понимаю Умение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 поставить</w:t>
            </w:r>
            <w:r w:rsidRPr="00AC4F18">
              <w:rPr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себя 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на 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место 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другого</w:t>
            </w:r>
            <w:r w:rsidRPr="00AC4F18">
              <w:rPr>
                <w:w w:val="110"/>
                <w:sz w:val="24"/>
                <w:szCs w:val="24"/>
                <w:lang w:val="ru-RU"/>
              </w:rPr>
              <w:t xml:space="preserve"> человека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10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proofErr w:type="spellStart"/>
            <w:r w:rsidRPr="00AC4F18">
              <w:rPr>
                <w:w w:val="110"/>
                <w:sz w:val="24"/>
                <w:szCs w:val="24"/>
                <w:lang w:val="ru-RU"/>
              </w:rPr>
              <w:t>Эмпатия</w:t>
            </w:r>
            <w:proofErr w:type="spellEnd"/>
            <w:r w:rsidRPr="00AC4F18">
              <w:rPr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pacing w:val="2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 xml:space="preserve">как </w:t>
            </w:r>
            <w:r w:rsidRPr="00AC4F18">
              <w:rPr>
                <w:spacing w:val="2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способ</w:t>
            </w:r>
            <w:r w:rsidRPr="00AC4F18">
              <w:rPr>
                <w:w w:val="105"/>
                <w:sz w:val="24"/>
                <w:szCs w:val="24"/>
                <w:lang w:val="ru-RU"/>
              </w:rPr>
              <w:t>ность</w:t>
            </w:r>
            <w:r w:rsidRPr="00AC4F18">
              <w:rPr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человека</w:t>
            </w:r>
            <w:r w:rsidRPr="00AC4F1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осознанно</w:t>
            </w:r>
            <w:r w:rsidRPr="00AC4F18">
              <w:rPr>
                <w:spacing w:val="10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сопере</w:t>
            </w:r>
            <w:r w:rsidRPr="00AC4F18">
              <w:rPr>
                <w:w w:val="110"/>
                <w:sz w:val="24"/>
                <w:szCs w:val="24"/>
                <w:lang w:val="ru-RU"/>
              </w:rPr>
              <w:t>живать</w:t>
            </w:r>
            <w:r w:rsidRPr="00AC4F18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эмоциональному</w:t>
            </w:r>
            <w:r w:rsidRPr="00AC4F18">
              <w:rPr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 xml:space="preserve">состоянию  </w:t>
            </w:r>
            <w:r w:rsidRPr="00AC4F18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10"/>
                <w:sz w:val="24"/>
                <w:szCs w:val="24"/>
              </w:rPr>
              <w:t>других</w:t>
            </w:r>
            <w:proofErr w:type="spellEnd"/>
            <w:r w:rsidRPr="00AC4F18">
              <w:rPr>
                <w:w w:val="110"/>
                <w:sz w:val="24"/>
                <w:szCs w:val="24"/>
              </w:rPr>
              <w:t xml:space="preserve">  </w:t>
            </w:r>
            <w:r w:rsidRPr="00AC4F18">
              <w:rPr>
                <w:spacing w:val="24"/>
                <w:w w:val="110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w w:val="110"/>
                <w:sz w:val="24"/>
                <w:szCs w:val="24"/>
              </w:rPr>
              <w:t>людей</w:t>
            </w:r>
            <w:proofErr w:type="spellEnd"/>
            <w:r w:rsidRPr="00AC4F18">
              <w:rPr>
                <w:w w:val="110"/>
                <w:sz w:val="24"/>
                <w:szCs w:val="24"/>
              </w:rPr>
              <w:t xml:space="preserve">    </w:t>
            </w:r>
            <w:r w:rsidRPr="00AC4F18">
              <w:rPr>
                <w:spacing w:val="2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11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Личная</w:t>
            </w:r>
            <w:r w:rsidRPr="00AC4F18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страница  в</w:t>
            </w:r>
            <w:r w:rsidRPr="00AC4F18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10"/>
                <w:sz w:val="24"/>
                <w:szCs w:val="24"/>
                <w:lang w:val="ru-RU"/>
              </w:rPr>
              <w:t>соцсетях</w:t>
            </w:r>
            <w:proofErr w:type="spellEnd"/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как</w:t>
            </w:r>
            <w:r w:rsidRPr="00AC4F1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возможность</w:t>
            </w:r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понять</w:t>
            </w:r>
            <w:r w:rsidRPr="00AC4F1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других</w:t>
            </w:r>
            <w:r w:rsidRPr="00AC4F18">
              <w:rPr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Что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«личное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пространство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человека»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13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Значение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личного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пространства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для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самочувствия,</w:t>
            </w:r>
            <w:r w:rsidRPr="00AC4F1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настроения,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работоспособности</w:t>
            </w:r>
            <w:r w:rsidRPr="00AC4F1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Способы</w:t>
            </w:r>
            <w:r w:rsidRPr="00AC4F1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сохранения</w:t>
            </w:r>
            <w:r w:rsidRPr="00AC4F1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личных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границ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личной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профессиональной</w:t>
            </w:r>
            <w:r w:rsidRPr="00AC4F1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сфере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15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Профессиональные</w:t>
            </w:r>
            <w:r w:rsidRPr="00AC4F1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риски,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или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Кто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подумает о здоро</w:t>
            </w:r>
            <w:r w:rsidRPr="00AC4F18">
              <w:rPr>
                <w:w w:val="105"/>
                <w:sz w:val="24"/>
                <w:szCs w:val="24"/>
                <w:lang w:val="ru-RU"/>
              </w:rPr>
              <w:t>вье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профессионала.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16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sz w:val="24"/>
                <w:szCs w:val="24"/>
                <w:lang w:val="ru-RU"/>
              </w:rPr>
            </w:pPr>
          </w:p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Чем</w:t>
            </w:r>
            <w:r w:rsidRPr="00AC4F1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опасен</w:t>
            </w:r>
            <w:r w:rsidRPr="00AC4F1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конфли</w:t>
            </w:r>
            <w:proofErr w:type="gramStart"/>
            <w:r w:rsidRPr="00AC4F18">
              <w:rPr>
                <w:w w:val="110"/>
                <w:sz w:val="24"/>
                <w:szCs w:val="24"/>
                <w:lang w:val="ru-RU"/>
              </w:rPr>
              <w:t>кт</w:t>
            </w:r>
            <w:r w:rsidRPr="00AC4F1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</w:t>
            </w:r>
            <w:proofErr w:type="gramEnd"/>
            <w:r w:rsidRPr="00AC4F18">
              <w:rPr>
                <w:w w:val="110"/>
                <w:sz w:val="24"/>
                <w:szCs w:val="24"/>
                <w:lang w:val="ru-RU"/>
              </w:rPr>
              <w:t>офессиональной</w:t>
            </w:r>
            <w:r w:rsidRPr="00AC4F18">
              <w:rPr>
                <w:w w:val="110"/>
                <w:sz w:val="24"/>
                <w:szCs w:val="24"/>
                <w:lang w:val="ru-RU"/>
              </w:rPr>
              <w:tab/>
              <w:t>жизни</w:t>
            </w:r>
            <w:r w:rsidRPr="00AC4F18">
              <w:rPr>
                <w:w w:val="110"/>
                <w:sz w:val="24"/>
                <w:szCs w:val="24"/>
                <w:lang w:val="ru-RU"/>
              </w:rPr>
              <w:tab/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человека?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17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 xml:space="preserve">Конструктивный и деструктивный путь развития конфликта </w:t>
            </w:r>
          </w:p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«Я-высказывания» против «т</w:t>
            </w:r>
            <w:proofErr w:type="gramStart"/>
            <w:r w:rsidRPr="00AC4F18">
              <w:rPr>
                <w:w w:val="105"/>
                <w:sz w:val="24"/>
                <w:szCs w:val="24"/>
                <w:lang w:val="ru-RU"/>
              </w:rPr>
              <w:t>ы-</w:t>
            </w:r>
            <w:proofErr w:type="gramEnd"/>
            <w:r w:rsidRPr="00AC4F18">
              <w:rPr>
                <w:w w:val="105"/>
                <w:sz w:val="24"/>
                <w:szCs w:val="24"/>
                <w:lang w:val="ru-RU"/>
              </w:rPr>
              <w:t xml:space="preserve"> высказываний»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18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Ролевые</w:t>
            </w:r>
            <w:r w:rsidRPr="00AC4F1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игры,</w:t>
            </w:r>
            <w:r w:rsidRPr="00AC4F18">
              <w:rPr>
                <w:spacing w:val="-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помогающие</w:t>
            </w:r>
            <w:r w:rsidRPr="00AC4F1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получить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навык</w:t>
            </w:r>
            <w:r w:rsidRPr="00AC4F18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разрешения</w:t>
            </w:r>
            <w:r w:rsidRPr="00AC4F18">
              <w:rPr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конфликта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19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</w:rPr>
            </w:pPr>
            <w:r w:rsidRPr="00AC4F18">
              <w:rPr>
                <w:w w:val="110"/>
                <w:sz w:val="24"/>
                <w:szCs w:val="24"/>
              </w:rPr>
              <w:t>«</w:t>
            </w:r>
            <w:proofErr w:type="spellStart"/>
            <w:r w:rsidRPr="00AC4F18">
              <w:rPr>
                <w:w w:val="110"/>
                <w:sz w:val="24"/>
                <w:szCs w:val="24"/>
              </w:rPr>
              <w:t>Конфликтоёмкие</w:t>
            </w:r>
            <w:proofErr w:type="spellEnd"/>
            <w:r w:rsidRPr="00AC4F18">
              <w:rPr>
                <w:w w:val="110"/>
                <w:sz w:val="24"/>
                <w:szCs w:val="24"/>
              </w:rPr>
              <w:t>»</w:t>
            </w:r>
            <w:r w:rsidRPr="00AC4F18">
              <w:rPr>
                <w:spacing w:val="12"/>
                <w:w w:val="110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w w:val="11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647" w:type="dxa"/>
            <w:gridSpan w:val="3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w w:val="105"/>
                <w:sz w:val="24"/>
                <w:szCs w:val="24"/>
              </w:rPr>
            </w:pPr>
            <w:proofErr w:type="spellStart"/>
            <w:r w:rsidRPr="00AC4F18">
              <w:rPr>
                <w:b/>
                <w:w w:val="105"/>
                <w:sz w:val="24"/>
                <w:szCs w:val="24"/>
              </w:rPr>
              <w:t>Раздел</w:t>
            </w:r>
            <w:proofErr w:type="spellEnd"/>
            <w:r w:rsidRPr="00AC4F18">
              <w:rPr>
                <w:b/>
                <w:spacing w:val="16"/>
                <w:w w:val="105"/>
                <w:sz w:val="24"/>
                <w:szCs w:val="24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</w:rPr>
              <w:t>3.</w:t>
            </w:r>
            <w:r w:rsidRPr="00AC4F18">
              <w:rPr>
                <w:b/>
                <w:spacing w:val="16"/>
                <w:w w:val="105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w w:val="105"/>
                <w:sz w:val="24"/>
                <w:szCs w:val="24"/>
              </w:rPr>
              <w:t>Какой</w:t>
            </w:r>
            <w:proofErr w:type="spellEnd"/>
            <w:r w:rsidRPr="00AC4F18">
              <w:rPr>
                <w:b/>
                <w:spacing w:val="16"/>
                <w:w w:val="105"/>
                <w:sz w:val="24"/>
                <w:szCs w:val="24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</w:rPr>
              <w:t>я</w:t>
            </w:r>
            <w:r w:rsidRPr="00AC4F18">
              <w:rPr>
                <w:b/>
                <w:spacing w:val="16"/>
                <w:w w:val="105"/>
                <w:sz w:val="24"/>
                <w:szCs w:val="24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</w:rPr>
              <w:t>(12</w:t>
            </w:r>
            <w:r w:rsidRPr="00AC4F18">
              <w:rPr>
                <w:b/>
                <w:spacing w:val="16"/>
                <w:w w:val="105"/>
                <w:sz w:val="24"/>
                <w:szCs w:val="24"/>
              </w:rPr>
              <w:t xml:space="preserve"> </w:t>
            </w:r>
            <w:r w:rsidRPr="00AC4F18">
              <w:rPr>
                <w:b/>
                <w:w w:val="105"/>
                <w:sz w:val="24"/>
                <w:szCs w:val="24"/>
              </w:rPr>
              <w:t>ч)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Темперамент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Память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Внимание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Особенности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мышления. </w:t>
            </w:r>
            <w:r w:rsidRPr="00AC4F18">
              <w:rPr>
                <w:w w:val="110"/>
                <w:sz w:val="24"/>
                <w:szCs w:val="24"/>
                <w:lang w:val="ru-RU"/>
              </w:rPr>
              <w:t>Что мы наследуем от предков 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что приобретаем в процессе развития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Учёт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психологических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особенностей человека в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проце</w:t>
            </w:r>
            <w:proofErr w:type="gramStart"/>
            <w:r w:rsidRPr="00AC4F18">
              <w:rPr>
                <w:w w:val="105"/>
                <w:sz w:val="24"/>
                <w:szCs w:val="24"/>
                <w:lang w:val="ru-RU"/>
              </w:rPr>
              <w:t>с</w:t>
            </w:r>
            <w:proofErr w:type="spellEnd"/>
            <w:r w:rsidRPr="00AC4F18">
              <w:rPr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се</w:t>
            </w:r>
            <w:r w:rsidRPr="00AC4F1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выбора</w:t>
            </w:r>
            <w:r w:rsidRPr="00AC4F1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21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Игры,</w:t>
            </w:r>
            <w:r w:rsidRPr="00AC4F18">
              <w:rPr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развивающие внимание, память, логику, абстрактное и критическое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мышление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Правила командных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игр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22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Профессии, требующие мак</w:t>
            </w:r>
            <w:r w:rsidRPr="00AC4F18">
              <w:rPr>
                <w:w w:val="105"/>
                <w:sz w:val="24"/>
                <w:szCs w:val="24"/>
                <w:lang w:val="ru-RU"/>
              </w:rPr>
              <w:t>симальной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концентрации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внима</w:t>
            </w:r>
            <w:r w:rsidRPr="00AC4F18">
              <w:rPr>
                <w:w w:val="11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23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rPr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Как</w:t>
            </w:r>
            <w:r w:rsidRPr="00AC4F18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 xml:space="preserve">узнать, </w:t>
            </w:r>
            <w:r w:rsidRPr="00AC4F18">
              <w:rPr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какой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я</w:t>
            </w:r>
            <w:r w:rsidRPr="00AC4F1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на</w:t>
            </w:r>
            <w:r w:rsidRPr="00AC4F1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самом</w:t>
            </w:r>
            <w:r w:rsidRPr="00AC4F1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деле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 Способность к самопознанию как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особенность человека Способы</w:t>
            </w:r>
            <w:r w:rsidRPr="00AC4F18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получения</w:t>
            </w:r>
            <w:r w:rsidRPr="00AC4F18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знаний</w:t>
            </w:r>
            <w:r w:rsidRPr="00AC4F18">
              <w:rPr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</w:t>
            </w:r>
            <w:r w:rsidRPr="00AC4F1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себе </w:t>
            </w:r>
            <w:r w:rsidRPr="00AC4F18">
              <w:rPr>
                <w:spacing w:val="23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«Я»</w:t>
            </w:r>
            <w:r w:rsidRPr="00AC4F1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зеркале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«другого»</w:t>
            </w:r>
          </w:p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24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Понимание</w:t>
            </w:r>
            <w:r w:rsidRPr="00AC4F1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себя как одно из условий успешного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сам</w:t>
            </w:r>
            <w:proofErr w:type="gramStart"/>
            <w:r w:rsidRPr="00AC4F18">
              <w:rPr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определения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25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Профессии «психолог»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«психотерапевт»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Шуточные и серьёзные психологические</w:t>
            </w:r>
            <w:r w:rsidRPr="00AC4F1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 xml:space="preserve">и   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AC4F18">
              <w:rPr>
                <w:w w:val="105"/>
                <w:sz w:val="24"/>
                <w:szCs w:val="24"/>
                <w:lang w:val="ru-RU"/>
              </w:rPr>
              <w:t xml:space="preserve">    тесты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точности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их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результатов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Эк</w:t>
            </w:r>
            <w:proofErr w:type="gramStart"/>
            <w:r w:rsidRPr="00AC4F18">
              <w:rPr>
                <w:w w:val="105"/>
                <w:sz w:val="24"/>
                <w:szCs w:val="24"/>
                <w:lang w:val="ru-RU"/>
              </w:rPr>
              <w:t>с-</w:t>
            </w:r>
            <w:proofErr w:type="gram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тремальные</w:t>
            </w:r>
            <w:proofErr w:type="spell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ситуации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«экстремальные»</w:t>
            </w:r>
            <w:r w:rsidRPr="00AC4F18">
              <w:rPr>
                <w:spacing w:val="25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26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Секреты</w:t>
            </w:r>
            <w:r w:rsidRPr="00AC4F18">
              <w:rPr>
                <w:spacing w:val="1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восприятия</w:t>
            </w:r>
            <w:proofErr w:type="gramStart"/>
            <w:r w:rsidRPr="00AC4F18">
              <w:rPr>
                <w:w w:val="11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AC4F18">
              <w:rPr>
                <w:w w:val="110"/>
                <w:sz w:val="24"/>
                <w:szCs w:val="24"/>
                <w:lang w:val="ru-RU"/>
              </w:rPr>
              <w:t>акое впечатление мы производим на людей и какое впечатление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люди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производят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нас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27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Внешняя красота и внутренняя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28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Проблема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неравенства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при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приёме</w:t>
            </w:r>
            <w:r w:rsidRPr="00AC4F1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на</w:t>
            </w:r>
            <w:r w:rsidRPr="00AC4F18">
              <w:rPr>
                <w:spacing w:val="19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работу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29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Первый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опыт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самопрезентации</w:t>
            </w:r>
            <w:proofErr w:type="spellEnd"/>
            <w:r w:rsidRPr="00AC4F18">
              <w:rPr>
                <w:w w:val="105"/>
                <w:sz w:val="24"/>
                <w:szCs w:val="24"/>
                <w:lang w:val="ru-RU"/>
              </w:rPr>
              <w:t>. Кому и когда важно презентовать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себя</w:t>
            </w:r>
            <w:proofErr w:type="gramStart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Н</w:t>
            </w:r>
            <w:proofErr w:type="gramEnd"/>
            <w:r w:rsidRPr="00AC4F18">
              <w:rPr>
                <w:w w:val="105"/>
                <w:sz w:val="24"/>
                <w:szCs w:val="24"/>
                <w:lang w:val="ru-RU"/>
              </w:rPr>
              <w:t>а что обращают внимание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при первом знакомстве во время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приёма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на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работу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30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Язык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тела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Грамотная речь как ресурс чел</w:t>
            </w:r>
            <w:proofErr w:type="gramStart"/>
            <w:r w:rsidRPr="00AC4F18">
              <w:rPr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века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31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Создание собственного стиля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уместность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его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демонстрации при приёме на работу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Резюме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—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что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это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такое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как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его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составить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647" w:type="dxa"/>
            <w:gridSpan w:val="3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C4F18">
              <w:rPr>
                <w:b/>
                <w:sz w:val="24"/>
                <w:szCs w:val="24"/>
              </w:rPr>
              <w:t>Раздел</w:t>
            </w:r>
            <w:proofErr w:type="spellEnd"/>
            <w:r w:rsidRPr="00AC4F18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AC4F18">
              <w:rPr>
                <w:b/>
                <w:sz w:val="24"/>
                <w:szCs w:val="24"/>
              </w:rPr>
              <w:t>4.</w:t>
            </w:r>
            <w:r w:rsidRPr="00AC4F18">
              <w:rPr>
                <w:b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C4F18">
              <w:rPr>
                <w:b/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sz w:val="24"/>
                <w:szCs w:val="24"/>
              </w:rPr>
              <w:t>траектория</w:t>
            </w:r>
            <w:proofErr w:type="spellEnd"/>
            <w:r w:rsidRPr="00AC4F18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AC4F18">
              <w:rPr>
                <w:b/>
                <w:sz w:val="24"/>
                <w:szCs w:val="24"/>
              </w:rPr>
              <w:t>(8</w:t>
            </w:r>
            <w:r w:rsidRPr="00AC4F18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AC4F18">
              <w:rPr>
                <w:b/>
                <w:sz w:val="24"/>
                <w:szCs w:val="24"/>
              </w:rPr>
              <w:t>ч)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32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spacing w:val="1"/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Ошибки, которые мы совершаем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proofErr w:type="gramEnd"/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</w:p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жизни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Причины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ошибок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Ошибка в выборе професс</w:t>
            </w:r>
            <w:proofErr w:type="gramStart"/>
            <w:r w:rsidRPr="00AC4F18">
              <w:rPr>
                <w:w w:val="110"/>
                <w:sz w:val="24"/>
                <w:szCs w:val="24"/>
                <w:lang w:val="ru-RU"/>
              </w:rPr>
              <w:t>ии и её</w:t>
            </w:r>
            <w:proofErr w:type="gramEnd"/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последствия</w:t>
            </w:r>
            <w:r w:rsidRPr="00AC4F18">
              <w:rPr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33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Как</w:t>
            </w:r>
            <w:r w:rsidRPr="00AC4F1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не</w:t>
            </w:r>
            <w:r w:rsidRPr="00AC4F1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ошибиться</w:t>
            </w:r>
            <w:r w:rsidRPr="00AC4F18">
              <w:rPr>
                <w:spacing w:val="-9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выборе колледжа, вуза, профессии</w:t>
            </w:r>
            <w:r w:rsidRPr="00AC4F18">
              <w:rPr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Пути</w:t>
            </w:r>
            <w:r w:rsidRPr="00AC4F1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исправления</w:t>
            </w:r>
            <w:r w:rsidRPr="00AC4F18">
              <w:rPr>
                <w:spacing w:val="18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ошибок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06" w:lineRule="exact"/>
              <w:ind w:firstLine="227"/>
              <w:rPr>
                <w:w w:val="120"/>
                <w:sz w:val="24"/>
                <w:szCs w:val="24"/>
                <w:lang w:val="ru-RU"/>
              </w:rPr>
            </w:pPr>
            <w:r w:rsidRPr="00AC4F18">
              <w:rPr>
                <w:w w:val="120"/>
                <w:sz w:val="24"/>
                <w:szCs w:val="24"/>
                <w:lang w:val="ru-RU"/>
              </w:rPr>
              <w:t>34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06" w:lineRule="exact"/>
              <w:ind w:firstLine="227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20"/>
                <w:sz w:val="24"/>
                <w:szCs w:val="24"/>
                <w:lang w:val="ru-RU"/>
              </w:rPr>
              <w:t>Я</w:t>
            </w:r>
            <w:r w:rsidRPr="00AC4F18">
              <w:rPr>
                <w:spacing w:val="29"/>
                <w:w w:val="12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20"/>
                <w:sz w:val="24"/>
                <w:szCs w:val="24"/>
                <w:lang w:val="ru-RU"/>
              </w:rPr>
              <w:t>через</w:t>
            </w:r>
            <w:r w:rsidRPr="00AC4F18">
              <w:rPr>
                <w:spacing w:val="30"/>
                <w:w w:val="12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20"/>
                <w:sz w:val="24"/>
                <w:szCs w:val="24"/>
                <w:lang w:val="ru-RU"/>
              </w:rPr>
              <w:t>5,</w:t>
            </w:r>
            <w:r w:rsidRPr="00AC4F18">
              <w:rPr>
                <w:spacing w:val="30"/>
                <w:w w:val="12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20"/>
                <w:sz w:val="24"/>
                <w:szCs w:val="24"/>
                <w:lang w:val="ru-RU"/>
              </w:rPr>
              <w:t>10,</w:t>
            </w:r>
            <w:r w:rsidRPr="00AC4F18">
              <w:rPr>
                <w:spacing w:val="29"/>
                <w:w w:val="12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20"/>
                <w:sz w:val="24"/>
                <w:szCs w:val="24"/>
                <w:lang w:val="ru-RU"/>
              </w:rPr>
              <w:t>20,</w:t>
            </w:r>
            <w:r w:rsidRPr="00AC4F18">
              <w:rPr>
                <w:w w:val="105"/>
                <w:sz w:val="24"/>
                <w:szCs w:val="24"/>
                <w:lang w:val="ru-RU"/>
              </w:rPr>
              <w:t>50</w:t>
            </w:r>
            <w:r w:rsidRPr="00AC4F18">
              <w:rPr>
                <w:spacing w:val="22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лет. Ориентация на собственное буду</w:t>
            </w:r>
            <w:r w:rsidRPr="00AC4F18">
              <w:rPr>
                <w:w w:val="110"/>
                <w:sz w:val="24"/>
                <w:szCs w:val="24"/>
                <w:lang w:val="ru-RU"/>
              </w:rPr>
              <w:t>щее как залог сегодняшних успехов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06" w:lineRule="exact"/>
              <w:ind w:firstLine="227"/>
              <w:rPr>
                <w:w w:val="120"/>
                <w:sz w:val="24"/>
                <w:szCs w:val="24"/>
                <w:lang w:val="ru-RU"/>
              </w:rPr>
            </w:pPr>
            <w:r w:rsidRPr="00AC4F18">
              <w:rPr>
                <w:w w:val="12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35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Построение траектории собственной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жизни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Сегодняшние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успехи и достижения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36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Факторы,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влияющие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успех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карьере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Примеры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траекторий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становления</w:t>
            </w:r>
            <w:r w:rsidRPr="00AC4F1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известных</w:t>
            </w:r>
            <w:r w:rsidRPr="00AC4F1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людей</w:t>
            </w:r>
            <w:r w:rsidRPr="00AC4F18">
              <w:rPr>
                <w:spacing w:val="-1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мира,</w:t>
            </w:r>
            <w:r w:rsidRPr="00AC4F18">
              <w:rPr>
                <w:spacing w:val="-10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страны,</w:t>
            </w:r>
            <w:r w:rsidRPr="00AC4F18">
              <w:rPr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lastRenderedPageBreak/>
              <w:t>города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lastRenderedPageBreak/>
              <w:t>37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Большая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игра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как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способ</w:t>
            </w:r>
            <w:r w:rsidRPr="00AC4F18">
              <w:rPr>
                <w:spacing w:val="42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конструирования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школьником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собственного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образовательного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маршрута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38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Большая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39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Большая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647" w:type="dxa"/>
            <w:gridSpan w:val="3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sz w:val="24"/>
                <w:szCs w:val="24"/>
                <w:lang w:val="ru-RU"/>
              </w:rPr>
            </w:pPr>
            <w:r w:rsidRPr="00AC4F18">
              <w:rPr>
                <w:b/>
                <w:sz w:val="24"/>
                <w:szCs w:val="24"/>
                <w:lang w:val="ru-RU"/>
              </w:rPr>
              <w:t>Раздел</w:t>
            </w:r>
            <w:r w:rsidRPr="00AC4F1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sz w:val="24"/>
                <w:szCs w:val="24"/>
                <w:lang w:val="ru-RU"/>
              </w:rPr>
              <w:t>5.</w:t>
            </w:r>
            <w:r w:rsidRPr="00AC4F18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sz w:val="24"/>
                <w:szCs w:val="24"/>
                <w:lang w:val="ru-RU"/>
              </w:rPr>
              <w:t>Профессиональные</w:t>
            </w:r>
            <w:r w:rsidRPr="00AC4F18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sz w:val="24"/>
                <w:szCs w:val="24"/>
                <w:lang w:val="ru-RU"/>
              </w:rPr>
              <w:t>возможности</w:t>
            </w:r>
            <w:r w:rsidRPr="00AC4F18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sz w:val="24"/>
                <w:szCs w:val="24"/>
                <w:lang w:val="ru-RU"/>
              </w:rPr>
              <w:t>нашего</w:t>
            </w:r>
            <w:r w:rsidRPr="00AC4F18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sz w:val="24"/>
                <w:szCs w:val="24"/>
                <w:lang w:val="ru-RU"/>
              </w:rPr>
              <w:t>региона</w:t>
            </w:r>
            <w:r w:rsidRPr="00AC4F18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sz w:val="24"/>
                <w:szCs w:val="24"/>
                <w:lang w:val="ru-RU"/>
              </w:rPr>
              <w:t>(14</w:t>
            </w:r>
            <w:r w:rsidRPr="00AC4F18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b/>
                <w:sz w:val="24"/>
                <w:szCs w:val="24"/>
                <w:lang w:val="ru-RU"/>
              </w:rPr>
              <w:t>ч)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40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Учреждения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среднего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профессионального образования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нашего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41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42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Обзор учреждений среднего профессионального</w:t>
            </w:r>
            <w:r w:rsidRPr="00AC4F18">
              <w:rPr>
                <w:w w:val="105"/>
                <w:sz w:val="24"/>
                <w:szCs w:val="24"/>
                <w:lang w:val="ru-RU"/>
              </w:rPr>
              <w:tab/>
              <w:t>образования</w:t>
            </w:r>
            <w:r w:rsidRPr="00AC4F18">
              <w:rPr>
                <w:spacing w:val="-40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региона: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место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расположения,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проходной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балл,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направления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подготовки, бюджетные, внебюджетные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целевые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места,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во</w:t>
            </w:r>
            <w:proofErr w:type="gramStart"/>
            <w:r w:rsidRPr="00AC4F18">
              <w:rPr>
                <w:w w:val="105"/>
                <w:sz w:val="24"/>
                <w:szCs w:val="24"/>
                <w:lang w:val="ru-RU"/>
              </w:rPr>
              <w:t>з-</w:t>
            </w:r>
            <w:proofErr w:type="gram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можности</w:t>
            </w:r>
            <w:proofErr w:type="spellEnd"/>
            <w:r w:rsidRPr="00AC4F1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трудоустройства</w:t>
            </w:r>
            <w:r w:rsidRPr="00AC4F1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43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44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669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45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Промышленные,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научные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предприятия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46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47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48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Агропромышленные предприятия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региона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49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50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51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Экскурсии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52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Сам</w:t>
            </w:r>
            <w:r w:rsidRPr="00AC4F18">
              <w:rPr>
                <w:spacing w:val="28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себе</w:t>
            </w:r>
            <w:r w:rsidRPr="00AC4F18">
              <w:rPr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стартап</w:t>
            </w:r>
            <w:proofErr w:type="spellEnd"/>
            <w:r w:rsidRPr="00AC4F18">
              <w:rPr>
                <w:w w:val="105"/>
                <w:sz w:val="24"/>
                <w:szCs w:val="24"/>
                <w:lang w:val="ru-RU"/>
              </w:rPr>
              <w:t xml:space="preserve"> Профессиональные,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предметные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конкурсы и олимпиады, их роль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поступлении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вуз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или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колледж, их роль в профессиональном</w:t>
            </w:r>
            <w:r w:rsidRPr="00AC4F1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самоопределении</w:t>
            </w:r>
            <w:r w:rsidRPr="00AC4F18">
              <w:rPr>
                <w:w w:val="174"/>
                <w:sz w:val="24"/>
                <w:szCs w:val="24"/>
                <w:lang w:val="ru-RU"/>
              </w:rPr>
              <w:t xml:space="preserve"> </w:t>
            </w:r>
          </w:p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lastRenderedPageBreak/>
              <w:t>53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Участие в Грантах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проекты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региона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страны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647" w:type="dxa"/>
            <w:gridSpan w:val="3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b/>
                <w:sz w:val="24"/>
                <w:szCs w:val="24"/>
              </w:rPr>
            </w:pPr>
            <w:proofErr w:type="spellStart"/>
            <w:r w:rsidRPr="00AC4F18">
              <w:rPr>
                <w:b/>
                <w:sz w:val="24"/>
                <w:szCs w:val="24"/>
              </w:rPr>
              <w:t>Раздел</w:t>
            </w:r>
            <w:proofErr w:type="spellEnd"/>
            <w:r w:rsidRPr="00AC4F18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AC4F18">
              <w:rPr>
                <w:b/>
                <w:sz w:val="24"/>
                <w:szCs w:val="24"/>
              </w:rPr>
              <w:t>6.</w:t>
            </w:r>
            <w:r w:rsidRPr="00AC4F18">
              <w:rPr>
                <w:b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sz w:val="24"/>
                <w:szCs w:val="24"/>
              </w:rPr>
              <w:t>Проба</w:t>
            </w:r>
            <w:proofErr w:type="spellEnd"/>
            <w:r w:rsidRPr="00AC4F18">
              <w:rPr>
                <w:b/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AC4F18">
              <w:rPr>
                <w:b/>
                <w:sz w:val="24"/>
                <w:szCs w:val="24"/>
              </w:rPr>
              <w:t>профессии</w:t>
            </w:r>
            <w:proofErr w:type="spellEnd"/>
            <w:r w:rsidRPr="00AC4F18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C4F18">
              <w:rPr>
                <w:b/>
                <w:sz w:val="24"/>
                <w:szCs w:val="24"/>
              </w:rPr>
              <w:t>(15</w:t>
            </w:r>
            <w:r w:rsidRPr="00AC4F18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AC4F18">
              <w:rPr>
                <w:b/>
                <w:sz w:val="24"/>
                <w:szCs w:val="24"/>
              </w:rPr>
              <w:t>ч)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54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Что и кто влияет на выбор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дальнейшего образовательного и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профессионального пути. Значение</w:t>
            </w:r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ОГЭ</w:t>
            </w:r>
            <w:r w:rsidRPr="00AC4F1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для</w:t>
            </w:r>
            <w:r w:rsidRPr="00AC4F18">
              <w:rPr>
                <w:spacing w:val="-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будущей</w:t>
            </w:r>
            <w:r w:rsidRPr="00AC4F18">
              <w:rPr>
                <w:spacing w:val="-4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профессиональной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карьеры.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55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«Примерка»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профессий.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Профессиональная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проба</w:t>
            </w:r>
            <w:r w:rsidRPr="00AC4F18">
              <w:rPr>
                <w:spacing w:val="1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—</w:t>
            </w:r>
            <w:r w:rsidRPr="00AC4F1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что</w:t>
            </w:r>
            <w:r w:rsidRPr="00AC4F1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это</w:t>
            </w:r>
            <w:r w:rsidRPr="00AC4F18">
              <w:rPr>
                <w:spacing w:val="1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такое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56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проба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«Интервью»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 xml:space="preserve"> Основные направления деятель</w:t>
            </w:r>
            <w:r w:rsidRPr="00AC4F18">
              <w:rPr>
                <w:w w:val="110"/>
                <w:sz w:val="24"/>
                <w:szCs w:val="24"/>
                <w:lang w:val="ru-RU"/>
              </w:rPr>
              <w:t>ности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журналиста.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Жанры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журналистике.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57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Профессиональные качества и этика журналиста. Особенности работы в пер</w:t>
            </w:r>
            <w:proofErr w:type="gramStart"/>
            <w:r w:rsidRPr="00AC4F18">
              <w:rPr>
                <w:w w:val="110"/>
                <w:sz w:val="24"/>
                <w:szCs w:val="24"/>
                <w:lang w:val="ru-RU"/>
              </w:rPr>
              <w:t>и-</w:t>
            </w:r>
            <w:proofErr w:type="gramEnd"/>
            <w:r w:rsidRPr="00AC4F18">
              <w:rPr>
                <w:w w:val="110"/>
                <w:sz w:val="24"/>
                <w:szCs w:val="24"/>
                <w:lang w:val="ru-RU"/>
              </w:rPr>
              <w:t xml:space="preserve"> одической печати, особенности новостной информации и её виды.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58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Поиск информации и особенности работы корреспондента. Российский закон о праве на частную жизнь.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59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Жанр интервью. Типы интервью: о событии, о личности, о мнении. Подготовка и проведение интервью, обработка информации и подготовка к публикации, комментарии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60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проба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Фитодизайн</w:t>
            </w:r>
            <w:proofErr w:type="spellEnd"/>
            <w:r w:rsidRPr="00AC4F18">
              <w:rPr>
                <w:w w:val="105"/>
                <w:sz w:val="24"/>
                <w:szCs w:val="24"/>
                <w:lang w:val="ru-RU"/>
              </w:rPr>
              <w:t>»</w:t>
            </w:r>
            <w:r w:rsidRPr="00AC4F18">
              <w:rPr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4F18">
              <w:rPr>
                <w:w w:val="110"/>
                <w:sz w:val="24"/>
                <w:szCs w:val="24"/>
                <w:lang w:val="ru-RU"/>
              </w:rPr>
              <w:t>Фитодизайн</w:t>
            </w:r>
            <w:proofErr w:type="spellEnd"/>
            <w:r w:rsidRPr="00AC4F18">
              <w:rPr>
                <w:w w:val="110"/>
                <w:sz w:val="24"/>
                <w:szCs w:val="24"/>
                <w:lang w:val="ru-RU"/>
              </w:rPr>
              <w:t xml:space="preserve"> и взаимосвязь меж</w:t>
            </w:r>
            <w:r w:rsidRPr="00AC4F18">
              <w:rPr>
                <w:w w:val="105"/>
                <w:sz w:val="24"/>
                <w:szCs w:val="24"/>
                <w:lang w:val="ru-RU"/>
              </w:rPr>
              <w:t>ду здоровьем человека и растени</w:t>
            </w:r>
            <w:r w:rsidRPr="00AC4F18">
              <w:rPr>
                <w:w w:val="110"/>
                <w:sz w:val="24"/>
                <w:szCs w:val="24"/>
                <w:lang w:val="ru-RU"/>
              </w:rPr>
              <w:t xml:space="preserve">ем. Цели и задачи </w:t>
            </w:r>
            <w:proofErr w:type="spellStart"/>
            <w:r w:rsidRPr="00AC4F18">
              <w:rPr>
                <w:w w:val="110"/>
                <w:sz w:val="24"/>
                <w:szCs w:val="24"/>
                <w:lang w:val="ru-RU"/>
              </w:rPr>
              <w:t>фитодизайна</w:t>
            </w:r>
            <w:proofErr w:type="spellEnd"/>
            <w:r w:rsidRPr="00AC4F18">
              <w:rPr>
                <w:w w:val="11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61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Характеристика основных типов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интерьера.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Температурно-влажностный режим.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62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Краткая харак</w:t>
            </w:r>
            <w:r w:rsidRPr="00AC4F18">
              <w:rPr>
                <w:w w:val="105"/>
                <w:sz w:val="24"/>
                <w:szCs w:val="24"/>
                <w:lang w:val="ru-RU"/>
              </w:rPr>
              <w:t>теристика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видового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состава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тро</w:t>
            </w:r>
            <w:r w:rsidRPr="00AC4F18">
              <w:rPr>
                <w:w w:val="110"/>
                <w:sz w:val="24"/>
                <w:szCs w:val="24"/>
                <w:lang w:val="ru-RU"/>
              </w:rPr>
              <w:t>пических и субтропических растений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основных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типах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интерьеров. Биологическая совместимость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растений.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63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Художе</w:t>
            </w:r>
            <w:r w:rsidRPr="00AC4F18">
              <w:rPr>
                <w:w w:val="105"/>
                <w:sz w:val="24"/>
                <w:szCs w:val="24"/>
                <w:lang w:val="ru-RU"/>
              </w:rPr>
              <w:t>ственно-эстетическое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равновесие</w:t>
            </w:r>
            <w:r w:rsidRPr="00AC4F1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композиций из растений. Группа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 xml:space="preserve">профессий, связанных с </w:t>
            </w:r>
            <w:proofErr w:type="spellStart"/>
            <w:r w:rsidRPr="00AC4F18">
              <w:rPr>
                <w:w w:val="110"/>
                <w:sz w:val="24"/>
                <w:szCs w:val="24"/>
                <w:lang w:val="ru-RU"/>
              </w:rPr>
              <w:t>фитодизайном</w:t>
            </w:r>
            <w:proofErr w:type="spellEnd"/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64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Профессиональная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проба</w:t>
            </w:r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05"/>
                <w:sz w:val="24"/>
                <w:szCs w:val="24"/>
                <w:lang w:val="ru-RU"/>
              </w:rPr>
              <w:t>«</w:t>
            </w:r>
            <w:proofErr w:type="spellStart"/>
            <w:r w:rsidRPr="00AC4F18">
              <w:rPr>
                <w:w w:val="105"/>
                <w:sz w:val="24"/>
                <w:szCs w:val="24"/>
                <w:lang w:val="ru-RU"/>
              </w:rPr>
              <w:t>Экспозиционер</w:t>
            </w:r>
            <w:proofErr w:type="spellEnd"/>
            <w:r w:rsidRPr="00AC4F18">
              <w:rPr>
                <w:w w:val="105"/>
                <w:sz w:val="24"/>
                <w:szCs w:val="24"/>
                <w:lang w:val="ru-RU"/>
              </w:rPr>
              <w:t>»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 xml:space="preserve"> Основные сведения о </w:t>
            </w:r>
            <w:r w:rsidRPr="00AC4F18">
              <w:rPr>
                <w:w w:val="110"/>
                <w:sz w:val="24"/>
                <w:szCs w:val="24"/>
                <w:lang w:val="ru-RU"/>
              </w:rPr>
              <w:t>сфере про</w:t>
            </w:r>
            <w:r w:rsidRPr="00AC4F18">
              <w:rPr>
                <w:w w:val="105"/>
                <w:sz w:val="24"/>
                <w:szCs w:val="24"/>
                <w:lang w:val="ru-RU"/>
              </w:rPr>
              <w:t>фессиональной деятельности эк</w:t>
            </w:r>
            <w:proofErr w:type="gramStart"/>
            <w:r w:rsidRPr="00AC4F18">
              <w:rPr>
                <w:w w:val="105"/>
                <w:sz w:val="24"/>
                <w:szCs w:val="24"/>
                <w:lang w:val="ru-RU"/>
              </w:rPr>
              <w:t>с-</w:t>
            </w:r>
            <w:proofErr w:type="gramEnd"/>
            <w:r w:rsidRPr="00AC4F18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позиционера.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AC4F18">
              <w:rPr>
                <w:w w:val="105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spacing w:val="-1"/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65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 xml:space="preserve">Музейная </w:t>
            </w:r>
            <w:r w:rsidRPr="00AC4F18">
              <w:rPr>
                <w:w w:val="110"/>
                <w:sz w:val="24"/>
                <w:szCs w:val="24"/>
                <w:lang w:val="ru-RU"/>
              </w:rPr>
              <w:t>экспози</w:t>
            </w:r>
            <w:r w:rsidRPr="00AC4F18">
              <w:rPr>
                <w:w w:val="105"/>
                <w:sz w:val="24"/>
                <w:szCs w:val="24"/>
                <w:lang w:val="ru-RU"/>
              </w:rPr>
              <w:t>ция как основная форма музейной</w:t>
            </w:r>
            <w:r w:rsidRPr="00AC4F18">
              <w:rPr>
                <w:spacing w:val="-39"/>
                <w:w w:val="105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pacing w:val="-4"/>
                <w:w w:val="110"/>
                <w:sz w:val="24"/>
                <w:szCs w:val="24"/>
                <w:lang w:val="ru-RU"/>
              </w:rPr>
              <w:t>коммуникации.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spacing w:val="-1"/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spacing w:val="-3"/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3"/>
                <w:w w:val="110"/>
                <w:sz w:val="24"/>
                <w:szCs w:val="24"/>
                <w:lang w:val="ru-RU"/>
              </w:rPr>
              <w:t>66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3"/>
                <w:w w:val="110"/>
                <w:sz w:val="24"/>
                <w:szCs w:val="24"/>
                <w:lang w:val="ru-RU"/>
              </w:rPr>
              <w:t>Профессионально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важные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качества,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необходимые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для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музееведческой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сферы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spacing w:val="-3"/>
                <w:w w:val="110"/>
                <w:sz w:val="24"/>
                <w:szCs w:val="24"/>
                <w:lang w:val="ru-RU"/>
              </w:rPr>
            </w:pPr>
            <w:r w:rsidRPr="00AC4F18">
              <w:rPr>
                <w:spacing w:val="-3"/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67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Знания в области му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 xml:space="preserve">зееведения, культурологии </w:t>
            </w:r>
            <w:r w:rsidRPr="00AC4F18">
              <w:rPr>
                <w:w w:val="110"/>
                <w:sz w:val="24"/>
                <w:szCs w:val="24"/>
                <w:lang w:val="ru-RU"/>
              </w:rPr>
              <w:t>и ис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тории</w:t>
            </w:r>
            <w:r w:rsidRPr="00AC4F1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spacing w:val="-1"/>
                <w:w w:val="110"/>
                <w:sz w:val="24"/>
                <w:szCs w:val="24"/>
                <w:lang w:val="ru-RU"/>
              </w:rPr>
              <w:t>искусства,</w:t>
            </w:r>
            <w:r w:rsidRPr="00AC4F1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способы</w:t>
            </w:r>
            <w:r w:rsidRPr="00AC4F18">
              <w:rPr>
                <w:spacing w:val="-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их</w:t>
            </w:r>
            <w:r w:rsidRPr="00AC4F18">
              <w:rPr>
                <w:spacing w:val="-7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</w:t>
            </w:r>
            <w:proofErr w:type="gramStart"/>
            <w:r w:rsidRPr="00AC4F18">
              <w:rPr>
                <w:w w:val="110"/>
                <w:sz w:val="24"/>
                <w:szCs w:val="24"/>
                <w:lang w:val="ru-RU"/>
              </w:rPr>
              <w:t>и-</w:t>
            </w:r>
            <w:proofErr w:type="gramEnd"/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обретения.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Группа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профессий,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связанных</w:t>
            </w:r>
            <w:r w:rsidRPr="00AC4F18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</w:t>
            </w:r>
            <w:r w:rsidRPr="00AC4F18">
              <w:rPr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музееведением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68</w:t>
            </w:r>
          </w:p>
        </w:tc>
        <w:tc>
          <w:tcPr>
            <w:tcW w:w="6379" w:type="dxa"/>
            <w:tcBorders>
              <w:left w:val="single" w:sz="6" w:space="0" w:color="000000"/>
              <w:righ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Итоги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изучения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курса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внеуроч</w:t>
            </w:r>
            <w:r w:rsidRPr="00AC4F18">
              <w:rPr>
                <w:w w:val="105"/>
                <w:sz w:val="24"/>
                <w:szCs w:val="24"/>
                <w:lang w:val="ru-RU"/>
              </w:rPr>
              <w:t>ной деятельности «Профориента</w:t>
            </w:r>
            <w:r w:rsidRPr="00AC4F18">
              <w:rPr>
                <w:w w:val="110"/>
                <w:sz w:val="24"/>
                <w:szCs w:val="24"/>
                <w:lang w:val="ru-RU"/>
              </w:rPr>
              <w:t>ция». Основные эмоции, знания,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выводы,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сомнения,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открытия.</w:t>
            </w:r>
            <w:r w:rsidRPr="00AC4F18">
              <w:rPr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Список предпочитаемых профессий: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вторая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версия.</w:t>
            </w:r>
            <w:r w:rsidRPr="00AC4F18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AC4F18">
              <w:rPr>
                <w:w w:val="110"/>
                <w:sz w:val="24"/>
                <w:szCs w:val="24"/>
                <w:lang w:val="ru-RU"/>
              </w:rPr>
              <w:t>Профессиональная и образовательная траектория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AC4F18">
              <w:rPr>
                <w:w w:val="110"/>
                <w:sz w:val="24"/>
                <w:szCs w:val="24"/>
                <w:lang w:val="ru-RU"/>
              </w:rPr>
              <w:t>1</w:t>
            </w:r>
          </w:p>
        </w:tc>
      </w:tr>
      <w:tr w:rsidR="000965E5" w:rsidRPr="00AC4F18" w:rsidTr="0002743B">
        <w:trPr>
          <w:trHeight w:val="700"/>
        </w:trPr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</w:tcPr>
          <w:p w:rsidR="000965E5" w:rsidRPr="00AC4F18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65E5" w:rsidRPr="00E6300F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 xml:space="preserve">Итого 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</w:tcBorders>
          </w:tcPr>
          <w:p w:rsidR="000965E5" w:rsidRPr="00E6300F" w:rsidRDefault="000965E5" w:rsidP="0002743B">
            <w:pPr>
              <w:pStyle w:val="TableParagraph"/>
              <w:spacing w:line="228" w:lineRule="auto"/>
              <w:ind w:firstLine="227"/>
              <w:jc w:val="both"/>
              <w:rPr>
                <w:w w:val="110"/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>68</w:t>
            </w:r>
          </w:p>
        </w:tc>
      </w:tr>
    </w:tbl>
    <w:p w:rsidR="000965E5" w:rsidRPr="00AC4F18" w:rsidRDefault="000965E5" w:rsidP="000965E5">
      <w:pPr>
        <w:spacing w:before="24"/>
        <w:ind w:left="113"/>
        <w:rPr>
          <w:rFonts w:ascii="Times New Roman" w:hAnsi="Times New Roman" w:cs="Times New Roman"/>
          <w:sz w:val="24"/>
          <w:szCs w:val="24"/>
        </w:rPr>
      </w:pPr>
      <w:r w:rsidRPr="00AC4F18">
        <w:rPr>
          <w:rFonts w:ascii="Times New Roman" w:hAnsi="Times New Roman" w:cs="Times New Roman"/>
          <w:spacing w:val="2"/>
          <w:w w:val="105"/>
          <w:position w:val="4"/>
          <w:sz w:val="24"/>
          <w:szCs w:val="24"/>
        </w:rPr>
        <w:lastRenderedPageBreak/>
        <w:t xml:space="preserve"> </w:t>
      </w:r>
    </w:p>
    <w:p w:rsidR="000965E5" w:rsidRPr="00AC4F18" w:rsidRDefault="000965E5" w:rsidP="000965E5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0965E5" w:rsidRPr="00AC4F18" w:rsidRDefault="000965E5" w:rsidP="000965E5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sectPr w:rsidR="000965E5" w:rsidRPr="00AC4F18" w:rsidSect="00A06A21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1D97E9C"/>
    <w:multiLevelType w:val="multilevel"/>
    <w:tmpl w:val="D0C25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9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3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4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>
    <w:nsid w:val="779436D3"/>
    <w:multiLevelType w:val="hybridMultilevel"/>
    <w:tmpl w:val="C0109C26"/>
    <w:lvl w:ilvl="0" w:tplc="09D0E61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24"/>
  </w:num>
  <w:num w:numId="7">
    <w:abstractNumId w:val="12"/>
  </w:num>
  <w:num w:numId="8">
    <w:abstractNumId w:val="20"/>
  </w:num>
  <w:num w:numId="9">
    <w:abstractNumId w:val="7"/>
  </w:num>
  <w:num w:numId="10">
    <w:abstractNumId w:val="8"/>
  </w:num>
  <w:num w:numId="11">
    <w:abstractNumId w:val="26"/>
  </w:num>
  <w:num w:numId="12">
    <w:abstractNumId w:val="23"/>
  </w:num>
  <w:num w:numId="13">
    <w:abstractNumId w:val="4"/>
  </w:num>
  <w:num w:numId="14">
    <w:abstractNumId w:val="17"/>
  </w:num>
  <w:num w:numId="15">
    <w:abstractNumId w:val="21"/>
  </w:num>
  <w:num w:numId="16">
    <w:abstractNumId w:val="25"/>
  </w:num>
  <w:num w:numId="17">
    <w:abstractNumId w:val="22"/>
  </w:num>
  <w:num w:numId="18">
    <w:abstractNumId w:val="18"/>
  </w:num>
  <w:num w:numId="19">
    <w:abstractNumId w:val="19"/>
  </w:num>
  <w:num w:numId="20">
    <w:abstractNumId w:val="5"/>
  </w:num>
  <w:num w:numId="21">
    <w:abstractNumId w:val="16"/>
  </w:num>
  <w:num w:numId="22">
    <w:abstractNumId w:val="14"/>
  </w:num>
  <w:num w:numId="23">
    <w:abstractNumId w:val="10"/>
  </w:num>
  <w:num w:numId="24">
    <w:abstractNumId w:val="15"/>
  </w:num>
  <w:num w:numId="25">
    <w:abstractNumId w:val="13"/>
  </w:num>
  <w:num w:numId="26">
    <w:abstractNumId w:val="1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339"/>
    <w:rsid w:val="000965E5"/>
    <w:rsid w:val="007928F0"/>
    <w:rsid w:val="00880850"/>
    <w:rsid w:val="00C2056A"/>
    <w:rsid w:val="00CA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5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5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65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5E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0965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5E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qFormat/>
    <w:rsid w:val="000965E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0965E5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8">
    <w:name w:val="Основной текст_"/>
    <w:basedOn w:val="a0"/>
    <w:link w:val="11"/>
    <w:rsid w:val="000965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965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Style4">
    <w:name w:val="Style4"/>
    <w:basedOn w:val="a"/>
    <w:rsid w:val="000965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0965E5"/>
  </w:style>
  <w:style w:type="paragraph" w:styleId="aa">
    <w:name w:val="header"/>
    <w:basedOn w:val="a"/>
    <w:link w:val="ab"/>
    <w:uiPriority w:val="99"/>
    <w:semiHidden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65E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65E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65E5"/>
  </w:style>
  <w:style w:type="character" w:styleId="ae">
    <w:name w:val="Hyperlink"/>
    <w:basedOn w:val="a0"/>
    <w:uiPriority w:val="99"/>
    <w:unhideWhenUsed/>
    <w:rsid w:val="000965E5"/>
    <w:rPr>
      <w:color w:val="0000FF"/>
      <w:u w:val="single"/>
    </w:rPr>
  </w:style>
  <w:style w:type="paragraph" w:customStyle="1" w:styleId="Default">
    <w:name w:val="Default"/>
    <w:rsid w:val="000965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9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965E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0965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1">
    <w:name w:val="Body Text"/>
    <w:basedOn w:val="a"/>
    <w:link w:val="af2"/>
    <w:uiPriority w:val="1"/>
    <w:qFormat/>
    <w:rsid w:val="000965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0965E5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0965E5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6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0965E5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0965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0965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0965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3">
    <w:name w:val="Strong"/>
    <w:basedOn w:val="a0"/>
    <w:uiPriority w:val="22"/>
    <w:qFormat/>
    <w:rsid w:val="000965E5"/>
    <w:rPr>
      <w:b/>
      <w:bCs/>
    </w:rPr>
  </w:style>
  <w:style w:type="paragraph" w:customStyle="1" w:styleId="22">
    <w:name w:val="стиль2"/>
    <w:basedOn w:val="a"/>
    <w:rsid w:val="000965E5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styleId="af4">
    <w:name w:val="Emphasis"/>
    <w:basedOn w:val="a0"/>
    <w:uiPriority w:val="20"/>
    <w:qFormat/>
    <w:rsid w:val="000965E5"/>
    <w:rPr>
      <w:i/>
      <w:iCs/>
    </w:rPr>
  </w:style>
  <w:style w:type="paragraph" w:customStyle="1" w:styleId="s1">
    <w:name w:val="s_1"/>
    <w:basedOn w:val="a"/>
    <w:rsid w:val="0009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965E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E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6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5E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5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6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65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65E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0965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65E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qFormat/>
    <w:rsid w:val="000965E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0965E5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a8">
    <w:name w:val="Основной текст_"/>
    <w:basedOn w:val="a0"/>
    <w:link w:val="11"/>
    <w:rsid w:val="000965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0965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Style4">
    <w:name w:val="Style4"/>
    <w:basedOn w:val="a"/>
    <w:rsid w:val="000965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0965E5"/>
  </w:style>
  <w:style w:type="paragraph" w:styleId="aa">
    <w:name w:val="header"/>
    <w:basedOn w:val="a"/>
    <w:link w:val="ab"/>
    <w:uiPriority w:val="99"/>
    <w:semiHidden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965E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09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65E5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965E5"/>
  </w:style>
  <w:style w:type="character" w:styleId="ae">
    <w:name w:val="Hyperlink"/>
    <w:basedOn w:val="a0"/>
    <w:uiPriority w:val="99"/>
    <w:unhideWhenUsed/>
    <w:rsid w:val="000965E5"/>
    <w:rPr>
      <w:color w:val="0000FF"/>
      <w:u w:val="single"/>
    </w:rPr>
  </w:style>
  <w:style w:type="paragraph" w:customStyle="1" w:styleId="Default">
    <w:name w:val="Default"/>
    <w:rsid w:val="000965E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9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965E5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110">
    <w:name w:val="Оглавление 11"/>
    <w:basedOn w:val="a"/>
    <w:uiPriority w:val="1"/>
    <w:qFormat/>
    <w:rsid w:val="000965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1">
    <w:name w:val="Body Text"/>
    <w:basedOn w:val="a"/>
    <w:link w:val="af2"/>
    <w:uiPriority w:val="1"/>
    <w:qFormat/>
    <w:rsid w:val="000965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0965E5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0965E5"/>
    <w:pPr>
      <w:widowControl w:val="0"/>
      <w:autoSpaceDE w:val="0"/>
      <w:autoSpaceDN w:val="0"/>
      <w:spacing w:after="0" w:line="455" w:lineRule="exact"/>
      <w:ind w:left="1636" w:right="1172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965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0965E5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41">
    <w:name w:val="Заголовок 41"/>
    <w:basedOn w:val="a"/>
    <w:uiPriority w:val="1"/>
    <w:qFormat/>
    <w:rsid w:val="000965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51">
    <w:name w:val="Заголовок 51"/>
    <w:basedOn w:val="a"/>
    <w:uiPriority w:val="1"/>
    <w:qFormat/>
    <w:rsid w:val="000965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paragraph" w:customStyle="1" w:styleId="61">
    <w:name w:val="Заголовок 61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  <w:lang w:eastAsia="en-US"/>
    </w:rPr>
  </w:style>
  <w:style w:type="paragraph" w:customStyle="1" w:styleId="71">
    <w:name w:val="Заголовок 71"/>
    <w:basedOn w:val="a"/>
    <w:uiPriority w:val="1"/>
    <w:qFormat/>
    <w:rsid w:val="000965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96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3">
    <w:name w:val="Strong"/>
    <w:basedOn w:val="a0"/>
    <w:uiPriority w:val="22"/>
    <w:qFormat/>
    <w:rsid w:val="000965E5"/>
    <w:rPr>
      <w:b/>
      <w:bCs/>
    </w:rPr>
  </w:style>
  <w:style w:type="paragraph" w:customStyle="1" w:styleId="22">
    <w:name w:val="стиль2"/>
    <w:basedOn w:val="a"/>
    <w:rsid w:val="000965E5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</w:rPr>
  </w:style>
  <w:style w:type="character" w:styleId="af4">
    <w:name w:val="Emphasis"/>
    <w:basedOn w:val="a0"/>
    <w:uiPriority w:val="20"/>
    <w:qFormat/>
    <w:rsid w:val="000965E5"/>
    <w:rPr>
      <w:i/>
      <w:iCs/>
    </w:rPr>
  </w:style>
  <w:style w:type="paragraph" w:customStyle="1" w:styleId="s1">
    <w:name w:val="s_1"/>
    <w:basedOn w:val="a"/>
    <w:rsid w:val="0009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0965E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Метод кабинет</cp:lastModifiedBy>
  <cp:revision>2</cp:revision>
  <dcterms:created xsi:type="dcterms:W3CDTF">2022-08-26T10:15:00Z</dcterms:created>
  <dcterms:modified xsi:type="dcterms:W3CDTF">2022-08-26T10:15:00Z</dcterms:modified>
</cp:coreProperties>
</file>