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FB" w:rsidRDefault="00F24835" w:rsidP="00F248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835">
        <w:rPr>
          <w:rFonts w:ascii="Times New Roman" w:hAnsi="Times New Roman" w:cs="Times New Roman"/>
          <w:b/>
          <w:sz w:val="28"/>
          <w:szCs w:val="28"/>
          <w:u w:val="single"/>
        </w:rPr>
        <w:t>Интернет-фильтрация</w:t>
      </w:r>
    </w:p>
    <w:p w:rsidR="00F24835" w:rsidRPr="00F24835" w:rsidRDefault="00F24835" w:rsidP="00F24835">
      <w:pPr>
        <w:jc w:val="both"/>
        <w:rPr>
          <w:rFonts w:ascii="Times New Roman" w:hAnsi="Times New Roman" w:cs="Times New Roman"/>
          <w:sz w:val="28"/>
          <w:szCs w:val="28"/>
        </w:rPr>
      </w:pPr>
      <w:r w:rsidRPr="00F2483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F24835" w:rsidRPr="00F24835" w:rsidRDefault="00F24835" w:rsidP="00F24835">
      <w:pPr>
        <w:jc w:val="both"/>
        <w:rPr>
          <w:rFonts w:ascii="Times New Roman" w:hAnsi="Times New Roman" w:cs="Times New Roman"/>
          <w:sz w:val="28"/>
          <w:szCs w:val="28"/>
        </w:rPr>
      </w:pPr>
      <w:r w:rsidRPr="00F24835">
        <w:rPr>
          <w:rFonts w:ascii="Times New Roman" w:hAnsi="Times New Roman" w:cs="Times New Roman"/>
          <w:sz w:val="28"/>
          <w:szCs w:val="28"/>
        </w:rPr>
        <w:t xml:space="preserve">Вы можете осуществлять </w:t>
      </w:r>
      <w:proofErr w:type="gramStart"/>
      <w:r w:rsidRPr="00F2483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4835">
        <w:rPr>
          <w:rFonts w:ascii="Times New Roman" w:hAnsi="Times New Roman" w:cs="Times New Roman"/>
          <w:sz w:val="28"/>
          <w:szCs w:val="28"/>
        </w:rPr>
        <w:t xml:space="preserve"> посещением вашими детьми определённых сайтов сети интернет. Для этого необходимо организовать фильтрацию с помощью </w:t>
      </w:r>
      <w:proofErr w:type="spellStart"/>
      <w:r w:rsidRPr="00F24835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F24835">
        <w:rPr>
          <w:rFonts w:ascii="Times New Roman" w:hAnsi="Times New Roman" w:cs="Times New Roman"/>
          <w:sz w:val="28"/>
          <w:szCs w:val="28"/>
        </w:rPr>
        <w:t xml:space="preserve"> (</w:t>
      </w:r>
      <w:r w:rsidRPr="00F24835">
        <w:rPr>
          <w:rFonts w:ascii="Times New Roman" w:hAnsi="Times New Roman" w:cs="Times New Roman"/>
          <w:sz w:val="28"/>
          <w:szCs w:val="28"/>
          <w:lang w:val="en-US"/>
        </w:rPr>
        <w:t>Dom</w:t>
      </w:r>
      <w:r w:rsidRPr="00F2483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2483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24835">
        <w:rPr>
          <w:rFonts w:ascii="Times New Roman" w:hAnsi="Times New Roman" w:cs="Times New Roman"/>
          <w:sz w:val="28"/>
          <w:szCs w:val="28"/>
        </w:rPr>
        <w:t xml:space="preserve"> и т.д.) </w:t>
      </w:r>
    </w:p>
    <w:p w:rsidR="00F24835" w:rsidRPr="00F24835" w:rsidRDefault="00F24835" w:rsidP="00F2483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>Контент-фильтр</w:t>
      </w:r>
      <w:proofErr w:type="spellEnd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простое решение, которое работает как </w:t>
      </w:r>
      <w:proofErr w:type="spellStart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>веб-сервис</w:t>
      </w:r>
      <w:proofErr w:type="spellEnd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блокируя доступ к опасным сайтам еще до реального обращения к их ресурсам. В программе в целях соблюдения 436 ФЗ "О защите детей..." встроен модуль </w:t>
      </w:r>
      <w:proofErr w:type="spellStart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>контентной</w:t>
      </w:r>
      <w:proofErr w:type="spellEnd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>фильрации</w:t>
      </w:r>
      <w:proofErr w:type="spellEnd"/>
      <w:r w:rsidRPr="00F24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позволяет полностью оградить детей от нежелательной и вредной информации на Интернет ресурсах. </w:t>
      </w:r>
    </w:p>
    <w:sectPr w:rsidR="00F24835" w:rsidRPr="00F24835" w:rsidSect="00F7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24835"/>
    <w:rsid w:val="00F24835"/>
    <w:rsid w:val="00F7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</dc:creator>
  <cp:lastModifiedBy>Юлия Андреевна</cp:lastModifiedBy>
  <cp:revision>1</cp:revision>
  <dcterms:created xsi:type="dcterms:W3CDTF">2013-11-15T10:45:00Z</dcterms:created>
  <dcterms:modified xsi:type="dcterms:W3CDTF">2013-11-15T10:54:00Z</dcterms:modified>
</cp:coreProperties>
</file>