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343" w:rsidRPr="00FD45CE" w:rsidRDefault="00054343" w:rsidP="000543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D45CE">
        <w:rPr>
          <w:rFonts w:ascii="Times New Roman" w:hAnsi="Times New Roman" w:cs="Times New Roman"/>
          <w:sz w:val="28"/>
          <w:szCs w:val="28"/>
        </w:rPr>
        <w:t>Образовательный минимум по математике.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559"/>
        <w:gridCol w:w="1837"/>
      </w:tblGrid>
      <w:tr w:rsidR="00054343" w:rsidRPr="00FD45CE" w:rsidTr="00297929">
        <w:tc>
          <w:tcPr>
            <w:tcW w:w="1559" w:type="dxa"/>
          </w:tcPr>
          <w:p w:rsidR="00054343" w:rsidRPr="00FD45CE" w:rsidRDefault="00054343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7" w:type="dxa"/>
          </w:tcPr>
          <w:p w:rsidR="00054343" w:rsidRPr="00FD45CE" w:rsidRDefault="00054343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54343" w:rsidRPr="00FD45CE" w:rsidTr="00297929">
        <w:tc>
          <w:tcPr>
            <w:tcW w:w="1559" w:type="dxa"/>
          </w:tcPr>
          <w:p w:rsidR="00054343" w:rsidRPr="00FD45CE" w:rsidRDefault="00054343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7" w:type="dxa"/>
          </w:tcPr>
          <w:p w:rsidR="00054343" w:rsidRPr="00FD45CE" w:rsidRDefault="00054343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4343" w:rsidRPr="00FD45CE" w:rsidTr="00297929">
        <w:tc>
          <w:tcPr>
            <w:tcW w:w="1559" w:type="dxa"/>
          </w:tcPr>
          <w:p w:rsidR="00054343" w:rsidRPr="00FD45CE" w:rsidRDefault="00054343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837" w:type="dxa"/>
          </w:tcPr>
          <w:p w:rsidR="00054343" w:rsidRPr="00FD45CE" w:rsidRDefault="00054343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54343" w:rsidRPr="00FD45CE" w:rsidRDefault="00054343" w:rsidP="00054343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2201"/>
        <w:gridCol w:w="6589"/>
      </w:tblGrid>
      <w:tr w:rsidR="00054343" w:rsidRPr="00FD45CE" w:rsidTr="00297929">
        <w:tc>
          <w:tcPr>
            <w:tcW w:w="562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940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054343" w:rsidRPr="00FD45CE" w:rsidTr="00297929">
        <w:tc>
          <w:tcPr>
            <w:tcW w:w="562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Алгоритм умножения и деления круглых чисел</w:t>
            </w:r>
          </w:p>
        </w:tc>
        <w:tc>
          <w:tcPr>
            <w:tcW w:w="6940" w:type="dxa"/>
          </w:tcPr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</w:p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20×3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80 : 4</w:t>
            </w:r>
          </w:p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2дес.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8дес</w:t>
            </w:r>
          </w:p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2дес. ×3 =6</w:t>
            </w:r>
            <w:proofErr w:type="gramStart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дес.=</w:t>
            </w:r>
            <w:proofErr w:type="gramEnd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6                  8дес:4=2дес=20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054343" w:rsidRPr="00FD45CE" w:rsidTr="00297929">
        <w:tc>
          <w:tcPr>
            <w:tcW w:w="562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Единицы измерения длины</w:t>
            </w:r>
          </w:p>
        </w:tc>
        <w:tc>
          <w:tcPr>
            <w:tcW w:w="6940" w:type="dxa"/>
          </w:tcPr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1см = 10мм </w:t>
            </w:r>
          </w:p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1дм = 10см </w:t>
            </w:r>
          </w:p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1м=10дм </w:t>
            </w:r>
          </w:p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1м=100см</w:t>
            </w:r>
          </w:p>
        </w:tc>
      </w:tr>
      <w:tr w:rsidR="00054343" w:rsidRPr="00FD45CE" w:rsidTr="00297929">
        <w:tc>
          <w:tcPr>
            <w:tcW w:w="562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Порядок выполнения арифметических действий со скобками</w:t>
            </w:r>
          </w:p>
        </w:tc>
        <w:tc>
          <w:tcPr>
            <w:tcW w:w="6940" w:type="dxa"/>
          </w:tcPr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выполнения действий.</w:t>
            </w:r>
          </w:p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Действия, записанные в скобках – выполняются первыми.</w:t>
            </w:r>
          </w:p>
        </w:tc>
      </w:tr>
      <w:tr w:rsidR="00054343" w:rsidRPr="00FD45CE" w:rsidTr="00297929">
        <w:tc>
          <w:tcPr>
            <w:tcW w:w="562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proofErr w:type="gramStart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сложения  и</w:t>
            </w:r>
            <w:proofErr w:type="gramEnd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вычитания </w:t>
            </w:r>
            <w:proofErr w:type="gramStart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типа:  36</w:t>
            </w:r>
            <w:proofErr w:type="gramEnd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+23</w:t>
            </w:r>
          </w:p>
        </w:tc>
        <w:tc>
          <w:tcPr>
            <w:tcW w:w="6940" w:type="dxa"/>
          </w:tcPr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пишу единицы под единицами, десятки под десятками; </w:t>
            </w:r>
          </w:p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складываю (</w:t>
            </w:r>
            <w:proofErr w:type="gramStart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вычитаю )</w:t>
            </w:r>
            <w:proofErr w:type="gramEnd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 единицы  , пишу под единицами           </w:t>
            </w:r>
          </w:p>
          <w:p w:rsidR="00054343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складываю(вычитаю) десятки с десятками, пишу под десятками   </w:t>
            </w:r>
          </w:p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4) читаю ответ.</w:t>
            </w:r>
          </w:p>
        </w:tc>
      </w:tr>
      <w:tr w:rsidR="00054343" w:rsidRPr="00FD45CE" w:rsidTr="00297929">
        <w:tc>
          <w:tcPr>
            <w:tcW w:w="562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Числовые выражения. Значение выражения</w:t>
            </w:r>
          </w:p>
        </w:tc>
        <w:tc>
          <w:tcPr>
            <w:tcW w:w="6940" w:type="dxa"/>
          </w:tcPr>
          <w:p w:rsidR="00054343" w:rsidRPr="00FD45CE" w:rsidRDefault="00054343" w:rsidP="00054343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Числовые выражения </w:t>
            </w:r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- это запись состоящая из </w:t>
            </w:r>
            <w:proofErr w:type="gramStart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>чисел ,</w:t>
            </w:r>
            <w:proofErr w:type="gramEnd"/>
            <w:r w:rsidRPr="00054343">
              <w:rPr>
                <w:rFonts w:ascii="Times New Roman" w:hAnsi="Times New Roman" w:cs="Times New Roman"/>
                <w:sz w:val="28"/>
                <w:szCs w:val="28"/>
              </w:rPr>
              <w:t xml:space="preserve"> знаков арифметических действий и скобок Значение выражения это результат  выполненных действий.</w:t>
            </w:r>
          </w:p>
        </w:tc>
      </w:tr>
      <w:bookmarkEnd w:id="0"/>
    </w:tbl>
    <w:p w:rsidR="00464288" w:rsidRDefault="00464288"/>
    <w:sectPr w:rsidR="0046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2"/>
    <w:rsid w:val="00054343"/>
    <w:rsid w:val="00464288"/>
    <w:rsid w:val="007A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62311-6ED6-4325-9210-DD8987D8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2019-12-11T05:45:00Z</dcterms:created>
  <dcterms:modified xsi:type="dcterms:W3CDTF">2019-12-11T05:52:00Z</dcterms:modified>
</cp:coreProperties>
</file>