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3E" w:rsidRPr="00781634" w:rsidRDefault="002F753E" w:rsidP="00937BCA">
      <w:pPr>
        <w:spacing w:beforeLines="30" w:before="72"/>
        <w:rPr>
          <w:rFonts w:ascii="Times New Roman" w:hAnsi="Times New Roman" w:cs="Times New Roman"/>
          <w:b/>
          <w:sz w:val="24"/>
          <w:szCs w:val="24"/>
        </w:rPr>
      </w:pPr>
      <w:r w:rsidRPr="000856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Образовательный минимум</w:t>
      </w: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2601"/>
      </w:tblGrid>
      <w:tr w:rsidR="002F753E" w:rsidRPr="00B27FB6" w:rsidTr="00FA49E2">
        <w:trPr>
          <w:trHeight w:val="44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E" w:rsidRPr="00781634" w:rsidRDefault="002F753E" w:rsidP="00937BCA">
            <w:pPr>
              <w:spacing w:beforeLines="30" w:before="7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16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Четверть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E" w:rsidRPr="00781634" w:rsidRDefault="002F753E" w:rsidP="00937BCA">
            <w:pPr>
              <w:spacing w:beforeLines="30" w:before="72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16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  <w:tr w:rsidR="002F753E" w:rsidRPr="00B27FB6" w:rsidTr="00FA49E2">
        <w:trPr>
          <w:trHeight w:val="26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E" w:rsidRPr="00781634" w:rsidRDefault="002F753E" w:rsidP="00937BCA">
            <w:pPr>
              <w:spacing w:beforeLines="30" w:before="7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16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E" w:rsidRPr="00781634" w:rsidRDefault="002F753E" w:rsidP="00937BCA">
            <w:pPr>
              <w:spacing w:beforeLines="30" w:before="72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16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2F753E" w:rsidRPr="00B27FB6" w:rsidTr="00FA49E2">
        <w:trPr>
          <w:trHeight w:val="23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E" w:rsidRPr="00781634" w:rsidRDefault="002F753E" w:rsidP="00937BCA">
            <w:pPr>
              <w:spacing w:beforeLines="30" w:before="7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16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3E" w:rsidRPr="00781634" w:rsidRDefault="002F753E" w:rsidP="00FA49E2">
            <w:pPr>
              <w:tabs>
                <w:tab w:val="left" w:pos="2385"/>
                <w:tab w:val="center" w:pos="2497"/>
              </w:tabs>
              <w:spacing w:beforeLines="30" w:before="72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816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D44E83" w:rsidRDefault="00FA49E2" w:rsidP="00FA49E2">
      <w:pPr>
        <w:spacing w:beforeLines="30" w:before="72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E38D6">
        <w:rPr>
          <w:rFonts w:ascii="Times New Roman" w:hAnsi="Times New Roman" w:cs="Times New Roman"/>
          <w:b/>
          <w:iCs/>
          <w:sz w:val="28"/>
          <w:szCs w:val="28"/>
        </w:rPr>
        <w:t>Способы словообразования</w:t>
      </w:r>
    </w:p>
    <w:p w:rsidR="00CE38D6" w:rsidRPr="00CE38D6" w:rsidRDefault="00CE38D6" w:rsidP="00CE38D6">
      <w:pPr>
        <w:pStyle w:val="a4"/>
        <w:numPr>
          <w:ilvl w:val="0"/>
          <w:numId w:val="1"/>
        </w:numPr>
        <w:spacing w:beforeLines="30" w:before="72"/>
        <w:rPr>
          <w:rFonts w:ascii="Times New Roman" w:hAnsi="Times New Roman" w:cs="Times New Roman"/>
          <w:b/>
          <w:iCs/>
          <w:sz w:val="24"/>
          <w:szCs w:val="24"/>
        </w:rPr>
      </w:pPr>
      <w:r w:rsidRPr="00CE38D6">
        <w:rPr>
          <w:rFonts w:ascii="Times New Roman" w:hAnsi="Times New Roman" w:cs="Times New Roman"/>
          <w:iCs/>
          <w:sz w:val="24"/>
          <w:szCs w:val="24"/>
        </w:rPr>
        <w:t>В русском языке существуют следующие способы словообразования: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CE38D6">
        <w:rPr>
          <w:rFonts w:ascii="Times New Roman" w:hAnsi="Times New Roman" w:cs="Times New Roman"/>
          <w:b/>
          <w:iCs/>
          <w:sz w:val="24"/>
          <w:szCs w:val="24"/>
        </w:rPr>
        <w:t xml:space="preserve">приставочный, суффиксальный, приставочно-суффиксальный, </w:t>
      </w:r>
      <w:proofErr w:type="spellStart"/>
      <w:r w:rsidRPr="00CE38D6">
        <w:rPr>
          <w:rFonts w:ascii="Times New Roman" w:hAnsi="Times New Roman" w:cs="Times New Roman"/>
          <w:b/>
          <w:iCs/>
          <w:sz w:val="24"/>
          <w:szCs w:val="24"/>
        </w:rPr>
        <w:t>бессуффиксный</w:t>
      </w:r>
      <w:proofErr w:type="spellEnd"/>
      <w:r w:rsidRPr="00CE38D6">
        <w:rPr>
          <w:rFonts w:ascii="Times New Roman" w:hAnsi="Times New Roman" w:cs="Times New Roman"/>
          <w:b/>
          <w:iCs/>
          <w:sz w:val="24"/>
          <w:szCs w:val="24"/>
        </w:rPr>
        <w:t>, сложение, переход одной части речи в другу</w:t>
      </w:r>
      <w:proofErr w:type="gramStart"/>
      <w:r w:rsidRPr="00CE38D6">
        <w:rPr>
          <w:rFonts w:ascii="Times New Roman" w:hAnsi="Times New Roman" w:cs="Times New Roman"/>
          <w:b/>
          <w:iCs/>
          <w:sz w:val="24"/>
          <w:szCs w:val="24"/>
        </w:rPr>
        <w:t>ю(</w:t>
      </w:r>
      <w:proofErr w:type="gramEnd"/>
      <w:r w:rsidRPr="00CE38D6">
        <w:rPr>
          <w:rFonts w:ascii="Times New Roman" w:hAnsi="Times New Roman" w:cs="Times New Roman"/>
          <w:b/>
          <w:iCs/>
          <w:sz w:val="24"/>
          <w:szCs w:val="24"/>
        </w:rPr>
        <w:t>или субстантивация).</w:t>
      </w:r>
    </w:p>
    <w:p w:rsidR="00CE38D6" w:rsidRDefault="00CE38D6" w:rsidP="00CE38D6">
      <w:pPr>
        <w:pStyle w:val="a4"/>
        <w:spacing w:beforeLines="30" w:before="72"/>
        <w:rPr>
          <w:rFonts w:ascii="Times New Roman" w:hAnsi="Times New Roman" w:cs="Times New Roman"/>
          <w:b/>
          <w:sz w:val="28"/>
          <w:szCs w:val="28"/>
        </w:rPr>
      </w:pPr>
    </w:p>
    <w:p w:rsidR="00CE38D6" w:rsidRPr="00CE38D6" w:rsidRDefault="00CE38D6" w:rsidP="00CE38D6">
      <w:pPr>
        <w:pStyle w:val="a4"/>
        <w:spacing w:beforeLines="30" w:before="72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E38D6">
        <w:rPr>
          <w:rFonts w:ascii="Times New Roman" w:hAnsi="Times New Roman" w:cs="Times New Roman"/>
          <w:b/>
          <w:sz w:val="28"/>
          <w:szCs w:val="28"/>
        </w:rPr>
        <w:t>Правописание корней</w:t>
      </w:r>
    </w:p>
    <w:p w:rsidR="00D44E83" w:rsidRPr="00CE38D6" w:rsidRDefault="00D44E83" w:rsidP="00CE38D6">
      <w:pPr>
        <w:pStyle w:val="a4"/>
        <w:numPr>
          <w:ilvl w:val="0"/>
          <w:numId w:val="1"/>
        </w:numPr>
        <w:spacing w:beforeLines="30" w:before="72"/>
        <w:rPr>
          <w:rFonts w:ascii="Times New Roman" w:hAnsi="Times New Roman" w:cs="Times New Roman"/>
          <w:iCs/>
          <w:sz w:val="24"/>
          <w:szCs w:val="24"/>
        </w:rPr>
      </w:pPr>
      <w:r w:rsidRPr="00CE38D6">
        <w:rPr>
          <w:rFonts w:ascii="Times New Roman" w:hAnsi="Times New Roman" w:cs="Times New Roman"/>
          <w:sz w:val="24"/>
          <w:szCs w:val="24"/>
        </w:rPr>
        <w:t xml:space="preserve">В корнях с чередованием  </w:t>
      </w:r>
      <w:proofErr w:type="spellStart"/>
      <w:r w:rsidRPr="00CE38D6">
        <w:rPr>
          <w:rFonts w:ascii="Times New Roman" w:hAnsi="Times New Roman" w:cs="Times New Roman"/>
          <w:sz w:val="24"/>
          <w:szCs w:val="24"/>
        </w:rPr>
        <w:t>зар</w:t>
      </w:r>
      <w:proofErr w:type="spellEnd"/>
      <w:r w:rsidRPr="00CE38D6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CE38D6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CE38D6">
        <w:rPr>
          <w:rFonts w:ascii="Times New Roman" w:hAnsi="Times New Roman" w:cs="Times New Roman"/>
          <w:sz w:val="24"/>
          <w:szCs w:val="24"/>
        </w:rPr>
        <w:t xml:space="preserve"> в безударном положении пишется буква </w:t>
      </w:r>
      <w:r w:rsidRPr="00CE38D6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CE38D6">
        <w:rPr>
          <w:rFonts w:ascii="Times New Roman" w:hAnsi="Times New Roman" w:cs="Times New Roman"/>
          <w:sz w:val="24"/>
          <w:szCs w:val="24"/>
        </w:rPr>
        <w:t>.</w:t>
      </w:r>
    </w:p>
    <w:p w:rsidR="00CE38D6" w:rsidRPr="00CE38D6" w:rsidRDefault="00CE38D6" w:rsidP="00CE38D6">
      <w:pPr>
        <w:pStyle w:val="a4"/>
        <w:numPr>
          <w:ilvl w:val="0"/>
          <w:numId w:val="1"/>
        </w:numPr>
        <w:spacing w:beforeLines="30" w:before="72"/>
        <w:rPr>
          <w:rFonts w:ascii="Times New Roman" w:hAnsi="Times New Roman" w:cs="Times New Roman"/>
          <w:iCs/>
          <w:sz w:val="24"/>
          <w:szCs w:val="24"/>
        </w:rPr>
      </w:pPr>
      <w:r w:rsidRPr="00CE38D6">
        <w:rPr>
          <w:rFonts w:ascii="Times New Roman" w:hAnsi="Times New Roman" w:cs="Times New Roman"/>
          <w:sz w:val="24"/>
          <w:szCs w:val="24"/>
        </w:rPr>
        <w:t xml:space="preserve">В корнях с чередованием </w:t>
      </w:r>
      <w:r w:rsidR="00D44E83" w:rsidRPr="00CE3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E83" w:rsidRPr="00CE38D6">
        <w:rPr>
          <w:rFonts w:ascii="Times New Roman" w:hAnsi="Times New Roman" w:cs="Times New Roman"/>
          <w:sz w:val="24"/>
          <w:szCs w:val="24"/>
        </w:rPr>
        <w:t>гар</w:t>
      </w:r>
      <w:proofErr w:type="spellEnd"/>
      <w:r w:rsidR="00D44E83" w:rsidRPr="00CE38D6">
        <w:rPr>
          <w:rFonts w:ascii="Times New Roman" w:hAnsi="Times New Roman" w:cs="Times New Roman"/>
          <w:sz w:val="24"/>
          <w:szCs w:val="24"/>
        </w:rPr>
        <w:t xml:space="preserve">//гор  в безударном положении пишется буква </w:t>
      </w:r>
      <w:r w:rsidR="00D44E83" w:rsidRPr="00CE38D6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D44E83" w:rsidRPr="00CE38D6">
        <w:rPr>
          <w:rFonts w:ascii="Times New Roman" w:hAnsi="Times New Roman" w:cs="Times New Roman"/>
          <w:sz w:val="24"/>
          <w:szCs w:val="24"/>
        </w:rPr>
        <w:t>.</w:t>
      </w:r>
    </w:p>
    <w:p w:rsidR="00CE38D6" w:rsidRPr="00CE38D6" w:rsidRDefault="00CE38D6" w:rsidP="00CE38D6">
      <w:pPr>
        <w:spacing w:beforeLines="30" w:before="72"/>
        <w:rPr>
          <w:rFonts w:ascii="Times New Roman" w:hAnsi="Times New Roman" w:cs="Times New Roman"/>
          <w:iCs/>
          <w:sz w:val="24"/>
          <w:szCs w:val="24"/>
        </w:rPr>
      </w:pPr>
    </w:p>
    <w:p w:rsidR="00CE38D6" w:rsidRPr="00CE38D6" w:rsidRDefault="00CE38D6" w:rsidP="00CE38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D6">
        <w:rPr>
          <w:rFonts w:ascii="Times New Roman" w:hAnsi="Times New Roman" w:cs="Times New Roman"/>
          <w:b/>
          <w:sz w:val="28"/>
          <w:szCs w:val="28"/>
        </w:rPr>
        <w:t>Правописание приставок</w:t>
      </w:r>
    </w:p>
    <w:p w:rsidR="00D6302A" w:rsidRPr="00CE38D6" w:rsidRDefault="00D6302A" w:rsidP="00D6302A">
      <w:pPr>
        <w:pStyle w:val="a4"/>
        <w:numPr>
          <w:ilvl w:val="0"/>
          <w:numId w:val="1"/>
        </w:numPr>
        <w:spacing w:beforeLines="30" w:before="72"/>
        <w:rPr>
          <w:rFonts w:ascii="Times New Roman" w:hAnsi="Times New Roman" w:cs="Times New Roman"/>
          <w:iCs/>
          <w:sz w:val="24"/>
          <w:szCs w:val="24"/>
        </w:rPr>
      </w:pPr>
    </w:p>
    <w:p w:rsidR="00D44E83" w:rsidRPr="00DC003C" w:rsidRDefault="00D44E83" w:rsidP="00D44E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C003C">
        <w:rPr>
          <w:rFonts w:ascii="Times New Roman" w:hAnsi="Times New Roman" w:cs="Times New Roman"/>
          <w:b/>
          <w:sz w:val="24"/>
          <w:szCs w:val="24"/>
        </w:rPr>
        <w:t>Правописание приставок ПР</w:t>
      </w:r>
      <w:proofErr w:type="gramStart"/>
      <w:r w:rsidRPr="00DC003C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DC003C">
        <w:rPr>
          <w:rFonts w:ascii="Times New Roman" w:hAnsi="Times New Roman" w:cs="Times New Roman"/>
          <w:b/>
          <w:sz w:val="24"/>
          <w:szCs w:val="24"/>
        </w:rPr>
        <w:t xml:space="preserve"> и ПРИ- зависит от их значения.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67"/>
        <w:gridCol w:w="3867"/>
      </w:tblGrid>
      <w:tr w:rsidR="00D44E83" w:rsidTr="00D44E83">
        <w:trPr>
          <w:trHeight w:val="283"/>
        </w:trPr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E83" w:rsidRDefault="00D4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Приставка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E83" w:rsidRDefault="00D4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приставки </w:t>
            </w:r>
          </w:p>
        </w:tc>
      </w:tr>
      <w:tr w:rsidR="00D44E83" w:rsidTr="00D44E83">
        <w:trPr>
          <w:trHeight w:val="2322"/>
        </w:trPr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E83" w:rsidRDefault="00D4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ПРИ-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4E83" w:rsidRPr="00CE38D6" w:rsidRDefault="00D44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близость к чему-либо</w:t>
            </w:r>
          </w:p>
          <w:p w:rsidR="00D44E83" w:rsidRPr="00CE38D6" w:rsidRDefault="00D44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2) приближение</w:t>
            </w:r>
          </w:p>
          <w:p w:rsidR="00D44E83" w:rsidRPr="00CE38D6" w:rsidRDefault="00D44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3) присоединение, прибавление</w:t>
            </w:r>
          </w:p>
          <w:p w:rsidR="00D44E83" w:rsidRPr="00CE38D6" w:rsidRDefault="00D44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4) доведение действия до конца</w:t>
            </w:r>
          </w:p>
          <w:p w:rsidR="00D44E83" w:rsidRDefault="00D4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5) неполнота действия</w:t>
            </w:r>
          </w:p>
          <w:p w:rsidR="00D44E83" w:rsidRDefault="00D44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E83" w:rsidTr="00D44E83">
        <w:trPr>
          <w:trHeight w:val="1176"/>
        </w:trPr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E83" w:rsidRDefault="00D4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ПРЕ-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E83" w:rsidRPr="00CE38D6" w:rsidRDefault="00D44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proofErr w:type="gramStart"/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близка</w:t>
            </w:r>
            <w:proofErr w:type="gramEnd"/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значению  слова ОЧЕНЬ</w:t>
            </w:r>
          </w:p>
          <w:p w:rsidR="00D44E83" w:rsidRPr="00CE38D6" w:rsidRDefault="00D44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proofErr w:type="gramStart"/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>близка</w:t>
            </w:r>
            <w:proofErr w:type="gramEnd"/>
            <w:r w:rsidRPr="00CE38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значению приставки ПЕРЕ</w:t>
            </w:r>
          </w:p>
        </w:tc>
      </w:tr>
      <w:bookmarkEnd w:id="0"/>
    </w:tbl>
    <w:p w:rsidR="00D44E83" w:rsidRDefault="00D44E83" w:rsidP="00D44E83">
      <w:pPr>
        <w:rPr>
          <w:rFonts w:ascii="Times New Roman" w:hAnsi="Times New Roman" w:cs="Times New Roman"/>
          <w:b/>
          <w:sz w:val="28"/>
          <w:szCs w:val="28"/>
        </w:rPr>
      </w:pPr>
    </w:p>
    <w:p w:rsidR="005829AE" w:rsidRDefault="00FA49E2" w:rsidP="005829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684A17" w:rsidRDefault="00684A17"/>
    <w:p w:rsidR="00D6302A" w:rsidRDefault="00D6302A"/>
    <w:p w:rsidR="00781634" w:rsidRDefault="00781634"/>
    <w:p w:rsidR="00781634" w:rsidRDefault="00781634"/>
    <w:p w:rsidR="00781634" w:rsidRDefault="00781634"/>
    <w:sectPr w:rsidR="00781634" w:rsidSect="0068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A3EB3"/>
    <w:multiLevelType w:val="hybridMultilevel"/>
    <w:tmpl w:val="BBD4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83"/>
    <w:rsid w:val="001C197D"/>
    <w:rsid w:val="00236871"/>
    <w:rsid w:val="002F753E"/>
    <w:rsid w:val="003B0D9C"/>
    <w:rsid w:val="004016D3"/>
    <w:rsid w:val="0056093C"/>
    <w:rsid w:val="005829AE"/>
    <w:rsid w:val="00684A17"/>
    <w:rsid w:val="00781634"/>
    <w:rsid w:val="00791B5E"/>
    <w:rsid w:val="00852F97"/>
    <w:rsid w:val="00937BCA"/>
    <w:rsid w:val="00A24962"/>
    <w:rsid w:val="00B77277"/>
    <w:rsid w:val="00CE38D6"/>
    <w:rsid w:val="00D44E83"/>
    <w:rsid w:val="00D6302A"/>
    <w:rsid w:val="00DC003C"/>
    <w:rsid w:val="00FA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3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3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10</cp:revision>
  <dcterms:created xsi:type="dcterms:W3CDTF">2017-10-22T18:14:00Z</dcterms:created>
  <dcterms:modified xsi:type="dcterms:W3CDTF">2018-12-11T18:08:00Z</dcterms:modified>
</cp:coreProperties>
</file>