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963CD3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УТВЕРЖДАЮ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МАУДО «ДХШ №2»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____________М.В. Белкина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«___»__________2020 г.</w:t>
      </w: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right"/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Дистанционные задания для учащихся начального и основного отделения.</w:t>
      </w:r>
    </w:p>
    <w:tbl>
      <w:tblPr>
        <w:tblStyle w:val="T2"/>
        <w:tblW w:w="15593" w:type="dxa"/>
        <w:tblInd w:w="-459" w:type="dxa"/>
        <w:tblBorders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педагога</w:t>
            </w: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694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Дистанционное задание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контроля, дата</w:t>
            </w:r>
            <w:bookmarkStart w:id="0" w:name="_GoBack"/>
            <w:bookmarkEnd w:id="0"/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Райнис Ольга Александровна</w:t>
            </w: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4б-н</w:t>
              <w:br w:type="textWrapping"/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1а-о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</w:tc>
        <w:tc>
          <w:tcPr>
            <w:tcW w:w="6946" w:type="dxa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Декоративно-прикладное творчество.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Тема: Лепка набора посуды.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Задание: Творчески слепить чашку и  блюдце,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Фото практической работы преподавателя в этапах выполнения чашки и блюдечка. 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детских работ учащихся.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работ до 17.04.20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2а-о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</w:tc>
        <w:tc>
          <w:tcPr>
            <w:tcW w:w="6946" w:type="dxa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Декоративно-прикладное творчество. Тема: Декоративная ваза. Задание:Творчески слепить декоративную вазу жгутовым способом лепки при помощи валиков (2 этапа),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практической работы преподавателя в этапах выполнения декоративной вазы.</w:t>
            </w:r>
          </w:p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Видео файл мастер класса преподавателя" Лепим дома" Ссылка</w:t>
            </w:r>
            <w:r>
              <w:rPr>
                <w:rFonts w:ascii="Times New Roman" w:hAnsi="Times New Roman"/>
                <w:color w:val="000000"/>
                <w:sz w:val="24"/>
              </w:rPr>
              <w:t>:(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"https://www.youtube.com/watch?v=JsD4Ry3Pt7I"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https://www.youtube.com/watch?v=JsD4Ry3Pt7I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"https://www.youtube.com/watch?v=eirdCD_kvNQ"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https://www.youtube.com/watch?v=eirdCD_kvNQ</w:t>
            </w:r>
            <w:r>
              <w:rPr>
                <w:color w:val="000000"/>
              </w:rPr>
              <w:fldChar w:fldCharType="end"/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работ до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6д-н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6г-н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3а-о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15.04.20.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</w:tc>
        <w:tc>
          <w:tcPr>
            <w:tcW w:w="6946" w:type="dxa"/>
          </w:tcPr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Лепка головы человека.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Тема: Творческий портрет.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Задание: Лепка творческого портрета в этапах,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Фото практической работы преподавателя в 1-ом этапе. Построение каркаса.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Фото работ учащихся.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Ссылка: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"https://www.youtube.com/watch?v=UZxbSlOAtVU"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https://www.youtube.com/watch?v=UZxbSlOAtVU</w:t>
            </w:r>
            <w:r>
              <w:rPr>
                <w:color w:val="000000"/>
              </w:rPr>
              <w:fldChar w:fldCharType="end"/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работ до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7г-н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</w:t>
            </w:r>
          </w:p>
        </w:tc>
        <w:tc>
          <w:tcPr>
            <w:tcW w:w="6946" w:type="dxa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промыслы России.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Проект: Народная глиняная игрушка.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Задание: Выполнение народной глиняной игрушки. Роспись. Акриловые краски, кисти.  Подготовка материалов.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Ссылки:Дымковская игрушка.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"https://www.youtube.com/watch?v=BLTN3_jy3ZA"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https://www.youtube.com/watch?v=BLTN3_jy3ZA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Филимоновская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"https://www.youtube.com/watch?v=ozBJmAELYTU"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https://www.youtube.com/watch?v=ozBJmAELYTU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Каргопольская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"https://www.youtube.com/watch?v=2Mo3PUHCDWU"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https://www.youtube.com/watch?v=2Mo3PUHCDWU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Абашевская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"https://www.youtube.com/watch?v=JQEYtjfF_JM"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https://www.youtube.com/watch?v=JQEYtjfF_JM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Ковровская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"https://www.youtube.com/watch?v=7Wn-38nBQIk"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https://www.youtube.com/watch?v=7Wn-38nBQIk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Калининская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"https://www.youtube.com/watch?v=MoKHEZUZCto"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https://www.youtube.com/watch?v=MoKHEZUZCto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Старооскольская игрушка.(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"https://www.youtube.com/watch?v=wAX-rD-jf00"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https://www.youtube.com/watch?v=wAX-rD-jf00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Дивеевская игрушка.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HYPERLINK "https://www.youtube.com/watch?v=6Y5NZZG3J9Y"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C2"/>
                <w:color w:val="000000"/>
              </w:rPr>
              <w:t>https://www.youtube.com/watch?v=6Y5NZZG3J9Y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)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промыслы России.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Тема:Проект: Майолика России.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Ярославская майолика, Роспись.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Акриловые краски, кисти.  Подготовка материалов.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b w:val="0"/>
                <w:sz w:val="24"/>
              </w:rPr>
              <w:t>сылки:</w:t>
            </w:r>
            <w:bookmarkStart w:id="1" w:name="_dx_frag_StartFragment"/>
            <w:bookmarkEnd w:id="1"/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instrText>HYPERLINK "https://youtu.be/8xcARekp2uA"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t>ht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"https://youtu.be/70pn-sLwtkw" \o "Поделиться ссылкой"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https://youtu.be/70pn-sLwtkw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t>tp/8xcARekp2uA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end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instrText>HYPERLINK "https://youtu.be/8xcARekp2uA"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t>/8xcARekp2uA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FFFFFF"/>
                <w:sz w:val="24"/>
                <w:u w:val="none"/>
              </w:rPr>
              <w:fldChar w:fldCharType="end"/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</w:tc>
        <w:tc>
          <w:tcPr>
            <w:tcW w:w="6946" w:type="dxa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Декоративно-прикладное творчество.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Тема: Лепка набора посуды.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Творчески слепить молочник,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Фото практической работы преподавателя в этапах выполнения молочника. 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работ до 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</w:tc>
        <w:tc>
          <w:tcPr>
            <w:tcW w:w="6946" w:type="dxa"/>
            <w:vAlign w:val="top"/>
          </w:tcPr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творчество. Тема: Декоративная ваза. Задание:Творчески слепить декоративную вазу жгутовым способом лепки при помощи валиков 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Фото практической работы преподавателя в этапах выполнения декоративной вазы.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Видео файл мастер класса преподавателя" Лепим дома" </w:t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Ссылка: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"https://yandex.ru/efir?stream_id=4c31b6fe54df1c74b2bb2a1e0745caed&amp;from_block=logo_partner_player"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C2"/>
                <w:rFonts w:ascii="Times New Roman" w:hAnsi="Times New Roman"/>
                <w:color w:val="000000"/>
                <w:sz w:val="24"/>
              </w:rPr>
              <w:t>https://yandex.ru/efir?stream_id=4c31b6fe54df1c74b2bb2a1e0745caed&amp;from_block=logo_partner_player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</w:p>
          <w:p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https://yandex.ru/efir?stream_id=4f44507f9bf246d48543d3a01ff7760a&amp;from_block=logo_partner_player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</w:t>
            </w: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6д-н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  <w:vAlign w:val="top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головы человека.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Творческий портрет.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Лепка творческого портрета в этапах,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Фото практической работы преподавателя во 2-ом этапе. 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лицевой части головы и плечевого пояса.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Ссылка:https://youtu.be/GH5Eri5pGW0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"https://youtu.be/tbxdws5fr-w" \o "Поделиться ссылкой"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https://youtu.be/tbxdws5fr-w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t xml:space="preserve"> </w:t>
            </w: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7г-н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</w:tc>
        <w:tc>
          <w:tcPr>
            <w:tcW w:w="694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промыслы России.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Проект: Народная глиняная игрушка.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Задание: Выполнение народной глиняной игрушки. Роспись. Акриловые краски, кисти.  Подготовка материалов.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цветового эскиза.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промыслы России.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Тема:Проект: Майолика России.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Ярославская майолика, Роспись.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Акриловые краски, кисти.  Подготовка материалов.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Ссылки: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"https://youtu.be/0tNq8WzboZY"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https://youtu.be/0tNq8WzboZY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t xml:space="preserve"> </w:t>
            </w: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</w:t>
            </w: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</w:tc>
        <w:tc>
          <w:tcPr>
            <w:tcW w:w="694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Декоративно-прикладное творчество.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Тема: Лепка набора посуды.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Творчески слепить набор посуды, скульптурный пластилин. Выполнить декоративное оформление ( орнамент) на поверхности посуды.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2б-о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</w:t>
            </w:r>
          </w:p>
        </w:tc>
        <w:tc>
          <w:tcPr>
            <w:tcW w:w="694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Декоративно-прикладное творчество.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Декоративный чайник.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Задание:Творчески слепить декоративный чайник  комбинированным способом лепки, скульптурный пластилин.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практической работы преподавателя в 1-ом этапе выполнения декоративного чайника.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"https://youtu.be/jRZy8NbUAFU" \o "Поделиться ссылкой"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https://youtu.be/jRZy8NbUAFU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"https://youtu.be/AnK_6-3aX68"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https://youtu.be/AnK_6-3aX68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t xml:space="preserve"> 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6д-н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6в-н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3б-о</w:t>
            </w: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29.04.20.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</w:tc>
        <w:tc>
          <w:tcPr>
            <w:tcW w:w="6948" w:type="dxa"/>
            <w:vAlign w:val="top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головы человека.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Творческий портрет.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Задание: Лепка творческого портрета в этапах, скульптурный пластилин.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Фото практической работы преподавателя в 3-ем этапе. 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лицевой части головы и плечевого пояса.</w:t>
            </w:r>
          </w:p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Ссылка: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instrText>HYPERLINK "https://youtu.be/zaB33iYB6go" \t "_blank"</w:instrTex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t>https://youtu.be/zaB33iYB6go</w:t>
            </w:r>
            <w:r>
              <w:rPr>
                <w:rStyle w:val="C2"/>
                <w:rFonts w:ascii="Times New Roman" w:hAnsi="Times New Roman"/>
                <w:b w:val="0"/>
                <w:i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</w:t>
            </w: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0"/>
        </w:trPr>
        <w:tc>
          <w:tcPr>
            <w:tcW w:w="57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4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8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8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4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</w:rPr>
      </w:pPr>
    </w:p>
    <w:sectPr>
      <w:type w:val="nextPage"/>
      <w:pgSz w:w="16838" w:h="11906" w:code="9" w:orient="landscape"/>
      <w:pgMar w:left="1134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