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80E" w:rsidRDefault="005F380E" w:rsidP="005F380E">
      <w:pPr>
        <w:pStyle w:val="1"/>
        <w:spacing w:before="72"/>
        <w:ind w:left="2301" w:right="2358"/>
      </w:pPr>
      <w:r>
        <w:t>РОЛЬ ДОПОЛНИТЕЛЬНОГО ОБРАЗОВАНИЯ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СОПРОВОЖДЕНИЯ</w:t>
      </w:r>
      <w:r>
        <w:rPr>
          <w:spacing w:val="-1"/>
        </w:rPr>
        <w:t xml:space="preserve"> </w:t>
      </w:r>
      <w:r>
        <w:t>ДЕТЕЙ</w:t>
      </w:r>
    </w:p>
    <w:p w:rsidR="005F380E" w:rsidRDefault="005F380E" w:rsidP="005F380E">
      <w:pPr>
        <w:spacing w:line="318" w:lineRule="exact"/>
        <w:ind w:left="748" w:right="808"/>
        <w:jc w:val="center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ПОТРЕБНОСТЯМИ</w:t>
      </w:r>
    </w:p>
    <w:p w:rsidR="005F380E" w:rsidRDefault="005F380E" w:rsidP="005F380E">
      <w:pPr>
        <w:pStyle w:val="a4"/>
        <w:spacing w:before="5"/>
        <w:ind w:left="0"/>
        <w:jc w:val="left"/>
        <w:rPr>
          <w:b/>
          <w:sz w:val="27"/>
        </w:rPr>
      </w:pPr>
    </w:p>
    <w:p w:rsidR="005F380E" w:rsidRDefault="005F380E" w:rsidP="005F380E">
      <w:pPr>
        <w:ind w:left="3221" w:right="3279"/>
        <w:jc w:val="center"/>
        <w:rPr>
          <w:i/>
          <w:sz w:val="26"/>
        </w:rPr>
      </w:pPr>
      <w:r>
        <w:rPr>
          <w:i/>
          <w:sz w:val="26"/>
        </w:rPr>
        <w:t>Мартынова Наталья Александровна,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методист</w:t>
      </w:r>
    </w:p>
    <w:p w:rsidR="005F380E" w:rsidRDefault="005F380E" w:rsidP="005F380E">
      <w:pPr>
        <w:spacing w:before="46"/>
        <w:ind w:left="609"/>
        <w:rPr>
          <w:i/>
          <w:sz w:val="26"/>
        </w:rPr>
      </w:pPr>
      <w:r>
        <w:rPr>
          <w:i/>
          <w:sz w:val="26"/>
        </w:rPr>
        <w:t>МАУ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города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Набережные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Челны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«Центр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детского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технического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творчества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№5»</w:t>
      </w:r>
    </w:p>
    <w:p w:rsidR="005F380E" w:rsidRDefault="005F380E" w:rsidP="005F380E">
      <w:pPr>
        <w:pStyle w:val="a4"/>
        <w:ind w:left="0"/>
        <w:jc w:val="left"/>
        <w:rPr>
          <w:i/>
          <w:sz w:val="36"/>
        </w:rPr>
      </w:pPr>
    </w:p>
    <w:p w:rsidR="005F380E" w:rsidRDefault="005F380E" w:rsidP="005F380E">
      <w:pPr>
        <w:pStyle w:val="a4"/>
        <w:spacing w:line="276" w:lineRule="auto"/>
        <w:ind w:right="630" w:firstLine="708"/>
      </w:pPr>
      <w:r>
        <w:t>В настоящее время из почти 33 млн. детей, проживающих в Российской</w:t>
      </w:r>
      <w:r>
        <w:rPr>
          <w:spacing w:val="1"/>
        </w:rPr>
        <w:t xml:space="preserve"> </w:t>
      </w:r>
      <w:r>
        <w:t>Федерации, 7,4%, т.е. 2,543 млн., относятся к категории детей с ограниченными</w:t>
      </w:r>
      <w:r>
        <w:rPr>
          <w:spacing w:val="-67"/>
        </w:rPr>
        <w:t xml:space="preserve"> </w:t>
      </w:r>
      <w:r>
        <w:t>возможностями, вызванными различными отклонениями в состоянии здоровья,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отвечающем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 потребностям. В соответствии с Конституцией Российской</w:t>
      </w:r>
      <w:r>
        <w:rPr>
          <w:spacing w:val="1"/>
        </w:rPr>
        <w:t xml:space="preserve"> </w:t>
      </w:r>
      <w:r>
        <w:t>Федерации и Законом «Об образовании</w:t>
      </w:r>
      <w:r>
        <w:rPr>
          <w:spacing w:val="1"/>
        </w:rPr>
        <w:t xml:space="preserve"> </w:t>
      </w:r>
      <w:r>
        <w:t>в Российской Федерации» эти 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обычными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лечение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оздоровление,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ребенку 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пространство,</w:t>
      </w:r>
      <w:r>
        <w:rPr>
          <w:spacing w:val="63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котором</w:t>
      </w:r>
      <w:r>
        <w:rPr>
          <w:spacing w:val="62"/>
        </w:rPr>
        <w:t xml:space="preserve"> </w:t>
      </w:r>
      <w:r>
        <w:t>может</w:t>
      </w:r>
      <w:r>
        <w:rPr>
          <w:spacing w:val="62"/>
        </w:rPr>
        <w:t xml:space="preserve"> </w:t>
      </w:r>
      <w:r>
        <w:t>развиваться</w:t>
      </w:r>
      <w:r>
        <w:rPr>
          <w:spacing w:val="65"/>
        </w:rPr>
        <w:t xml:space="preserve"> </w:t>
      </w:r>
      <w:r>
        <w:t>личность</w:t>
      </w:r>
      <w:r>
        <w:rPr>
          <w:spacing w:val="61"/>
        </w:rPr>
        <w:t xml:space="preserve"> </w:t>
      </w:r>
      <w:r>
        <w:t>ребенка,</w:t>
      </w:r>
      <w:r>
        <w:rPr>
          <w:spacing w:val="62"/>
        </w:rPr>
        <w:t xml:space="preserve"> </w:t>
      </w:r>
      <w:r>
        <w:t>обеспечивает</w:t>
      </w:r>
      <w:r>
        <w:rPr>
          <w:spacing w:val="-68"/>
        </w:rPr>
        <w:t xml:space="preserve"> </w:t>
      </w:r>
      <w:r>
        <w:t>ему «ситуацию успеха». Дополнительное образование предоставляет ребёнку</w:t>
      </w:r>
      <w:r>
        <w:rPr>
          <w:spacing w:val="1"/>
        </w:rPr>
        <w:t xml:space="preserve"> </w:t>
      </w:r>
      <w:r>
        <w:t>максимум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учётом</w:t>
      </w:r>
      <w:r>
        <w:rPr>
          <w:spacing w:val="38"/>
        </w:rPr>
        <w:t xml:space="preserve"> </w:t>
      </w:r>
      <w:r>
        <w:t>интересов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желаний,</w:t>
      </w:r>
      <w:r>
        <w:rPr>
          <w:spacing w:val="38"/>
        </w:rPr>
        <w:t xml:space="preserve"> </w:t>
      </w:r>
      <w:r>
        <w:t>оказывает</w:t>
      </w:r>
      <w:r>
        <w:rPr>
          <w:spacing w:val="38"/>
        </w:rPr>
        <w:t xml:space="preserve"> </w:t>
      </w:r>
      <w:r>
        <w:t>огромное</w:t>
      </w:r>
      <w:r>
        <w:rPr>
          <w:spacing w:val="38"/>
        </w:rPr>
        <w:t xml:space="preserve"> </w:t>
      </w:r>
      <w:r>
        <w:t>влияние</w:t>
      </w:r>
      <w:r>
        <w:rPr>
          <w:spacing w:val="39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его дальнейшую</w:t>
      </w:r>
      <w:r>
        <w:rPr>
          <w:spacing w:val="-1"/>
        </w:rPr>
        <w:t xml:space="preserve"> </w:t>
      </w:r>
      <w:r>
        <w:t>судьбу.</w:t>
      </w:r>
    </w:p>
    <w:p w:rsidR="005F380E" w:rsidRDefault="005F380E" w:rsidP="005F380E">
      <w:pPr>
        <w:pStyle w:val="a4"/>
        <w:spacing w:before="3" w:line="276" w:lineRule="auto"/>
        <w:ind w:right="628" w:firstLine="708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№5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Набережные</w:t>
      </w:r>
      <w:r>
        <w:rPr>
          <w:spacing w:val="1"/>
        </w:rPr>
        <w:t xml:space="preserve"> </w:t>
      </w:r>
      <w:r>
        <w:t>Челны в 2022-2023 учебном году обучается 49 детей с ОВЗ и инвалидностью. В</w:t>
      </w:r>
      <w:r>
        <w:rPr>
          <w:spacing w:val="1"/>
        </w:rPr>
        <w:t xml:space="preserve"> </w:t>
      </w:r>
      <w:r>
        <w:t>основном это дети с нарушением слуха и с задержкой психического развития.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учетом особых образовательных потребностей детей с ОВЗ и</w:t>
      </w:r>
      <w:r>
        <w:rPr>
          <w:spacing w:val="1"/>
        </w:rPr>
        <w:t xml:space="preserve"> </w:t>
      </w:r>
      <w:r>
        <w:t>инвалидностью.</w:t>
      </w:r>
      <w:r>
        <w:rPr>
          <w:spacing w:val="15"/>
        </w:rPr>
        <w:t xml:space="preserve"> </w:t>
      </w:r>
      <w:r>
        <w:t>Такие</w:t>
      </w:r>
      <w:r>
        <w:rPr>
          <w:spacing w:val="17"/>
        </w:rPr>
        <w:t xml:space="preserve"> </w:t>
      </w:r>
      <w:r>
        <w:t>как:</w:t>
      </w:r>
      <w:r>
        <w:rPr>
          <w:spacing w:val="18"/>
        </w:rPr>
        <w:t xml:space="preserve"> </w:t>
      </w:r>
      <w:r>
        <w:t>АДОП</w:t>
      </w:r>
      <w:r>
        <w:rPr>
          <w:spacing w:val="15"/>
        </w:rPr>
        <w:t xml:space="preserve"> </w:t>
      </w:r>
      <w:r>
        <w:t>«</w:t>
      </w:r>
      <w:proofErr w:type="spellStart"/>
      <w:r>
        <w:t>Робомир</w:t>
      </w:r>
      <w:proofErr w:type="spellEnd"/>
      <w:r>
        <w:t>»</w:t>
      </w:r>
      <w:r>
        <w:rPr>
          <w:spacing w:val="18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32</w:t>
      </w:r>
      <w:r>
        <w:rPr>
          <w:spacing w:val="16"/>
        </w:rPr>
        <w:t xml:space="preserve"> </w:t>
      </w:r>
      <w:r>
        <w:t>человека,</w:t>
      </w:r>
      <w:r>
        <w:rPr>
          <w:spacing w:val="17"/>
        </w:rPr>
        <w:t xml:space="preserve"> </w:t>
      </w:r>
      <w:r>
        <w:t>НТМ</w:t>
      </w:r>
      <w:r>
        <w:rPr>
          <w:spacing w:val="18"/>
        </w:rPr>
        <w:t xml:space="preserve"> </w:t>
      </w:r>
      <w:r>
        <w:t>–11человек.</w:t>
      </w:r>
      <w:r>
        <w:rPr>
          <w:spacing w:val="-67"/>
        </w:rPr>
        <w:t xml:space="preserve"> </w:t>
      </w:r>
      <w:r>
        <w:t>6 обучающихся занимаются по общеобразовательным программам различных</w:t>
      </w:r>
      <w:r>
        <w:rPr>
          <w:spacing w:val="1"/>
        </w:rPr>
        <w:t xml:space="preserve"> </w:t>
      </w:r>
      <w:r>
        <w:t>направленностей. Педагоги центра прошли курсы повышения квалификации по</w:t>
      </w:r>
      <w:r>
        <w:rPr>
          <w:spacing w:val="-67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инвалидностью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18 лет».</w:t>
      </w:r>
    </w:p>
    <w:p w:rsidR="005F380E" w:rsidRDefault="005F380E" w:rsidP="005F380E">
      <w:pPr>
        <w:pStyle w:val="a4"/>
        <w:spacing w:before="1" w:line="276" w:lineRule="auto"/>
        <w:ind w:right="630" w:firstLine="708"/>
      </w:pPr>
      <w:r>
        <w:t>Целью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раскрытие</w:t>
      </w:r>
      <w:r>
        <w:rPr>
          <w:spacing w:val="-67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68"/>
        </w:rPr>
        <w:t xml:space="preserve"> </w:t>
      </w:r>
      <w:r>
        <w:t>личности</w:t>
      </w:r>
      <w:r>
        <w:rPr>
          <w:spacing w:val="6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детско-взрослом</w:t>
      </w:r>
      <w:r>
        <w:rPr>
          <w:spacing w:val="69"/>
        </w:rPr>
        <w:t xml:space="preserve"> </w:t>
      </w:r>
      <w:r>
        <w:t>сообществе,</w:t>
      </w:r>
    </w:p>
    <w:p w:rsidR="005F380E" w:rsidRDefault="005F380E" w:rsidP="005F380E">
      <w:pPr>
        <w:widowControl/>
        <w:autoSpaceDE/>
        <w:autoSpaceDN/>
        <w:spacing w:line="276" w:lineRule="auto"/>
        <w:sectPr w:rsidR="005F380E">
          <w:pgSz w:w="11910" w:h="16840"/>
          <w:pgMar w:top="1040" w:right="500" w:bottom="1060" w:left="560" w:header="0" w:footer="781" w:gutter="0"/>
          <w:cols w:space="720"/>
        </w:sectPr>
      </w:pPr>
    </w:p>
    <w:p w:rsidR="005F380E" w:rsidRDefault="005F380E" w:rsidP="005F380E">
      <w:pPr>
        <w:pStyle w:val="a4"/>
        <w:spacing w:before="67"/>
      </w:pPr>
      <w:r>
        <w:lastRenderedPageBreak/>
        <w:t>формирование</w:t>
      </w:r>
      <w:r>
        <w:rPr>
          <w:spacing w:val="-4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компетенций.</w:t>
      </w:r>
    </w:p>
    <w:p w:rsidR="005F380E" w:rsidRDefault="005F380E" w:rsidP="005F380E">
      <w:pPr>
        <w:pStyle w:val="a4"/>
        <w:spacing w:before="51" w:line="276" w:lineRule="auto"/>
        <w:ind w:right="628" w:firstLine="708"/>
      </w:pPr>
      <w:r>
        <w:t>Задачи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проблем:</w:t>
      </w:r>
    </w:p>
    <w:p w:rsidR="005F380E" w:rsidRDefault="005F380E" w:rsidP="005F380E">
      <w:pPr>
        <w:pStyle w:val="a6"/>
        <w:numPr>
          <w:ilvl w:val="0"/>
          <w:numId w:val="1"/>
        </w:numPr>
        <w:tabs>
          <w:tab w:val="left" w:pos="1426"/>
        </w:tabs>
        <w:spacing w:line="276" w:lineRule="auto"/>
        <w:ind w:right="636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формированииадекватногопредставленияосоциальныхограниченияхивоз</w:t>
      </w:r>
      <w:proofErr w:type="spell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можностяхихпреодоления</w:t>
      </w:r>
      <w:proofErr w:type="spellEnd"/>
      <w:r>
        <w:rPr>
          <w:sz w:val="28"/>
        </w:rPr>
        <w:t>;</w:t>
      </w:r>
    </w:p>
    <w:p w:rsidR="005F380E" w:rsidRDefault="005F380E" w:rsidP="005F380E">
      <w:pPr>
        <w:pStyle w:val="a6"/>
        <w:numPr>
          <w:ilvl w:val="0"/>
          <w:numId w:val="1"/>
        </w:numPr>
        <w:tabs>
          <w:tab w:val="left" w:pos="1426"/>
        </w:tabs>
        <w:spacing w:line="271" w:lineRule="auto"/>
        <w:ind w:right="631"/>
        <w:rPr>
          <w:sz w:val="28"/>
        </w:rPr>
      </w:pPr>
      <w:r>
        <w:rPr>
          <w:sz w:val="28"/>
        </w:rPr>
        <w:t>организация индивидуального маршрута в детско-взрослых сообществах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 и 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5F380E" w:rsidRDefault="005F380E" w:rsidP="005F380E">
      <w:pPr>
        <w:pStyle w:val="a6"/>
        <w:numPr>
          <w:ilvl w:val="0"/>
          <w:numId w:val="1"/>
        </w:numPr>
        <w:tabs>
          <w:tab w:val="left" w:pos="1426"/>
        </w:tabs>
        <w:ind w:hanging="287"/>
        <w:rPr>
          <w:sz w:val="28"/>
        </w:rPr>
      </w:pP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сверстниками;</w:t>
      </w:r>
    </w:p>
    <w:p w:rsidR="005F380E" w:rsidRDefault="005F380E" w:rsidP="005F380E">
      <w:pPr>
        <w:pStyle w:val="a6"/>
        <w:numPr>
          <w:ilvl w:val="0"/>
          <w:numId w:val="1"/>
        </w:numPr>
        <w:tabs>
          <w:tab w:val="left" w:pos="1426"/>
        </w:tabs>
        <w:spacing w:before="47" w:line="271" w:lineRule="auto"/>
        <w:ind w:right="630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стереотипов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непреодолимости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накладываемых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инвалидностью;</w:t>
      </w:r>
    </w:p>
    <w:p w:rsidR="005F380E" w:rsidRDefault="005F380E" w:rsidP="005F380E">
      <w:pPr>
        <w:pStyle w:val="a6"/>
        <w:numPr>
          <w:ilvl w:val="0"/>
          <w:numId w:val="1"/>
        </w:numPr>
        <w:tabs>
          <w:tab w:val="left" w:pos="1426"/>
        </w:tabs>
        <w:spacing w:before="2" w:line="276" w:lineRule="auto"/>
        <w:ind w:right="628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 в разнообразные виды деятельности совместно со здоровыми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(экскурсии,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зрелищных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викторины,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тренинги,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беседы);</w:t>
      </w:r>
    </w:p>
    <w:p w:rsidR="005F380E" w:rsidRDefault="005F380E" w:rsidP="005F380E">
      <w:pPr>
        <w:pStyle w:val="a4"/>
        <w:spacing w:line="320" w:lineRule="exact"/>
        <w:ind w:left="1281"/>
      </w:pPr>
      <w:r>
        <w:t>Адаптация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общеразвивающей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предполагает:</w:t>
      </w:r>
    </w:p>
    <w:p w:rsidR="005F380E" w:rsidRDefault="005F380E" w:rsidP="005F380E">
      <w:pPr>
        <w:pStyle w:val="a6"/>
        <w:numPr>
          <w:ilvl w:val="1"/>
          <w:numId w:val="2"/>
        </w:numPr>
        <w:tabs>
          <w:tab w:val="left" w:pos="1776"/>
        </w:tabs>
        <w:spacing w:before="48"/>
        <w:ind w:hanging="282"/>
        <w:rPr>
          <w:sz w:val="28"/>
        </w:rPr>
      </w:pPr>
      <w:r>
        <w:rPr>
          <w:sz w:val="28"/>
        </w:rPr>
        <w:t>Своевременное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ОВЗ.</w:t>
      </w:r>
    </w:p>
    <w:p w:rsidR="005F380E" w:rsidRDefault="005F380E" w:rsidP="005F380E">
      <w:pPr>
        <w:pStyle w:val="a6"/>
        <w:numPr>
          <w:ilvl w:val="1"/>
          <w:numId w:val="2"/>
        </w:numPr>
        <w:tabs>
          <w:tab w:val="left" w:pos="1848"/>
        </w:tabs>
        <w:spacing w:before="48" w:line="276" w:lineRule="auto"/>
        <w:ind w:left="573" w:right="628" w:firstLine="921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и</w:t>
      </w:r>
      <w:r>
        <w:rPr>
          <w:spacing w:val="-1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-2"/>
          <w:sz w:val="28"/>
        </w:rPr>
        <w:t xml:space="preserve"> </w:t>
      </w:r>
      <w:r>
        <w:rPr>
          <w:sz w:val="28"/>
        </w:rPr>
        <w:t>его выраженности.</w:t>
      </w:r>
    </w:p>
    <w:p w:rsidR="005F380E" w:rsidRDefault="005F380E" w:rsidP="005F380E">
      <w:pPr>
        <w:pStyle w:val="a6"/>
        <w:numPr>
          <w:ilvl w:val="1"/>
          <w:numId w:val="2"/>
        </w:numPr>
        <w:tabs>
          <w:tab w:val="left" w:pos="1992"/>
        </w:tabs>
        <w:spacing w:line="276" w:lineRule="auto"/>
        <w:ind w:left="573" w:right="629" w:firstLine="921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программы:</w:t>
      </w:r>
    </w:p>
    <w:p w:rsidR="005F380E" w:rsidRDefault="005F380E" w:rsidP="005F380E">
      <w:pPr>
        <w:pStyle w:val="a6"/>
        <w:numPr>
          <w:ilvl w:val="0"/>
          <w:numId w:val="3"/>
        </w:numPr>
        <w:tabs>
          <w:tab w:val="left" w:pos="857"/>
        </w:tabs>
        <w:spacing w:before="1" w:line="276" w:lineRule="auto"/>
        <w:ind w:right="630"/>
        <w:rPr>
          <w:rFonts w:ascii="Symbol" w:hAnsi="Symbol"/>
          <w:sz w:val="28"/>
        </w:rPr>
      </w:pPr>
      <w:r>
        <w:rPr>
          <w:sz w:val="28"/>
        </w:rPr>
        <w:t>Обеспечение дифференцированных условий (оптимальный режим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нагрузок, вариативные формы получения образования и специализированной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2"/>
          <w:sz w:val="28"/>
        </w:rPr>
        <w:t xml:space="preserve"> </w:t>
      </w:r>
      <w:r>
        <w:rPr>
          <w:sz w:val="28"/>
        </w:rPr>
        <w:t>ПМПК</w:t>
      </w:r>
      <w:r>
        <w:rPr>
          <w:spacing w:val="-1"/>
          <w:sz w:val="28"/>
        </w:rPr>
        <w:t xml:space="preserve"> </w:t>
      </w:r>
      <w:r>
        <w:rPr>
          <w:sz w:val="28"/>
        </w:rPr>
        <w:t>и/или</w:t>
      </w:r>
      <w:r>
        <w:rPr>
          <w:spacing w:val="-2"/>
          <w:sz w:val="28"/>
        </w:rPr>
        <w:t xml:space="preserve"> </w:t>
      </w:r>
      <w:r>
        <w:rPr>
          <w:sz w:val="28"/>
        </w:rPr>
        <w:t>ПП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-к</w:t>
      </w:r>
      <w:proofErr w:type="gramEnd"/>
      <w:r>
        <w:rPr>
          <w:sz w:val="28"/>
        </w:rPr>
        <w:t>онсилиума;</w:t>
      </w:r>
    </w:p>
    <w:p w:rsidR="005F380E" w:rsidRDefault="005F380E" w:rsidP="005F380E">
      <w:pPr>
        <w:pStyle w:val="a6"/>
        <w:numPr>
          <w:ilvl w:val="0"/>
          <w:numId w:val="3"/>
        </w:numPr>
        <w:tabs>
          <w:tab w:val="left" w:pos="857"/>
        </w:tabs>
        <w:spacing w:line="271" w:lineRule="auto"/>
        <w:ind w:right="628"/>
        <w:rPr>
          <w:rFonts w:ascii="Symbol" w:hAnsi="Symbol"/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 каждого</w:t>
      </w:r>
      <w:r>
        <w:rPr>
          <w:spacing w:val="3"/>
          <w:sz w:val="28"/>
        </w:rPr>
        <w:t xml:space="preserve"> </w:t>
      </w:r>
      <w:r>
        <w:rPr>
          <w:sz w:val="28"/>
        </w:rPr>
        <w:t>ребенка;</w:t>
      </w:r>
    </w:p>
    <w:p w:rsidR="005F380E" w:rsidRDefault="005F380E" w:rsidP="005F380E">
      <w:pPr>
        <w:pStyle w:val="a6"/>
        <w:numPr>
          <w:ilvl w:val="0"/>
          <w:numId w:val="3"/>
        </w:numPr>
        <w:tabs>
          <w:tab w:val="left" w:pos="857"/>
        </w:tabs>
        <w:spacing w:line="271" w:lineRule="auto"/>
        <w:ind w:right="635"/>
        <w:rPr>
          <w:rFonts w:ascii="Symbol" w:hAnsi="Symbol"/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ребенка);</w:t>
      </w:r>
    </w:p>
    <w:p w:rsidR="005F380E" w:rsidRDefault="005F380E" w:rsidP="005F380E">
      <w:pPr>
        <w:pStyle w:val="a6"/>
        <w:numPr>
          <w:ilvl w:val="0"/>
          <w:numId w:val="3"/>
        </w:numPr>
        <w:tabs>
          <w:tab w:val="left" w:pos="857"/>
        </w:tabs>
        <w:spacing w:before="1" w:line="276" w:lineRule="auto"/>
        <w:ind w:right="630"/>
        <w:rPr>
          <w:rFonts w:ascii="Symbol" w:hAnsi="Symbol"/>
          <w:sz w:val="28"/>
        </w:rPr>
      </w:pPr>
      <w:r>
        <w:rPr>
          <w:sz w:val="28"/>
        </w:rPr>
        <w:t>коррекционная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 для оптимизации образовательной деятельности, 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доступности;</w:t>
      </w:r>
    </w:p>
    <w:p w:rsidR="005F380E" w:rsidRDefault="005F380E" w:rsidP="005F380E">
      <w:pPr>
        <w:pStyle w:val="a6"/>
        <w:numPr>
          <w:ilvl w:val="0"/>
          <w:numId w:val="3"/>
        </w:numPr>
        <w:tabs>
          <w:tab w:val="left" w:pos="857"/>
        </w:tabs>
        <w:spacing w:line="276" w:lineRule="auto"/>
        <w:ind w:right="629"/>
        <w:rPr>
          <w:rFonts w:ascii="Symbol" w:hAnsi="Symbol"/>
          <w:sz w:val="28"/>
        </w:rPr>
      </w:pPr>
      <w:proofErr w:type="gramStart"/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(оздоровительный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27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26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28"/>
          <w:sz w:val="28"/>
        </w:rPr>
        <w:t xml:space="preserve"> </w:t>
      </w:r>
      <w:r>
        <w:rPr>
          <w:sz w:val="28"/>
        </w:rPr>
        <w:t>перегрузок</w:t>
      </w:r>
      <w:proofErr w:type="gramEnd"/>
    </w:p>
    <w:p w:rsidR="005F380E" w:rsidRDefault="005F380E" w:rsidP="005F380E">
      <w:pPr>
        <w:widowControl/>
        <w:autoSpaceDE/>
        <w:autoSpaceDN/>
        <w:spacing w:line="276" w:lineRule="auto"/>
        <w:rPr>
          <w:rFonts w:ascii="Symbol" w:hAnsi="Symbol"/>
          <w:sz w:val="28"/>
        </w:rPr>
        <w:sectPr w:rsidR="005F380E">
          <w:pgSz w:w="11910" w:h="16840"/>
          <w:pgMar w:top="1040" w:right="500" w:bottom="1060" w:left="560" w:header="0" w:footer="781" w:gutter="0"/>
          <w:cols w:space="720"/>
        </w:sectPr>
      </w:pPr>
    </w:p>
    <w:p w:rsidR="005F380E" w:rsidRDefault="005F380E" w:rsidP="005F380E">
      <w:pPr>
        <w:pStyle w:val="a4"/>
        <w:spacing w:before="67"/>
        <w:ind w:left="0"/>
        <w:jc w:val="left"/>
      </w:pPr>
      <w:r>
        <w:lastRenderedPageBreak/>
        <w:t>обучающихся,</w:t>
      </w:r>
      <w:r>
        <w:rPr>
          <w:spacing w:val="-5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санитарно-гигиенических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норм);</w:t>
      </w:r>
    </w:p>
    <w:p w:rsidR="005F380E" w:rsidRDefault="005F380E" w:rsidP="005F380E">
      <w:pPr>
        <w:pStyle w:val="a6"/>
        <w:numPr>
          <w:ilvl w:val="0"/>
          <w:numId w:val="3"/>
        </w:numPr>
        <w:tabs>
          <w:tab w:val="left" w:pos="857"/>
        </w:tabs>
        <w:spacing w:before="50" w:line="271" w:lineRule="auto"/>
        <w:ind w:left="0" w:right="628" w:firstLine="0"/>
        <w:rPr>
          <w:rFonts w:ascii="Symbol" w:hAnsi="Symbol"/>
          <w:sz w:val="28"/>
        </w:rPr>
      </w:pPr>
      <w:r>
        <w:rPr>
          <w:sz w:val="28"/>
        </w:rPr>
        <w:t>разработка и реализация индивидуальных и групповых занятий для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ОВЗ.</w:t>
      </w:r>
    </w:p>
    <w:p w:rsidR="005F380E" w:rsidRDefault="005F380E" w:rsidP="005F380E">
      <w:pPr>
        <w:pStyle w:val="a6"/>
        <w:numPr>
          <w:ilvl w:val="0"/>
          <w:numId w:val="3"/>
        </w:numPr>
        <w:tabs>
          <w:tab w:val="left" w:pos="857"/>
        </w:tabs>
        <w:spacing w:before="2" w:line="276" w:lineRule="auto"/>
        <w:ind w:left="0" w:right="634" w:firstLine="0"/>
        <w:rPr>
          <w:rFonts w:ascii="Symbol" w:hAnsi="Symbol"/>
          <w:sz w:val="28"/>
        </w:rPr>
      </w:pPr>
      <w:r>
        <w:rPr>
          <w:sz w:val="28"/>
        </w:rPr>
        <w:t>оказание психологической помощи детям, их родителям в развитии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выход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пассивного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состояния.</w:t>
      </w:r>
    </w:p>
    <w:p w:rsidR="005F380E" w:rsidRDefault="005F380E" w:rsidP="005F380E">
      <w:pPr>
        <w:pStyle w:val="a4"/>
        <w:spacing w:line="276" w:lineRule="auto"/>
        <w:ind w:left="0" w:right="627"/>
      </w:pP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 в ЦДТТ №5 разработаны положения конкурсов по технической</w:t>
      </w:r>
      <w:r>
        <w:rPr>
          <w:spacing w:val="-67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республиканские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простейшим</w:t>
      </w:r>
      <w:r>
        <w:rPr>
          <w:spacing w:val="1"/>
        </w:rPr>
        <w:t xml:space="preserve"> </w:t>
      </w:r>
      <w:r>
        <w:t>авиамоделям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простейшим</w:t>
      </w:r>
      <w:r>
        <w:rPr>
          <w:spacing w:val="1"/>
        </w:rPr>
        <w:t xml:space="preserve"> </w:t>
      </w:r>
      <w:r>
        <w:t>судомоделям,</w:t>
      </w:r>
      <w:r>
        <w:rPr>
          <w:spacing w:val="1"/>
        </w:rPr>
        <w:t xml:space="preserve"> </w:t>
      </w:r>
      <w:r>
        <w:t>где</w:t>
      </w:r>
      <w:r>
        <w:rPr>
          <w:spacing w:val="-6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участие.</w:t>
      </w:r>
      <w:r>
        <w:rPr>
          <w:spacing w:val="1"/>
        </w:rPr>
        <w:t xml:space="preserve"> </w:t>
      </w:r>
      <w:r>
        <w:t>Конечно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привлекают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выезжают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Альметьевск,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Кукмор,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авто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авиамоделированию</w:t>
      </w:r>
      <w:proofErr w:type="spellEnd"/>
      <w:r>
        <w:t>,</w:t>
      </w:r>
      <w:r>
        <w:rPr>
          <w:spacing w:val="1"/>
        </w:rPr>
        <w:t xml:space="preserve"> </w:t>
      </w:r>
      <w:r>
        <w:t>отправляют работы обучающихся на конкурсы по начальному техническому</w:t>
      </w:r>
      <w:r>
        <w:rPr>
          <w:spacing w:val="1"/>
        </w:rPr>
        <w:t xml:space="preserve"> </w:t>
      </w:r>
      <w:r>
        <w:t>моделированию, такие как: «Юный техник моделист», «Юные техники 21 века»</w:t>
      </w:r>
      <w:r>
        <w:rPr>
          <w:spacing w:val="-67"/>
        </w:rPr>
        <w:t xml:space="preserve"> </w:t>
      </w:r>
      <w:r>
        <w:t>и т.д. Для детей с ОВЗ очень важны такие поездки, они становятся уверенными,</w:t>
      </w:r>
      <w:r>
        <w:rPr>
          <w:spacing w:val="-67"/>
        </w:rPr>
        <w:t xml:space="preserve"> </w:t>
      </w:r>
      <w:r>
        <w:t>активными, хорошо общаются со сверстниками и чувствуют себя успешными.</w:t>
      </w:r>
      <w:r>
        <w:rPr>
          <w:spacing w:val="1"/>
        </w:rPr>
        <w:t xml:space="preserve"> </w:t>
      </w:r>
      <w:r>
        <w:t xml:space="preserve">Выпускники Центра поступают в организации СПО и высшего </w:t>
      </w:r>
      <w:proofErr w:type="gramStart"/>
      <w:r>
        <w:t>образования</w:t>
      </w:r>
      <w:proofErr w:type="gramEnd"/>
      <w:r>
        <w:t xml:space="preserve"> как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нашем городе,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Республике Татарстан.</w:t>
      </w:r>
    </w:p>
    <w:p w:rsidR="005F380E" w:rsidRDefault="005F380E" w:rsidP="005F380E">
      <w:pPr>
        <w:pStyle w:val="a4"/>
        <w:spacing w:line="276" w:lineRule="auto"/>
        <w:ind w:left="0" w:right="631"/>
      </w:pPr>
      <w:r>
        <w:t>Подводя итоги можно сказать о том, что</w:t>
      </w:r>
      <w:r>
        <w:rPr>
          <w:spacing w:val="1"/>
        </w:rPr>
        <w:t xml:space="preserve"> </w:t>
      </w:r>
      <w:r>
        <w:t>дополнительное образование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максимум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 xml:space="preserve">оказывает огромное влияние на его дальнейшую судьбу. Для </w:t>
      </w:r>
      <w:proofErr w:type="gramStart"/>
      <w:r>
        <w:t>обучающихся</w:t>
      </w:r>
      <w:proofErr w:type="gramEnd"/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 основная, а иногда и единственная возможность для того, чтобы получить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 дополнительного образования могут в дальнейшей жизни таких детей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досугом,</w:t>
      </w:r>
      <w:r>
        <w:rPr>
          <w:spacing w:val="-2"/>
        </w:rPr>
        <w:t xml:space="preserve"> </w:t>
      </w:r>
      <w:r>
        <w:t>но и</w:t>
      </w:r>
      <w:r>
        <w:rPr>
          <w:spacing w:val="-4"/>
        </w:rPr>
        <w:t xml:space="preserve"> </w:t>
      </w:r>
      <w:proofErr w:type="spellStart"/>
      <w:r>
        <w:t>профилизацией</w:t>
      </w:r>
      <w:proofErr w:type="spellEnd"/>
      <w:r>
        <w:t xml:space="preserve"> их жизненного</w:t>
      </w:r>
      <w:r>
        <w:rPr>
          <w:spacing w:val="-2"/>
        </w:rPr>
        <w:t xml:space="preserve"> </w:t>
      </w:r>
      <w:r>
        <w:t>статуса.</w:t>
      </w:r>
    </w:p>
    <w:p w:rsidR="005F380E" w:rsidRDefault="005F380E" w:rsidP="005F380E">
      <w:pPr>
        <w:pStyle w:val="a4"/>
        <w:spacing w:before="11"/>
        <w:ind w:left="0"/>
        <w:jc w:val="left"/>
        <w:rPr>
          <w:sz w:val="31"/>
        </w:rPr>
      </w:pPr>
    </w:p>
    <w:p w:rsidR="005F380E" w:rsidRDefault="005F380E" w:rsidP="005F380E">
      <w:pPr>
        <w:pStyle w:val="a4"/>
        <w:ind w:left="1668" w:right="808"/>
        <w:jc w:val="center"/>
      </w:pPr>
      <w:r>
        <w:t>Литература</w:t>
      </w:r>
    </w:p>
    <w:p w:rsidR="005F380E" w:rsidRPr="005F380E" w:rsidRDefault="005F380E" w:rsidP="005F380E">
      <w:pPr>
        <w:pStyle w:val="a6"/>
        <w:numPr>
          <w:ilvl w:val="0"/>
          <w:numId w:val="4"/>
        </w:numPr>
        <w:tabs>
          <w:tab w:val="left" w:pos="284"/>
          <w:tab w:val="left" w:pos="3772"/>
          <w:tab w:val="left" w:pos="4830"/>
          <w:tab w:val="left" w:pos="5761"/>
          <w:tab w:val="left" w:pos="7092"/>
          <w:tab w:val="left" w:pos="8161"/>
          <w:tab w:val="left" w:pos="9932"/>
        </w:tabs>
        <w:spacing w:before="48" w:line="276" w:lineRule="auto"/>
        <w:ind w:right="628"/>
        <w:rPr>
          <w:sz w:val="28"/>
          <w:lang w:val="en-US"/>
        </w:rPr>
      </w:pPr>
      <w:proofErr w:type="spellStart"/>
      <w:r>
        <w:rPr>
          <w:sz w:val="28"/>
        </w:rPr>
        <w:t>Изотина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Изотина</w:t>
      </w:r>
      <w:proofErr w:type="spellEnd"/>
      <w:r>
        <w:rPr>
          <w:sz w:val="28"/>
        </w:rPr>
        <w:t>. — Текст: непосредственный // Образование и воспитание. —</w:t>
      </w:r>
      <w:r>
        <w:rPr>
          <w:spacing w:val="1"/>
          <w:sz w:val="28"/>
        </w:rPr>
        <w:t xml:space="preserve"> </w:t>
      </w:r>
      <w:r>
        <w:rPr>
          <w:sz w:val="28"/>
        </w:rPr>
        <w:t>2021.</w:t>
      </w:r>
      <w:r>
        <w:rPr>
          <w:sz w:val="28"/>
        </w:rPr>
        <w:tab/>
        <w:t>—№3</w:t>
      </w:r>
      <w:r>
        <w:rPr>
          <w:sz w:val="28"/>
        </w:rPr>
        <w:t xml:space="preserve"> </w:t>
      </w:r>
      <w:r>
        <w:rPr>
          <w:sz w:val="28"/>
        </w:rPr>
        <w:t>(34).—</w:t>
      </w:r>
      <w:r>
        <w:rPr>
          <w:sz w:val="28"/>
        </w:rPr>
        <w:t xml:space="preserve"> </w:t>
      </w:r>
      <w:r>
        <w:rPr>
          <w:sz w:val="28"/>
        </w:rPr>
        <w:t>С</w:t>
      </w:r>
      <w:r w:rsidRPr="005F380E">
        <w:rPr>
          <w:sz w:val="28"/>
          <w:lang w:val="en-US"/>
        </w:rPr>
        <w:t>.34-36.</w:t>
      </w:r>
      <w:r w:rsidRPr="005F380E">
        <w:rPr>
          <w:sz w:val="28"/>
          <w:lang w:val="en-US"/>
        </w:rPr>
        <w:tab/>
        <w:t>—</w:t>
      </w:r>
      <w:r w:rsidRPr="005F380E">
        <w:rPr>
          <w:sz w:val="28"/>
          <w:lang w:val="en-US"/>
        </w:rPr>
        <w:t xml:space="preserve"> </w:t>
      </w:r>
      <w:r w:rsidRPr="005F380E">
        <w:rPr>
          <w:sz w:val="28"/>
          <w:lang w:val="en-US"/>
        </w:rPr>
        <w:t>URL</w:t>
      </w:r>
    </w:p>
    <w:p w:rsidR="005F380E" w:rsidRPr="005F380E" w:rsidRDefault="005F380E" w:rsidP="005F380E">
      <w:pPr>
        <w:pStyle w:val="a6"/>
        <w:numPr>
          <w:ilvl w:val="0"/>
          <w:numId w:val="4"/>
        </w:numPr>
        <w:tabs>
          <w:tab w:val="left" w:pos="284"/>
          <w:tab w:val="left" w:pos="3772"/>
          <w:tab w:val="left" w:pos="4830"/>
          <w:tab w:val="left" w:pos="5761"/>
          <w:tab w:val="left" w:pos="7092"/>
          <w:tab w:val="left" w:pos="8161"/>
          <w:tab w:val="left" w:pos="9932"/>
        </w:tabs>
        <w:spacing w:before="48" w:line="276" w:lineRule="auto"/>
        <w:ind w:right="628"/>
        <w:rPr>
          <w:sz w:val="28"/>
          <w:lang w:val="en-US"/>
        </w:rPr>
      </w:pPr>
      <w:bookmarkStart w:id="0" w:name="_GoBack"/>
      <w:bookmarkEnd w:id="0"/>
      <w:r w:rsidRPr="005F380E">
        <w:rPr>
          <w:sz w:val="28"/>
          <w:lang w:val="en-US"/>
        </w:rPr>
        <w:t>:</w:t>
      </w:r>
      <w:hyperlink r:id="rId6" w:history="1">
        <w:r w:rsidRPr="005F380E">
          <w:rPr>
            <w:rStyle w:val="a3"/>
            <w:color w:val="0000FF"/>
            <w:lang w:val="en-US"/>
          </w:rPr>
          <w:t>https://moluch.ru/th/4/archive/198/6343/</w:t>
        </w:r>
      </w:hyperlink>
      <w:hyperlink r:id="rId7" w:history="1">
        <w:r w:rsidRPr="005F380E">
          <w:rPr>
            <w:rStyle w:val="a3"/>
            <w:color w:val="0000FF"/>
            <w:lang w:val="en-US"/>
          </w:rPr>
          <w:t>https://vg.mskobr.ru/files/2022/p</w:t>
        </w:r>
      </w:hyperlink>
      <w:r w:rsidRPr="005F380E">
        <w:rPr>
          <w:color w:val="0000FF"/>
          <w:spacing w:val="-68"/>
          <w:sz w:val="28"/>
          <w:lang w:val="en-US"/>
        </w:rPr>
        <w:t xml:space="preserve"> </w:t>
      </w:r>
      <w:hyperlink r:id="rId8" w:history="1">
        <w:proofErr w:type="spellStart"/>
        <w:r w:rsidRPr="005F380E">
          <w:rPr>
            <w:rStyle w:val="a3"/>
            <w:color w:val="0000FF"/>
            <w:lang w:val="en-US"/>
          </w:rPr>
          <w:t>rof</w:t>
        </w:r>
        <w:proofErr w:type="spellEnd"/>
        <w:r w:rsidRPr="005F380E">
          <w:rPr>
            <w:rStyle w:val="a3"/>
            <w:color w:val="0000FF"/>
            <w:lang w:val="en-US"/>
          </w:rPr>
          <w:t>-of-</w:t>
        </w:r>
        <w:proofErr w:type="spellStart"/>
        <w:r w:rsidRPr="005F380E">
          <w:rPr>
            <w:rStyle w:val="a3"/>
            <w:color w:val="0000FF"/>
            <w:lang w:val="en-US"/>
          </w:rPr>
          <w:t>pedagoga</w:t>
        </w:r>
        <w:proofErr w:type="spellEnd"/>
        <w:r w:rsidRPr="005F380E">
          <w:rPr>
            <w:rStyle w:val="a3"/>
            <w:color w:val="0000FF"/>
            <w:lang w:val="en-US"/>
          </w:rPr>
          <w:t>-</w:t>
        </w:r>
        <w:proofErr w:type="spellStart"/>
        <w:r w:rsidRPr="005F380E">
          <w:rPr>
            <w:rStyle w:val="a3"/>
            <w:color w:val="0000FF"/>
            <w:lang w:val="en-US"/>
          </w:rPr>
          <w:t>dopobr</w:t>
        </w:r>
        <w:proofErr w:type="spellEnd"/>
        <w:r w:rsidRPr="005F380E">
          <w:rPr>
            <w:rStyle w:val="a3"/>
            <w:color w:val="0000FF"/>
            <w:lang w:val="en-US"/>
          </w:rPr>
          <w:t>/003-koncepc-razv-dop-obr-do-2030.pdf</w:t>
        </w:r>
      </w:hyperlink>
    </w:p>
    <w:p w:rsidR="005F380E" w:rsidRPr="005F380E" w:rsidRDefault="005F380E" w:rsidP="005F380E">
      <w:pPr>
        <w:pStyle w:val="a6"/>
        <w:numPr>
          <w:ilvl w:val="0"/>
          <w:numId w:val="4"/>
        </w:numPr>
        <w:tabs>
          <w:tab w:val="left" w:pos="284"/>
        </w:tabs>
        <w:spacing w:before="1" w:line="276" w:lineRule="auto"/>
        <w:ind w:left="284" w:right="1202" w:firstLine="572"/>
        <w:rPr>
          <w:sz w:val="28"/>
          <w:lang w:val="en-US"/>
        </w:rPr>
      </w:pPr>
      <w:hyperlink r:id="rId9" w:history="1">
        <w:r w:rsidRPr="005F380E">
          <w:rPr>
            <w:rStyle w:val="a3"/>
            <w:color w:val="0000FF"/>
            <w:spacing w:val="-1"/>
            <w:lang w:val="en-US"/>
          </w:rPr>
          <w:t>https://infourok.ru/doklad-rol-dopolnitelnogo-obrazovaniya-v-socializacii-</w:t>
        </w:r>
      </w:hyperlink>
      <w:r w:rsidRPr="005F380E">
        <w:rPr>
          <w:color w:val="0000FF"/>
          <w:sz w:val="28"/>
          <w:lang w:val="en-US"/>
        </w:rPr>
        <w:t xml:space="preserve"> </w:t>
      </w:r>
      <w:hyperlink r:id="rId10" w:history="1">
        <w:r w:rsidRPr="005F380E">
          <w:rPr>
            <w:rStyle w:val="a3"/>
            <w:color w:val="0000FF"/>
            <w:lang w:val="en-US"/>
          </w:rPr>
          <w:t>detej-s-ovz-4592622.html</w:t>
        </w:r>
      </w:hyperlink>
    </w:p>
    <w:p w:rsidR="005F380E" w:rsidRPr="005F380E" w:rsidRDefault="005F380E" w:rsidP="005F380E">
      <w:pPr>
        <w:pStyle w:val="a6"/>
        <w:numPr>
          <w:ilvl w:val="0"/>
          <w:numId w:val="4"/>
        </w:numPr>
        <w:tabs>
          <w:tab w:val="left" w:pos="284"/>
        </w:tabs>
        <w:spacing w:before="1"/>
        <w:ind w:left="284" w:firstLine="572"/>
        <w:rPr>
          <w:sz w:val="28"/>
          <w:lang w:val="en-US"/>
        </w:rPr>
      </w:pPr>
      <w:hyperlink r:id="rId11" w:history="1">
        <w:r w:rsidRPr="005F380E">
          <w:rPr>
            <w:rStyle w:val="a3"/>
            <w:color w:val="0000FF"/>
            <w:lang w:val="en-US"/>
          </w:rPr>
          <w:t>https://edu.tatar.ru/aviastroit/page10755.htm/page3008167.htm</w:t>
        </w:r>
      </w:hyperlink>
    </w:p>
    <w:p w:rsidR="00B97F25" w:rsidRPr="005F380E" w:rsidRDefault="00B97F25">
      <w:pPr>
        <w:rPr>
          <w:lang w:val="en-US"/>
        </w:rPr>
      </w:pPr>
    </w:p>
    <w:sectPr w:rsidR="00B97F25" w:rsidRPr="005F3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4261"/>
    <w:multiLevelType w:val="hybridMultilevel"/>
    <w:tmpl w:val="08D4F304"/>
    <w:lvl w:ilvl="0" w:tplc="7D26BCA4">
      <w:start w:val="1"/>
      <w:numFmt w:val="decimal"/>
      <w:lvlText w:val="%1."/>
      <w:lvlJc w:val="left"/>
      <w:pPr>
        <w:ind w:left="1281" w:hanging="425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27C2C81A">
      <w:numFmt w:val="bullet"/>
      <w:lvlText w:val="•"/>
      <w:lvlJc w:val="left"/>
      <w:pPr>
        <w:ind w:left="2236" w:hanging="425"/>
      </w:pPr>
      <w:rPr>
        <w:lang w:val="ru-RU" w:eastAsia="en-US" w:bidi="ar-SA"/>
      </w:rPr>
    </w:lvl>
    <w:lvl w:ilvl="2" w:tplc="411C3E6C">
      <w:numFmt w:val="bullet"/>
      <w:lvlText w:val="•"/>
      <w:lvlJc w:val="left"/>
      <w:pPr>
        <w:ind w:left="3193" w:hanging="425"/>
      </w:pPr>
      <w:rPr>
        <w:lang w:val="ru-RU" w:eastAsia="en-US" w:bidi="ar-SA"/>
      </w:rPr>
    </w:lvl>
    <w:lvl w:ilvl="3" w:tplc="FEEEAE0E">
      <w:numFmt w:val="bullet"/>
      <w:lvlText w:val="•"/>
      <w:lvlJc w:val="left"/>
      <w:pPr>
        <w:ind w:left="4149" w:hanging="425"/>
      </w:pPr>
      <w:rPr>
        <w:lang w:val="ru-RU" w:eastAsia="en-US" w:bidi="ar-SA"/>
      </w:rPr>
    </w:lvl>
    <w:lvl w:ilvl="4" w:tplc="03460AF8">
      <w:numFmt w:val="bullet"/>
      <w:lvlText w:val="•"/>
      <w:lvlJc w:val="left"/>
      <w:pPr>
        <w:ind w:left="5106" w:hanging="425"/>
      </w:pPr>
      <w:rPr>
        <w:lang w:val="ru-RU" w:eastAsia="en-US" w:bidi="ar-SA"/>
      </w:rPr>
    </w:lvl>
    <w:lvl w:ilvl="5" w:tplc="417A32D0">
      <w:numFmt w:val="bullet"/>
      <w:lvlText w:val="•"/>
      <w:lvlJc w:val="left"/>
      <w:pPr>
        <w:ind w:left="6063" w:hanging="425"/>
      </w:pPr>
      <w:rPr>
        <w:lang w:val="ru-RU" w:eastAsia="en-US" w:bidi="ar-SA"/>
      </w:rPr>
    </w:lvl>
    <w:lvl w:ilvl="6" w:tplc="CA8625BA">
      <w:numFmt w:val="bullet"/>
      <w:lvlText w:val="•"/>
      <w:lvlJc w:val="left"/>
      <w:pPr>
        <w:ind w:left="7019" w:hanging="425"/>
      </w:pPr>
      <w:rPr>
        <w:lang w:val="ru-RU" w:eastAsia="en-US" w:bidi="ar-SA"/>
      </w:rPr>
    </w:lvl>
    <w:lvl w:ilvl="7" w:tplc="A13C02EA">
      <w:numFmt w:val="bullet"/>
      <w:lvlText w:val="•"/>
      <w:lvlJc w:val="left"/>
      <w:pPr>
        <w:ind w:left="7976" w:hanging="425"/>
      </w:pPr>
      <w:rPr>
        <w:lang w:val="ru-RU" w:eastAsia="en-US" w:bidi="ar-SA"/>
      </w:rPr>
    </w:lvl>
    <w:lvl w:ilvl="8" w:tplc="4E7EC40A">
      <w:numFmt w:val="bullet"/>
      <w:lvlText w:val="•"/>
      <w:lvlJc w:val="left"/>
      <w:pPr>
        <w:ind w:left="8933" w:hanging="425"/>
      </w:pPr>
      <w:rPr>
        <w:lang w:val="ru-RU" w:eastAsia="en-US" w:bidi="ar-SA"/>
      </w:rPr>
    </w:lvl>
  </w:abstractNum>
  <w:abstractNum w:abstractNumId="1">
    <w:nsid w:val="1DC11C48"/>
    <w:multiLevelType w:val="hybridMultilevel"/>
    <w:tmpl w:val="49B2933C"/>
    <w:lvl w:ilvl="0" w:tplc="00F886D6">
      <w:numFmt w:val="bullet"/>
      <w:lvlText w:val=""/>
      <w:lvlJc w:val="left"/>
      <w:pPr>
        <w:ind w:left="1425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E8A4C32">
      <w:numFmt w:val="bullet"/>
      <w:lvlText w:val="•"/>
      <w:lvlJc w:val="left"/>
      <w:pPr>
        <w:ind w:left="2362" w:hanging="286"/>
      </w:pPr>
      <w:rPr>
        <w:lang w:val="ru-RU" w:eastAsia="en-US" w:bidi="ar-SA"/>
      </w:rPr>
    </w:lvl>
    <w:lvl w:ilvl="2" w:tplc="7F1A89C8">
      <w:numFmt w:val="bullet"/>
      <w:lvlText w:val="•"/>
      <w:lvlJc w:val="left"/>
      <w:pPr>
        <w:ind w:left="3305" w:hanging="286"/>
      </w:pPr>
      <w:rPr>
        <w:lang w:val="ru-RU" w:eastAsia="en-US" w:bidi="ar-SA"/>
      </w:rPr>
    </w:lvl>
    <w:lvl w:ilvl="3" w:tplc="50148E54">
      <w:numFmt w:val="bullet"/>
      <w:lvlText w:val="•"/>
      <w:lvlJc w:val="left"/>
      <w:pPr>
        <w:ind w:left="4247" w:hanging="286"/>
      </w:pPr>
      <w:rPr>
        <w:lang w:val="ru-RU" w:eastAsia="en-US" w:bidi="ar-SA"/>
      </w:rPr>
    </w:lvl>
    <w:lvl w:ilvl="4" w:tplc="C344806C">
      <w:numFmt w:val="bullet"/>
      <w:lvlText w:val="•"/>
      <w:lvlJc w:val="left"/>
      <w:pPr>
        <w:ind w:left="5190" w:hanging="286"/>
      </w:pPr>
      <w:rPr>
        <w:lang w:val="ru-RU" w:eastAsia="en-US" w:bidi="ar-SA"/>
      </w:rPr>
    </w:lvl>
    <w:lvl w:ilvl="5" w:tplc="2E4ECF02">
      <w:numFmt w:val="bullet"/>
      <w:lvlText w:val="•"/>
      <w:lvlJc w:val="left"/>
      <w:pPr>
        <w:ind w:left="6133" w:hanging="286"/>
      </w:pPr>
      <w:rPr>
        <w:lang w:val="ru-RU" w:eastAsia="en-US" w:bidi="ar-SA"/>
      </w:rPr>
    </w:lvl>
    <w:lvl w:ilvl="6" w:tplc="2D0A39F6">
      <w:numFmt w:val="bullet"/>
      <w:lvlText w:val="•"/>
      <w:lvlJc w:val="left"/>
      <w:pPr>
        <w:ind w:left="7075" w:hanging="286"/>
      </w:pPr>
      <w:rPr>
        <w:lang w:val="ru-RU" w:eastAsia="en-US" w:bidi="ar-SA"/>
      </w:rPr>
    </w:lvl>
    <w:lvl w:ilvl="7" w:tplc="DFB47826">
      <w:numFmt w:val="bullet"/>
      <w:lvlText w:val="•"/>
      <w:lvlJc w:val="left"/>
      <w:pPr>
        <w:ind w:left="8018" w:hanging="286"/>
      </w:pPr>
      <w:rPr>
        <w:lang w:val="ru-RU" w:eastAsia="en-US" w:bidi="ar-SA"/>
      </w:rPr>
    </w:lvl>
    <w:lvl w:ilvl="8" w:tplc="E474FC3A">
      <w:numFmt w:val="bullet"/>
      <w:lvlText w:val="•"/>
      <w:lvlJc w:val="left"/>
      <w:pPr>
        <w:ind w:left="8961" w:hanging="286"/>
      </w:pPr>
      <w:rPr>
        <w:lang w:val="ru-RU" w:eastAsia="en-US" w:bidi="ar-SA"/>
      </w:rPr>
    </w:lvl>
  </w:abstractNum>
  <w:abstractNum w:abstractNumId="2">
    <w:nsid w:val="7CBE61FD"/>
    <w:multiLevelType w:val="hybridMultilevel"/>
    <w:tmpl w:val="E368B780"/>
    <w:lvl w:ilvl="0" w:tplc="22B4C69E">
      <w:numFmt w:val="bullet"/>
      <w:lvlText w:val=""/>
      <w:lvlJc w:val="left"/>
      <w:pPr>
        <w:ind w:left="856" w:hanging="284"/>
      </w:pPr>
      <w:rPr>
        <w:w w:val="100"/>
        <w:lang w:val="ru-RU" w:eastAsia="en-US" w:bidi="ar-SA"/>
      </w:rPr>
    </w:lvl>
    <w:lvl w:ilvl="1" w:tplc="2ACC33C4">
      <w:numFmt w:val="bullet"/>
      <w:lvlText w:val="•"/>
      <w:lvlJc w:val="left"/>
      <w:pPr>
        <w:ind w:left="1858" w:hanging="284"/>
      </w:pPr>
      <w:rPr>
        <w:lang w:val="ru-RU" w:eastAsia="en-US" w:bidi="ar-SA"/>
      </w:rPr>
    </w:lvl>
    <w:lvl w:ilvl="2" w:tplc="59CC464A">
      <w:numFmt w:val="bullet"/>
      <w:lvlText w:val="•"/>
      <w:lvlJc w:val="left"/>
      <w:pPr>
        <w:ind w:left="2857" w:hanging="284"/>
      </w:pPr>
      <w:rPr>
        <w:lang w:val="ru-RU" w:eastAsia="en-US" w:bidi="ar-SA"/>
      </w:rPr>
    </w:lvl>
    <w:lvl w:ilvl="3" w:tplc="D81AF73A">
      <w:numFmt w:val="bullet"/>
      <w:lvlText w:val="•"/>
      <w:lvlJc w:val="left"/>
      <w:pPr>
        <w:ind w:left="3855" w:hanging="284"/>
      </w:pPr>
      <w:rPr>
        <w:lang w:val="ru-RU" w:eastAsia="en-US" w:bidi="ar-SA"/>
      </w:rPr>
    </w:lvl>
    <w:lvl w:ilvl="4" w:tplc="08A88174">
      <w:numFmt w:val="bullet"/>
      <w:lvlText w:val="•"/>
      <w:lvlJc w:val="left"/>
      <w:pPr>
        <w:ind w:left="4854" w:hanging="284"/>
      </w:pPr>
      <w:rPr>
        <w:lang w:val="ru-RU" w:eastAsia="en-US" w:bidi="ar-SA"/>
      </w:rPr>
    </w:lvl>
    <w:lvl w:ilvl="5" w:tplc="D7C8C0B6">
      <w:numFmt w:val="bullet"/>
      <w:lvlText w:val="•"/>
      <w:lvlJc w:val="left"/>
      <w:pPr>
        <w:ind w:left="5853" w:hanging="284"/>
      </w:pPr>
      <w:rPr>
        <w:lang w:val="ru-RU" w:eastAsia="en-US" w:bidi="ar-SA"/>
      </w:rPr>
    </w:lvl>
    <w:lvl w:ilvl="6" w:tplc="B5A65434">
      <w:numFmt w:val="bullet"/>
      <w:lvlText w:val="•"/>
      <w:lvlJc w:val="left"/>
      <w:pPr>
        <w:ind w:left="6851" w:hanging="284"/>
      </w:pPr>
      <w:rPr>
        <w:lang w:val="ru-RU" w:eastAsia="en-US" w:bidi="ar-SA"/>
      </w:rPr>
    </w:lvl>
    <w:lvl w:ilvl="7" w:tplc="CAD252F6">
      <w:numFmt w:val="bullet"/>
      <w:lvlText w:val="•"/>
      <w:lvlJc w:val="left"/>
      <w:pPr>
        <w:ind w:left="7850" w:hanging="284"/>
      </w:pPr>
      <w:rPr>
        <w:lang w:val="ru-RU" w:eastAsia="en-US" w:bidi="ar-SA"/>
      </w:rPr>
    </w:lvl>
    <w:lvl w:ilvl="8" w:tplc="37287D6E">
      <w:numFmt w:val="bullet"/>
      <w:lvlText w:val="•"/>
      <w:lvlJc w:val="left"/>
      <w:pPr>
        <w:ind w:left="8849" w:hanging="284"/>
      </w:pPr>
      <w:rPr>
        <w:lang w:val="ru-RU" w:eastAsia="en-US" w:bidi="ar-SA"/>
      </w:rPr>
    </w:lvl>
  </w:abstractNum>
  <w:abstractNum w:abstractNumId="3">
    <w:nsid w:val="7F2B5692"/>
    <w:multiLevelType w:val="hybridMultilevel"/>
    <w:tmpl w:val="D0E2F600"/>
    <w:lvl w:ilvl="0" w:tplc="0FCA2AAA">
      <w:start w:val="1"/>
      <w:numFmt w:val="decimal"/>
      <w:lvlText w:val="%1."/>
      <w:lvlJc w:val="left"/>
      <w:pPr>
        <w:ind w:left="923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2AFF60">
      <w:start w:val="1"/>
      <w:numFmt w:val="decimal"/>
      <w:lvlText w:val="%2."/>
      <w:lvlJc w:val="left"/>
      <w:pPr>
        <w:ind w:left="1775" w:hanging="281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2" w:tplc="CC0ED480">
      <w:numFmt w:val="bullet"/>
      <w:lvlText w:val="•"/>
      <w:lvlJc w:val="left"/>
      <w:pPr>
        <w:ind w:left="2787" w:hanging="281"/>
      </w:pPr>
      <w:rPr>
        <w:lang w:val="ru-RU" w:eastAsia="en-US" w:bidi="ar-SA"/>
      </w:rPr>
    </w:lvl>
    <w:lvl w:ilvl="3" w:tplc="E08E5092">
      <w:numFmt w:val="bullet"/>
      <w:lvlText w:val="•"/>
      <w:lvlJc w:val="left"/>
      <w:pPr>
        <w:ind w:left="3794" w:hanging="281"/>
      </w:pPr>
      <w:rPr>
        <w:lang w:val="ru-RU" w:eastAsia="en-US" w:bidi="ar-SA"/>
      </w:rPr>
    </w:lvl>
    <w:lvl w:ilvl="4" w:tplc="5E7A0C8A">
      <w:numFmt w:val="bullet"/>
      <w:lvlText w:val="•"/>
      <w:lvlJc w:val="left"/>
      <w:pPr>
        <w:ind w:left="4802" w:hanging="281"/>
      </w:pPr>
      <w:rPr>
        <w:lang w:val="ru-RU" w:eastAsia="en-US" w:bidi="ar-SA"/>
      </w:rPr>
    </w:lvl>
    <w:lvl w:ilvl="5" w:tplc="56EE4F7C">
      <w:numFmt w:val="bullet"/>
      <w:lvlText w:val="•"/>
      <w:lvlJc w:val="left"/>
      <w:pPr>
        <w:ind w:left="5809" w:hanging="281"/>
      </w:pPr>
      <w:rPr>
        <w:lang w:val="ru-RU" w:eastAsia="en-US" w:bidi="ar-SA"/>
      </w:rPr>
    </w:lvl>
    <w:lvl w:ilvl="6" w:tplc="A430578E">
      <w:numFmt w:val="bullet"/>
      <w:lvlText w:val="•"/>
      <w:lvlJc w:val="left"/>
      <w:pPr>
        <w:ind w:left="6816" w:hanging="281"/>
      </w:pPr>
      <w:rPr>
        <w:lang w:val="ru-RU" w:eastAsia="en-US" w:bidi="ar-SA"/>
      </w:rPr>
    </w:lvl>
    <w:lvl w:ilvl="7" w:tplc="390A901C">
      <w:numFmt w:val="bullet"/>
      <w:lvlText w:val="•"/>
      <w:lvlJc w:val="left"/>
      <w:pPr>
        <w:ind w:left="7824" w:hanging="281"/>
      </w:pPr>
      <w:rPr>
        <w:lang w:val="ru-RU" w:eastAsia="en-US" w:bidi="ar-SA"/>
      </w:rPr>
    </w:lvl>
    <w:lvl w:ilvl="8" w:tplc="FF4254EC">
      <w:numFmt w:val="bullet"/>
      <w:lvlText w:val="•"/>
      <w:lvlJc w:val="left"/>
      <w:pPr>
        <w:ind w:left="8831" w:hanging="281"/>
      </w:pPr>
      <w:rPr>
        <w:lang w:val="ru-RU" w:eastAsia="en-US" w:bidi="ar-SA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553"/>
    <w:rsid w:val="005F380E"/>
    <w:rsid w:val="00B97F25"/>
    <w:rsid w:val="00F8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38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F380E"/>
    <w:pPr>
      <w:ind w:left="74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F380E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5F380E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5F380E"/>
    <w:pPr>
      <w:ind w:left="573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5F380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5F380E"/>
    <w:pPr>
      <w:ind w:left="856" w:hanging="284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38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F380E"/>
    <w:pPr>
      <w:ind w:left="74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F380E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5F380E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5F380E"/>
    <w:pPr>
      <w:ind w:left="573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5F380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5F380E"/>
    <w:pPr>
      <w:ind w:left="856" w:hanging="28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2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g.mskobr.ru/files/2022/prof-of-pedagoga-dopobr/003-koncepc-razv-dop-obr-do-2030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oluch.ru/th/4/archive/198/6343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luch.ru/th/4/archive/198/6343/" TargetMode="External"/><Relationship Id="rId11" Type="http://schemas.openxmlformats.org/officeDocument/2006/relationships/hyperlink" Target="https://edu.tatar.ru/aviastroit/page10755.htm/page3008167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fourok.ru/doklad-rol-dopolnitelnogo-obrazovaniya-v-socializacii-detej-s-ovz-459262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doklad-rol-dopolnitelnogo-obrazovaniya-v-socializacii-detej-s-ovz-459262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1080</Words>
  <Characters>6159</Characters>
  <Application>Microsoft Office Word</Application>
  <DocSecurity>0</DocSecurity>
  <Lines>51</Lines>
  <Paragraphs>14</Paragraphs>
  <ScaleCrop>false</ScaleCrop>
  <Company/>
  <LinksUpToDate>false</LinksUpToDate>
  <CharactersWithSpaces>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2023-06-06T07:45:00Z</dcterms:created>
  <dcterms:modified xsi:type="dcterms:W3CDTF">2023-06-06T07:47:00Z</dcterms:modified>
</cp:coreProperties>
</file>