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B4" w:rsidRDefault="004A18B4" w:rsidP="004A18B4">
      <w:pPr>
        <w:pStyle w:val="1"/>
        <w:ind w:right="247"/>
        <w:jc w:val="center"/>
      </w:pPr>
      <w:r>
        <w:rPr>
          <w:spacing w:val="-7"/>
        </w:rPr>
        <w:t xml:space="preserve">ИСПОЛЬЗОВАНИЕ </w:t>
      </w:r>
      <w:r>
        <w:rPr>
          <w:spacing w:val="-6"/>
        </w:rPr>
        <w:t>ПЕДАГОГИЧЕСКОГО ПОТЕНЦИАЛА</w:t>
      </w:r>
      <w:r>
        <w:rPr>
          <w:spacing w:val="-52"/>
        </w:rPr>
        <w:t xml:space="preserve"> </w:t>
      </w:r>
      <w:r>
        <w:rPr>
          <w:spacing w:val="-6"/>
        </w:rPr>
        <w:t>НАРОДНОГО ТВОРЧЕСТВА В ВОСПИТАНИИ</w:t>
      </w:r>
      <w:r>
        <w:rPr>
          <w:spacing w:val="-5"/>
        </w:rPr>
        <w:t xml:space="preserve"> </w:t>
      </w:r>
      <w:r>
        <w:t>ШКОЛЬНИКОВ</w:t>
      </w:r>
    </w:p>
    <w:p w:rsidR="004A18B4" w:rsidRDefault="004A18B4" w:rsidP="004A18B4">
      <w:pPr>
        <w:pStyle w:val="a4"/>
        <w:spacing w:before="2"/>
        <w:ind w:left="0" w:firstLine="0"/>
        <w:jc w:val="left"/>
        <w:rPr>
          <w:b/>
        </w:rPr>
      </w:pPr>
    </w:p>
    <w:p w:rsidR="004A18B4" w:rsidRDefault="004A18B4" w:rsidP="004A18B4">
      <w:pPr>
        <w:ind w:left="3402" w:right="266" w:firstLine="840"/>
        <w:jc w:val="right"/>
        <w:rPr>
          <w:b/>
          <w:sz w:val="18"/>
        </w:rPr>
      </w:pPr>
      <w:proofErr w:type="spellStart"/>
      <w:r>
        <w:rPr>
          <w:b/>
          <w:spacing w:val="-6"/>
          <w:sz w:val="18"/>
        </w:rPr>
        <w:t>Шайдуллина</w:t>
      </w:r>
      <w:proofErr w:type="spellEnd"/>
      <w:r>
        <w:rPr>
          <w:b/>
          <w:spacing w:val="-6"/>
          <w:sz w:val="18"/>
        </w:rPr>
        <w:t xml:space="preserve"> </w:t>
      </w:r>
      <w:proofErr w:type="spellStart"/>
      <w:r>
        <w:rPr>
          <w:b/>
          <w:spacing w:val="-6"/>
          <w:sz w:val="18"/>
        </w:rPr>
        <w:t>Ляйля</w:t>
      </w:r>
      <w:proofErr w:type="spellEnd"/>
      <w:r>
        <w:rPr>
          <w:b/>
          <w:spacing w:val="-6"/>
          <w:sz w:val="18"/>
        </w:rPr>
        <w:t xml:space="preserve"> </w:t>
      </w:r>
      <w:proofErr w:type="spellStart"/>
      <w:r>
        <w:rPr>
          <w:b/>
          <w:spacing w:val="-6"/>
          <w:sz w:val="18"/>
        </w:rPr>
        <w:t>Альфатовна</w:t>
      </w:r>
      <w:proofErr w:type="spellEnd"/>
      <w:r>
        <w:rPr>
          <w:b/>
          <w:spacing w:val="-6"/>
          <w:sz w:val="18"/>
        </w:rPr>
        <w:t>,</w:t>
      </w:r>
      <w:r>
        <w:rPr>
          <w:b/>
          <w:spacing w:val="-42"/>
          <w:sz w:val="18"/>
        </w:rPr>
        <w:t xml:space="preserve"> </w:t>
      </w:r>
      <w:r>
        <w:rPr>
          <w:b/>
          <w:spacing w:val="-6"/>
          <w:sz w:val="18"/>
        </w:rPr>
        <w:t>МАУДО</w:t>
      </w:r>
      <w:r>
        <w:rPr>
          <w:b/>
          <w:spacing w:val="-13"/>
          <w:sz w:val="18"/>
        </w:rPr>
        <w:t xml:space="preserve"> </w:t>
      </w:r>
      <w:r>
        <w:rPr>
          <w:b/>
          <w:spacing w:val="-5"/>
          <w:sz w:val="18"/>
        </w:rPr>
        <w:t>«ЦДТТ</w:t>
      </w:r>
      <w:r>
        <w:rPr>
          <w:b/>
          <w:spacing w:val="-11"/>
          <w:sz w:val="18"/>
        </w:rPr>
        <w:t xml:space="preserve"> </w:t>
      </w:r>
      <w:r>
        <w:rPr>
          <w:b/>
          <w:spacing w:val="-5"/>
          <w:sz w:val="18"/>
        </w:rPr>
        <w:t>№</w:t>
      </w:r>
      <w:r>
        <w:rPr>
          <w:b/>
          <w:spacing w:val="-15"/>
          <w:sz w:val="18"/>
        </w:rPr>
        <w:t xml:space="preserve"> </w:t>
      </w:r>
      <w:r>
        <w:rPr>
          <w:b/>
          <w:spacing w:val="-5"/>
          <w:sz w:val="18"/>
        </w:rPr>
        <w:t>5»</w:t>
      </w:r>
      <w:r>
        <w:rPr>
          <w:b/>
          <w:spacing w:val="-10"/>
          <w:sz w:val="18"/>
        </w:rPr>
        <w:t xml:space="preserve"> </w:t>
      </w:r>
      <w:r>
        <w:rPr>
          <w:b/>
          <w:spacing w:val="-5"/>
          <w:sz w:val="18"/>
        </w:rPr>
        <w:t>г.</w:t>
      </w:r>
      <w:r>
        <w:rPr>
          <w:b/>
          <w:spacing w:val="-10"/>
          <w:sz w:val="18"/>
        </w:rPr>
        <w:t xml:space="preserve"> </w:t>
      </w:r>
      <w:r>
        <w:rPr>
          <w:b/>
          <w:spacing w:val="-5"/>
          <w:sz w:val="18"/>
        </w:rPr>
        <w:t>Набережные</w:t>
      </w:r>
      <w:r>
        <w:rPr>
          <w:b/>
          <w:spacing w:val="-13"/>
          <w:sz w:val="18"/>
        </w:rPr>
        <w:t xml:space="preserve"> </w:t>
      </w:r>
      <w:r>
        <w:rPr>
          <w:b/>
          <w:spacing w:val="-5"/>
          <w:sz w:val="18"/>
        </w:rPr>
        <w:t>Челны</w:t>
      </w:r>
      <w:r>
        <w:rPr>
          <w:b/>
          <w:spacing w:val="-42"/>
          <w:sz w:val="18"/>
        </w:rPr>
        <w:t xml:space="preserve"> </w:t>
      </w:r>
      <w:proofErr w:type="spellStart"/>
      <w:r>
        <w:rPr>
          <w:b/>
          <w:spacing w:val="-6"/>
          <w:sz w:val="18"/>
        </w:rPr>
        <w:t>Тукаевского</w:t>
      </w:r>
      <w:proofErr w:type="spellEnd"/>
      <w:r>
        <w:rPr>
          <w:b/>
          <w:spacing w:val="-13"/>
          <w:sz w:val="18"/>
        </w:rPr>
        <w:t xml:space="preserve"> </w:t>
      </w:r>
      <w:r>
        <w:rPr>
          <w:b/>
          <w:spacing w:val="-6"/>
          <w:sz w:val="18"/>
        </w:rPr>
        <w:t>муниципального</w:t>
      </w:r>
      <w:r>
        <w:rPr>
          <w:b/>
          <w:spacing w:val="-13"/>
          <w:sz w:val="18"/>
        </w:rPr>
        <w:t xml:space="preserve"> </w:t>
      </w:r>
      <w:r>
        <w:rPr>
          <w:b/>
          <w:spacing w:val="-5"/>
          <w:sz w:val="18"/>
        </w:rPr>
        <w:t>района</w:t>
      </w:r>
      <w:r>
        <w:rPr>
          <w:b/>
          <w:spacing w:val="-13"/>
          <w:sz w:val="18"/>
        </w:rPr>
        <w:t xml:space="preserve"> </w:t>
      </w:r>
      <w:r>
        <w:rPr>
          <w:b/>
          <w:spacing w:val="-5"/>
          <w:sz w:val="18"/>
        </w:rPr>
        <w:t>РТ»</w:t>
      </w:r>
    </w:p>
    <w:p w:rsidR="004A18B4" w:rsidRDefault="004A18B4" w:rsidP="004A18B4">
      <w:pPr>
        <w:pStyle w:val="a4"/>
        <w:spacing w:before="3"/>
        <w:ind w:left="0" w:firstLine="0"/>
        <w:jc w:val="left"/>
        <w:rPr>
          <w:b/>
          <w:sz w:val="17"/>
        </w:rPr>
      </w:pPr>
    </w:p>
    <w:p w:rsidR="004A18B4" w:rsidRDefault="004A18B4" w:rsidP="004A18B4">
      <w:pPr>
        <w:pStyle w:val="a4"/>
        <w:ind w:right="264"/>
      </w:pPr>
      <w:r>
        <w:t xml:space="preserve">Изучение духовного богатства, созданного народом и </w:t>
      </w:r>
      <w:proofErr w:type="spellStart"/>
      <w:r>
        <w:t>сохр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spacing w:val="-4"/>
        </w:rPr>
        <w:t>нившего</w:t>
      </w:r>
      <w:proofErr w:type="spellEnd"/>
      <w:r>
        <w:rPr>
          <w:spacing w:val="-4"/>
        </w:rPr>
        <w:t xml:space="preserve"> в произведениях </w:t>
      </w:r>
      <w:r>
        <w:rPr>
          <w:spacing w:val="-3"/>
        </w:rPr>
        <w:t>народного творчества, всегда привлекало</w:t>
      </w:r>
      <w:r>
        <w:rPr>
          <w:spacing w:val="-53"/>
        </w:rPr>
        <w:t xml:space="preserve"> </w:t>
      </w:r>
      <w:r>
        <w:rPr>
          <w:spacing w:val="-3"/>
        </w:rPr>
        <w:t xml:space="preserve">внимание представителей </w:t>
      </w:r>
      <w:r>
        <w:rPr>
          <w:spacing w:val="-2"/>
        </w:rPr>
        <w:t>последующих поколений. Как правило,</w:t>
      </w:r>
      <w:r>
        <w:rPr>
          <w:spacing w:val="-1"/>
        </w:rPr>
        <w:t xml:space="preserve"> </w:t>
      </w:r>
      <w:r>
        <w:rPr>
          <w:spacing w:val="-2"/>
        </w:rPr>
        <w:t>потомков</w:t>
      </w:r>
      <w:r>
        <w:rPr>
          <w:spacing w:val="-6"/>
        </w:rPr>
        <w:t xml:space="preserve"> </w:t>
      </w:r>
      <w:r>
        <w:rPr>
          <w:spacing w:val="-2"/>
        </w:rPr>
        <w:t>интересовали</w:t>
      </w:r>
      <w:r>
        <w:rPr>
          <w:spacing w:val="-6"/>
        </w:rPr>
        <w:t xml:space="preserve"> </w:t>
      </w:r>
      <w:r>
        <w:rPr>
          <w:spacing w:val="-1"/>
        </w:rPr>
        <w:t>не</w:t>
      </w:r>
      <w:r>
        <w:rPr>
          <w:spacing w:val="-4"/>
        </w:rPr>
        <w:t xml:space="preserve"> </w:t>
      </w:r>
      <w:r>
        <w:rPr>
          <w:spacing w:val="-1"/>
        </w:rPr>
        <w:t>только</w:t>
      </w:r>
      <w:r>
        <w:rPr>
          <w:spacing w:val="-7"/>
        </w:rPr>
        <w:t xml:space="preserve"> </w:t>
      </w:r>
      <w:r>
        <w:rPr>
          <w:spacing w:val="-1"/>
        </w:rPr>
        <w:t>образ</w:t>
      </w:r>
      <w:r>
        <w:rPr>
          <w:spacing w:val="-7"/>
        </w:rPr>
        <w:t xml:space="preserve"> </w:t>
      </w:r>
      <w:r>
        <w:rPr>
          <w:spacing w:val="-1"/>
        </w:rPr>
        <w:t>жизни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уровень</w:t>
      </w:r>
      <w:r>
        <w:rPr>
          <w:spacing w:val="-7"/>
        </w:rPr>
        <w:t xml:space="preserve"> </w:t>
      </w:r>
      <w:r>
        <w:rPr>
          <w:spacing w:val="-1"/>
        </w:rPr>
        <w:t>развития</w:t>
      </w:r>
      <w:r>
        <w:rPr>
          <w:spacing w:val="-52"/>
        </w:rPr>
        <w:t xml:space="preserve"> </w:t>
      </w:r>
      <w:r>
        <w:rPr>
          <w:spacing w:val="-2"/>
        </w:rPr>
        <w:t>своих</w:t>
      </w:r>
      <w:r>
        <w:rPr>
          <w:spacing w:val="-5"/>
        </w:rPr>
        <w:t xml:space="preserve"> </w:t>
      </w:r>
      <w:r>
        <w:rPr>
          <w:spacing w:val="-2"/>
        </w:rPr>
        <w:t>предшественников,</w:t>
      </w:r>
      <w:r>
        <w:rPr>
          <w:spacing w:val="-3"/>
        </w:rPr>
        <w:t xml:space="preserve"> </w:t>
      </w:r>
      <w:r>
        <w:rPr>
          <w:spacing w:val="-1"/>
        </w:rPr>
        <w:t>но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то,</w:t>
      </w:r>
      <w:r>
        <w:rPr>
          <w:spacing w:val="-6"/>
        </w:rPr>
        <w:t xml:space="preserve"> </w:t>
      </w:r>
      <w:r>
        <w:rPr>
          <w:spacing w:val="-1"/>
        </w:rPr>
        <w:t>какими</w:t>
      </w:r>
      <w:r>
        <w:rPr>
          <w:spacing w:val="-4"/>
        </w:rPr>
        <w:t xml:space="preserve"> </w:t>
      </w:r>
      <w:r>
        <w:rPr>
          <w:spacing w:val="-1"/>
        </w:rPr>
        <w:t>средствами,</w:t>
      </w:r>
      <w:r>
        <w:rPr>
          <w:spacing w:val="-4"/>
        </w:rPr>
        <w:t xml:space="preserve"> </w:t>
      </w:r>
      <w:r>
        <w:rPr>
          <w:spacing w:val="-1"/>
        </w:rPr>
        <w:t>методами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53"/>
        </w:rPr>
        <w:t xml:space="preserve"> </w:t>
      </w:r>
      <w:r>
        <w:t>приемами они готовили себе смену. Наряду с формированием</w:t>
      </w:r>
      <w:r>
        <w:rPr>
          <w:spacing w:val="1"/>
        </w:rPr>
        <w:t xml:space="preserve"> </w:t>
      </w:r>
      <w:r>
        <w:rPr>
          <w:spacing w:val="-4"/>
        </w:rPr>
        <w:t>нравственного</w:t>
      </w:r>
      <w:r>
        <w:rPr>
          <w:spacing w:val="-8"/>
        </w:rPr>
        <w:t xml:space="preserve"> </w:t>
      </w:r>
      <w:r>
        <w:rPr>
          <w:spacing w:val="-4"/>
        </w:rPr>
        <w:t>облика</w:t>
      </w:r>
      <w:r>
        <w:rPr>
          <w:spacing w:val="-10"/>
        </w:rPr>
        <w:t xml:space="preserve"> </w:t>
      </w:r>
      <w:r>
        <w:rPr>
          <w:spacing w:val="-4"/>
        </w:rPr>
        <w:t>молодого</w:t>
      </w:r>
      <w:r>
        <w:rPr>
          <w:spacing w:val="-8"/>
        </w:rPr>
        <w:t xml:space="preserve"> </w:t>
      </w:r>
      <w:r>
        <w:rPr>
          <w:spacing w:val="-4"/>
        </w:rPr>
        <w:t>поколения,</w:t>
      </w:r>
      <w:r>
        <w:rPr>
          <w:spacing w:val="-10"/>
        </w:rPr>
        <w:t xml:space="preserve"> </w:t>
      </w:r>
      <w:r>
        <w:rPr>
          <w:spacing w:val="-4"/>
        </w:rPr>
        <w:t>которое</w:t>
      </w:r>
      <w:r>
        <w:rPr>
          <w:spacing w:val="-7"/>
        </w:rPr>
        <w:t xml:space="preserve"> </w:t>
      </w:r>
      <w:r>
        <w:rPr>
          <w:spacing w:val="-4"/>
        </w:rPr>
        <w:t>вместе</w:t>
      </w:r>
      <w:r>
        <w:rPr>
          <w:spacing w:val="-7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труд</w:t>
      </w:r>
      <w:proofErr w:type="gramStart"/>
      <w:r>
        <w:rPr>
          <w:spacing w:val="-4"/>
        </w:rPr>
        <w:t>о</w:t>
      </w:r>
      <w:proofErr w:type="spellEnd"/>
      <w:r>
        <w:rPr>
          <w:spacing w:val="-4"/>
        </w:rPr>
        <w:t>-</w:t>
      </w:r>
      <w:proofErr w:type="gramEnd"/>
      <w:r>
        <w:rPr>
          <w:spacing w:val="-53"/>
        </w:rPr>
        <w:t xml:space="preserve"> </w:t>
      </w:r>
      <w:proofErr w:type="spellStart"/>
      <w:r>
        <w:t>вым</w:t>
      </w:r>
      <w:proofErr w:type="spellEnd"/>
      <w:r>
        <w:t xml:space="preserve"> воспитанием ставилось на первое место, большое значение</w:t>
      </w:r>
      <w:r>
        <w:rPr>
          <w:spacing w:val="1"/>
        </w:rPr>
        <w:t xml:space="preserve"> </w:t>
      </w:r>
      <w:r>
        <w:rPr>
          <w:spacing w:val="-5"/>
        </w:rPr>
        <w:t xml:space="preserve">придавали эстетическому </w:t>
      </w:r>
      <w:r>
        <w:rPr>
          <w:spacing w:val="-4"/>
        </w:rPr>
        <w:t>воспитанию будущих граждан. Многое из</w:t>
      </w:r>
      <w:r>
        <w:rPr>
          <w:spacing w:val="-52"/>
        </w:rPr>
        <w:t xml:space="preserve"> </w:t>
      </w:r>
      <w:r>
        <w:rPr>
          <w:spacing w:val="-6"/>
        </w:rPr>
        <w:t xml:space="preserve">этого опыта </w:t>
      </w:r>
      <w:r>
        <w:rPr>
          <w:spacing w:val="-5"/>
        </w:rPr>
        <w:t>сохранилось до наших дней в произведениях фольклора</w:t>
      </w:r>
      <w:r>
        <w:rPr>
          <w:spacing w:val="-5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приемлемо</w:t>
      </w:r>
      <w:r>
        <w:rPr>
          <w:spacing w:val="-8"/>
        </w:rPr>
        <w:t xml:space="preserve"> </w:t>
      </w:r>
      <w:r>
        <w:rPr>
          <w:spacing w:val="-3"/>
        </w:rPr>
        <w:t>для</w:t>
      </w:r>
      <w:r>
        <w:rPr>
          <w:spacing w:val="-11"/>
        </w:rPr>
        <w:t xml:space="preserve"> </w:t>
      </w:r>
      <w:r>
        <w:rPr>
          <w:spacing w:val="-3"/>
        </w:rPr>
        <w:t>современной</w:t>
      </w:r>
      <w:r>
        <w:rPr>
          <w:spacing w:val="-8"/>
        </w:rPr>
        <w:t xml:space="preserve"> </w:t>
      </w:r>
      <w:r>
        <w:rPr>
          <w:spacing w:val="-3"/>
        </w:rPr>
        <w:t>школы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семьи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деле</w:t>
      </w:r>
      <w:r>
        <w:rPr>
          <w:spacing w:val="-8"/>
        </w:rPr>
        <w:t xml:space="preserve"> </w:t>
      </w:r>
      <w:r>
        <w:rPr>
          <w:spacing w:val="-2"/>
        </w:rPr>
        <w:t>эстетического</w:t>
      </w:r>
      <w:r>
        <w:rPr>
          <w:spacing w:val="-53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школьников.</w:t>
      </w:r>
    </w:p>
    <w:p w:rsidR="004A18B4" w:rsidRDefault="004A18B4" w:rsidP="004A18B4">
      <w:pPr>
        <w:pStyle w:val="a4"/>
        <w:spacing w:before="2"/>
        <w:ind w:right="258"/>
      </w:pPr>
      <w:r>
        <w:rPr>
          <w:spacing w:val="-10"/>
        </w:rPr>
        <w:t xml:space="preserve">Исключительно </w:t>
      </w:r>
      <w:proofErr w:type="gramStart"/>
      <w:r>
        <w:rPr>
          <w:spacing w:val="-9"/>
        </w:rPr>
        <w:t>многообразными</w:t>
      </w:r>
      <w:proofErr w:type="gramEnd"/>
      <w:r>
        <w:rPr>
          <w:spacing w:val="-9"/>
        </w:rPr>
        <w:t xml:space="preserve"> по своим проявлениям, но едиными</w:t>
      </w:r>
      <w:r>
        <w:rPr>
          <w:spacing w:val="-53"/>
        </w:rPr>
        <w:t xml:space="preserve"> </w:t>
      </w:r>
      <w:r>
        <w:rPr>
          <w:spacing w:val="-9"/>
        </w:rPr>
        <w:t xml:space="preserve">по характеру основных художественно-эстетических </w:t>
      </w:r>
      <w:r>
        <w:rPr>
          <w:spacing w:val="-8"/>
        </w:rPr>
        <w:t>признаков и черт</w:t>
      </w:r>
      <w:r>
        <w:rPr>
          <w:spacing w:val="-7"/>
        </w:rPr>
        <w:t xml:space="preserve"> </w:t>
      </w:r>
      <w:r>
        <w:rPr>
          <w:spacing w:val="-8"/>
        </w:rPr>
        <w:t xml:space="preserve">предстают музыка и хореография, зодчество, </w:t>
      </w:r>
      <w:r>
        <w:rPr>
          <w:spacing w:val="-7"/>
        </w:rPr>
        <w:t>декоративное искусство,</w:t>
      </w:r>
      <w:r>
        <w:rPr>
          <w:spacing w:val="-52"/>
        </w:rPr>
        <w:t xml:space="preserve"> </w:t>
      </w:r>
      <w:r>
        <w:rPr>
          <w:spacing w:val="-9"/>
        </w:rPr>
        <w:t>народные празднества, а также другие виды и формы художественного</w:t>
      </w:r>
      <w:r>
        <w:rPr>
          <w:spacing w:val="-8"/>
        </w:rPr>
        <w:t xml:space="preserve"> </w:t>
      </w:r>
      <w:r>
        <w:rPr>
          <w:spacing w:val="-10"/>
        </w:rPr>
        <w:t>творчества</w:t>
      </w:r>
      <w:r>
        <w:rPr>
          <w:spacing w:val="-19"/>
        </w:rPr>
        <w:t xml:space="preserve"> </w:t>
      </w:r>
      <w:r>
        <w:rPr>
          <w:spacing w:val="-9"/>
        </w:rPr>
        <w:t>народов</w:t>
      </w:r>
      <w:r>
        <w:rPr>
          <w:spacing w:val="-23"/>
        </w:rPr>
        <w:t xml:space="preserve"> </w:t>
      </w:r>
      <w:r>
        <w:rPr>
          <w:spacing w:val="-9"/>
        </w:rPr>
        <w:t>Республики</w:t>
      </w:r>
      <w:r>
        <w:rPr>
          <w:spacing w:val="-22"/>
        </w:rPr>
        <w:t xml:space="preserve"> </w:t>
      </w:r>
      <w:r>
        <w:rPr>
          <w:spacing w:val="-9"/>
        </w:rPr>
        <w:t>Татарстан.</w:t>
      </w:r>
    </w:p>
    <w:p w:rsidR="004A18B4" w:rsidRDefault="004A18B4" w:rsidP="004A18B4">
      <w:pPr>
        <w:pStyle w:val="a4"/>
        <w:ind w:right="266"/>
      </w:pPr>
      <w:r>
        <w:t>Вся жизнь малышей неразрывно связана с природой; они рано</w:t>
      </w:r>
      <w:r>
        <w:rPr>
          <w:spacing w:val="1"/>
        </w:rPr>
        <w:t xml:space="preserve"> </w:t>
      </w:r>
      <w:r>
        <w:rPr>
          <w:spacing w:val="-1"/>
        </w:rPr>
        <w:t xml:space="preserve">начинают видеть </w:t>
      </w:r>
      <w:r>
        <w:t>и различать форму и узор цветов, листьев, трав,</w:t>
      </w:r>
      <w:r>
        <w:rPr>
          <w:spacing w:val="-52"/>
        </w:rPr>
        <w:t xml:space="preserve"> </w:t>
      </w:r>
      <w:r>
        <w:rPr>
          <w:spacing w:val="-6"/>
        </w:rPr>
        <w:t>звуки</w:t>
      </w:r>
      <w:r>
        <w:rPr>
          <w:spacing w:val="-18"/>
        </w:rPr>
        <w:t xml:space="preserve"> </w:t>
      </w:r>
      <w:r>
        <w:rPr>
          <w:spacing w:val="-6"/>
        </w:rPr>
        <w:t>птичьих</w:t>
      </w:r>
      <w:r>
        <w:rPr>
          <w:spacing w:val="-17"/>
        </w:rPr>
        <w:t xml:space="preserve"> </w:t>
      </w:r>
      <w:r>
        <w:rPr>
          <w:spacing w:val="-6"/>
        </w:rPr>
        <w:t>трелей,</w:t>
      </w:r>
      <w:r>
        <w:rPr>
          <w:spacing w:val="-19"/>
        </w:rPr>
        <w:t xml:space="preserve"> </w:t>
      </w:r>
      <w:r>
        <w:rPr>
          <w:spacing w:val="-5"/>
        </w:rPr>
        <w:t>краски</w:t>
      </w:r>
      <w:r>
        <w:rPr>
          <w:spacing w:val="-18"/>
        </w:rPr>
        <w:t xml:space="preserve"> </w:t>
      </w:r>
      <w:r>
        <w:rPr>
          <w:spacing w:val="-5"/>
        </w:rPr>
        <w:t>времен</w:t>
      </w:r>
      <w:r>
        <w:rPr>
          <w:spacing w:val="-18"/>
        </w:rPr>
        <w:t xml:space="preserve"> </w:t>
      </w:r>
      <w:r>
        <w:rPr>
          <w:spacing w:val="-5"/>
        </w:rPr>
        <w:t>года,</w:t>
      </w:r>
      <w:r>
        <w:rPr>
          <w:spacing w:val="-19"/>
        </w:rPr>
        <w:t xml:space="preserve"> </w:t>
      </w:r>
      <w:r>
        <w:rPr>
          <w:spacing w:val="-5"/>
        </w:rPr>
        <w:t>живописных</w:t>
      </w:r>
      <w:r>
        <w:rPr>
          <w:spacing w:val="-19"/>
        </w:rPr>
        <w:t xml:space="preserve"> </w:t>
      </w:r>
      <w:r>
        <w:rPr>
          <w:spacing w:val="-5"/>
        </w:rPr>
        <w:t>групп</w:t>
      </w:r>
      <w:r>
        <w:rPr>
          <w:spacing w:val="-20"/>
        </w:rPr>
        <w:t xml:space="preserve"> </w:t>
      </w:r>
      <w:r>
        <w:rPr>
          <w:spacing w:val="-5"/>
        </w:rPr>
        <w:t>людей,</w:t>
      </w:r>
    </w:p>
    <w:p w:rsidR="004A18B4" w:rsidRDefault="004A18B4" w:rsidP="004A18B4">
      <w:pPr>
        <w:pStyle w:val="a4"/>
        <w:spacing w:before="79"/>
        <w:ind w:right="269" w:firstLine="0"/>
      </w:pPr>
      <w:r>
        <w:t>стоящих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крышах,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оригинальное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rPr>
          <w:spacing w:val="-1"/>
        </w:rPr>
        <w:t>воспитании детей и молодежи. Другим средством эстетического</w:t>
      </w:r>
      <w:r>
        <w:t xml:space="preserve"> </w:t>
      </w:r>
      <w:r>
        <w:rPr>
          <w:spacing w:val="-2"/>
        </w:rPr>
        <w:t xml:space="preserve">воспитания у народов Татарстана является окружающая </w:t>
      </w:r>
      <w:r>
        <w:rPr>
          <w:spacing w:val="-1"/>
        </w:rPr>
        <w:t>человека</w:t>
      </w:r>
      <w:r>
        <w:t xml:space="preserve"> </w:t>
      </w:r>
      <w:r>
        <w:rPr>
          <w:spacing w:val="-6"/>
        </w:rPr>
        <w:t>обстановка.</w:t>
      </w:r>
      <w:r>
        <w:rPr>
          <w:spacing w:val="-15"/>
        </w:rPr>
        <w:t xml:space="preserve"> </w:t>
      </w:r>
      <w:r>
        <w:rPr>
          <w:spacing w:val="-6"/>
        </w:rPr>
        <w:t>Архитектура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14"/>
        </w:rPr>
        <w:t xml:space="preserve"> </w:t>
      </w:r>
      <w:r>
        <w:rPr>
          <w:spacing w:val="-6"/>
        </w:rPr>
        <w:t>убранство</w:t>
      </w:r>
      <w:r>
        <w:rPr>
          <w:spacing w:val="-15"/>
        </w:rPr>
        <w:t xml:space="preserve"> </w:t>
      </w:r>
      <w:r>
        <w:rPr>
          <w:spacing w:val="-6"/>
        </w:rPr>
        <w:t>жилища,</w:t>
      </w:r>
      <w:r>
        <w:rPr>
          <w:spacing w:val="-14"/>
        </w:rPr>
        <w:t xml:space="preserve"> </w:t>
      </w:r>
      <w:r>
        <w:rPr>
          <w:spacing w:val="-5"/>
        </w:rPr>
        <w:t>красота</w:t>
      </w:r>
      <w:r>
        <w:rPr>
          <w:spacing w:val="-14"/>
        </w:rPr>
        <w:t xml:space="preserve"> </w:t>
      </w:r>
      <w:r>
        <w:rPr>
          <w:spacing w:val="-5"/>
        </w:rPr>
        <w:t>быта,</w:t>
      </w:r>
      <w:r>
        <w:rPr>
          <w:spacing w:val="-14"/>
        </w:rPr>
        <w:t xml:space="preserve"> </w:t>
      </w:r>
      <w:r>
        <w:rPr>
          <w:spacing w:val="-5"/>
        </w:rPr>
        <w:t>одежды</w:t>
      </w:r>
      <w:r>
        <w:rPr>
          <w:spacing w:val="-53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4"/>
        </w:rPr>
        <w:t xml:space="preserve"> </w:t>
      </w:r>
      <w:r>
        <w:t>восприятий.</w:t>
      </w:r>
    </w:p>
    <w:p w:rsidR="004A18B4" w:rsidRDefault="004A18B4" w:rsidP="004A18B4">
      <w:pPr>
        <w:pStyle w:val="a4"/>
        <w:ind w:right="260"/>
      </w:pPr>
      <w:r>
        <w:rPr>
          <w:spacing w:val="-6"/>
        </w:rPr>
        <w:t xml:space="preserve">Совершенствование </w:t>
      </w:r>
      <w:r>
        <w:rPr>
          <w:spacing w:val="-5"/>
        </w:rPr>
        <w:t>и повышение эффективности педагогического</w:t>
      </w:r>
      <w:r>
        <w:rPr>
          <w:spacing w:val="-52"/>
        </w:rPr>
        <w:t xml:space="preserve"> </w:t>
      </w:r>
      <w:r>
        <w:t>образования в школах, возможны путем активного изучения и</w:t>
      </w:r>
      <w:r>
        <w:rPr>
          <w:spacing w:val="1"/>
        </w:rPr>
        <w:t xml:space="preserve"> </w:t>
      </w:r>
      <w:r>
        <w:rPr>
          <w:spacing w:val="-3"/>
        </w:rPr>
        <w:t>пропаганды</w:t>
      </w:r>
      <w:r>
        <w:rPr>
          <w:spacing w:val="-9"/>
        </w:rPr>
        <w:t xml:space="preserve"> </w:t>
      </w:r>
      <w:r>
        <w:rPr>
          <w:spacing w:val="-3"/>
        </w:rPr>
        <w:t>народного</w:t>
      </w:r>
      <w:r>
        <w:rPr>
          <w:spacing w:val="-9"/>
        </w:rPr>
        <w:t xml:space="preserve"> </w:t>
      </w:r>
      <w:r>
        <w:rPr>
          <w:spacing w:val="-2"/>
        </w:rPr>
        <w:t>творчества,</w:t>
      </w:r>
      <w:r>
        <w:rPr>
          <w:spacing w:val="-9"/>
        </w:rPr>
        <w:t xml:space="preserve"> </w:t>
      </w:r>
      <w:r>
        <w:rPr>
          <w:spacing w:val="-2"/>
        </w:rPr>
        <w:t>повышения</w:t>
      </w:r>
      <w:r>
        <w:rPr>
          <w:spacing w:val="-11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роли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процессе</w:t>
      </w:r>
      <w:r>
        <w:rPr>
          <w:spacing w:val="-53"/>
        </w:rPr>
        <w:t xml:space="preserve"> </w:t>
      </w:r>
      <w:r>
        <w:rPr>
          <w:spacing w:val="-3"/>
        </w:rPr>
        <w:t xml:space="preserve">обучения изобразительного </w:t>
      </w:r>
      <w:r>
        <w:rPr>
          <w:spacing w:val="-2"/>
        </w:rPr>
        <w:t>искусства и технического творчества.</w:t>
      </w:r>
      <w:r>
        <w:rPr>
          <w:spacing w:val="-1"/>
        </w:rPr>
        <w:t xml:space="preserve"> </w:t>
      </w:r>
      <w:r>
        <w:rPr>
          <w:spacing w:val="-6"/>
        </w:rPr>
        <w:t xml:space="preserve">Поколениями сложившееся народное творчество </w:t>
      </w:r>
      <w:r>
        <w:rPr>
          <w:spacing w:val="-5"/>
        </w:rPr>
        <w:t>выражает духовно-</w:t>
      </w:r>
      <w:r>
        <w:rPr>
          <w:spacing w:val="-52"/>
        </w:rPr>
        <w:t xml:space="preserve"> </w:t>
      </w:r>
      <w:r>
        <w:rPr>
          <w:spacing w:val="-1"/>
        </w:rPr>
        <w:t>нравственные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эстетические</w:t>
      </w:r>
      <w:r>
        <w:t xml:space="preserve"> идеалы</w:t>
      </w:r>
      <w:r>
        <w:rPr>
          <w:spacing w:val="1"/>
        </w:rPr>
        <w:t xml:space="preserve"> </w:t>
      </w:r>
      <w:r>
        <w:t>народа. Изобразительное</w:t>
      </w:r>
      <w:r>
        <w:rPr>
          <w:spacing w:val="1"/>
        </w:rPr>
        <w:t xml:space="preserve"> </w:t>
      </w:r>
      <w:r>
        <w:rPr>
          <w:spacing w:val="-6"/>
        </w:rPr>
        <w:t xml:space="preserve">искусство, музыка, художественный </w:t>
      </w:r>
      <w:r>
        <w:rPr>
          <w:spacing w:val="-5"/>
        </w:rPr>
        <w:t>труд, народный фольклор тесно</w:t>
      </w:r>
      <w:r>
        <w:rPr>
          <w:spacing w:val="-52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ассоциативн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 xml:space="preserve">образной связи языка художественной выразительности, </w:t>
      </w:r>
      <w:r>
        <w:rPr>
          <w:spacing w:val="-1"/>
        </w:rPr>
        <w:t>которая</w:t>
      </w:r>
      <w:r>
        <w:t xml:space="preserve"> </w:t>
      </w:r>
      <w:r>
        <w:rPr>
          <w:spacing w:val="-3"/>
        </w:rPr>
        <w:t xml:space="preserve">обогащает и </w:t>
      </w:r>
      <w:r>
        <w:rPr>
          <w:spacing w:val="-2"/>
        </w:rPr>
        <w:t>развивает художественно-эстетическое воспитание и</w:t>
      </w:r>
      <w:r>
        <w:rPr>
          <w:spacing w:val="-1"/>
        </w:rPr>
        <w:t xml:space="preserve"> </w:t>
      </w:r>
      <w:r>
        <w:rPr>
          <w:spacing w:val="-6"/>
        </w:rPr>
        <w:t xml:space="preserve">мышление учащихся. Задача педагогов </w:t>
      </w:r>
      <w:r>
        <w:rPr>
          <w:spacing w:val="-5"/>
        </w:rPr>
        <w:t>помочь учащимся в развитии</w:t>
      </w:r>
      <w:r>
        <w:rPr>
          <w:spacing w:val="-52"/>
        </w:rPr>
        <w:t xml:space="preserve"> </w:t>
      </w:r>
      <w:r>
        <w:rPr>
          <w:spacing w:val="-6"/>
        </w:rPr>
        <w:t>их</w:t>
      </w:r>
      <w:r>
        <w:rPr>
          <w:spacing w:val="-24"/>
        </w:rPr>
        <w:t xml:space="preserve"> </w:t>
      </w:r>
      <w:r>
        <w:rPr>
          <w:spacing w:val="-6"/>
        </w:rPr>
        <w:t>способностей,</w:t>
      </w:r>
      <w:r>
        <w:rPr>
          <w:spacing w:val="-23"/>
        </w:rPr>
        <w:t xml:space="preserve"> </w:t>
      </w:r>
      <w:r>
        <w:rPr>
          <w:spacing w:val="-6"/>
        </w:rPr>
        <w:t>находя</w:t>
      </w:r>
      <w:r>
        <w:rPr>
          <w:spacing w:val="-22"/>
        </w:rPr>
        <w:t xml:space="preserve"> </w:t>
      </w:r>
      <w:r>
        <w:rPr>
          <w:spacing w:val="-6"/>
        </w:rPr>
        <w:t>связь</w:t>
      </w:r>
      <w:r>
        <w:rPr>
          <w:spacing w:val="-24"/>
        </w:rPr>
        <w:t xml:space="preserve"> </w:t>
      </w:r>
      <w:r>
        <w:rPr>
          <w:spacing w:val="-6"/>
        </w:rPr>
        <w:t>народного</w:t>
      </w:r>
      <w:r>
        <w:rPr>
          <w:spacing w:val="-23"/>
        </w:rPr>
        <w:t xml:space="preserve"> </w:t>
      </w:r>
      <w:r>
        <w:rPr>
          <w:spacing w:val="-5"/>
        </w:rPr>
        <w:t>фольклора</w:t>
      </w:r>
      <w:r>
        <w:rPr>
          <w:spacing w:val="-23"/>
        </w:rPr>
        <w:t xml:space="preserve"> </w:t>
      </w:r>
      <w:r>
        <w:rPr>
          <w:spacing w:val="-5"/>
        </w:rPr>
        <w:t>с</w:t>
      </w:r>
      <w:r>
        <w:rPr>
          <w:spacing w:val="-19"/>
        </w:rPr>
        <w:t xml:space="preserve"> </w:t>
      </w:r>
      <w:proofErr w:type="spellStart"/>
      <w:proofErr w:type="gramStart"/>
      <w:r>
        <w:rPr>
          <w:spacing w:val="-5"/>
        </w:rPr>
        <w:t>дисципли</w:t>
      </w:r>
      <w:proofErr w:type="spellEnd"/>
      <w:r>
        <w:rPr>
          <w:spacing w:val="-5"/>
        </w:rPr>
        <w:t>-нами</w:t>
      </w:r>
      <w:proofErr w:type="gramEnd"/>
      <w:r>
        <w:rPr>
          <w:spacing w:val="-52"/>
        </w:rPr>
        <w:t xml:space="preserve"> </w:t>
      </w:r>
      <w:r>
        <w:rPr>
          <w:spacing w:val="-5"/>
        </w:rPr>
        <w:t xml:space="preserve">художественно-эстетического цикла, а также </w:t>
      </w:r>
      <w:proofErr w:type="spellStart"/>
      <w:r>
        <w:rPr>
          <w:spacing w:val="-5"/>
        </w:rPr>
        <w:t>межпредметные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связи.</w:t>
      </w:r>
      <w:r>
        <w:rPr>
          <w:spacing w:val="-52"/>
        </w:rPr>
        <w:t xml:space="preserve"> </w:t>
      </w:r>
      <w:r>
        <w:rPr>
          <w:spacing w:val="-4"/>
        </w:rPr>
        <w:t>Невозможно</w:t>
      </w:r>
      <w:r>
        <w:rPr>
          <w:spacing w:val="-3"/>
        </w:rPr>
        <w:t xml:space="preserve"> воспитать</w:t>
      </w:r>
      <w:r>
        <w:rPr>
          <w:spacing w:val="-2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 xml:space="preserve"> </w:t>
      </w:r>
      <w:r>
        <w:rPr>
          <w:spacing w:val="-3"/>
        </w:rPr>
        <w:t>детях</w:t>
      </w:r>
      <w:r>
        <w:rPr>
          <w:spacing w:val="-2"/>
        </w:rPr>
        <w:t xml:space="preserve"> </w:t>
      </w:r>
      <w:r>
        <w:rPr>
          <w:spacing w:val="-3"/>
        </w:rPr>
        <w:t>художественный,</w:t>
      </w:r>
      <w:r>
        <w:rPr>
          <w:spacing w:val="-2"/>
        </w:rPr>
        <w:t xml:space="preserve"> </w:t>
      </w:r>
      <w:r>
        <w:rPr>
          <w:spacing w:val="-3"/>
        </w:rPr>
        <w:t>музыкальный,</w:t>
      </w:r>
      <w:r>
        <w:rPr>
          <w:spacing w:val="-2"/>
        </w:rPr>
        <w:t xml:space="preserve"> </w:t>
      </w:r>
      <w:r>
        <w:rPr>
          <w:spacing w:val="-7"/>
        </w:rPr>
        <w:t xml:space="preserve">эстетический вкус, если не научить их видеть, чувствовать </w:t>
      </w:r>
      <w:r>
        <w:rPr>
          <w:spacing w:val="-6"/>
        </w:rPr>
        <w:t>и слышать</w:t>
      </w:r>
      <w:r>
        <w:rPr>
          <w:spacing w:val="-52"/>
        </w:rPr>
        <w:t xml:space="preserve"> </w:t>
      </w:r>
      <w:r>
        <w:rPr>
          <w:spacing w:val="-10"/>
        </w:rPr>
        <w:t>увиденное,</w:t>
      </w:r>
      <w:r>
        <w:rPr>
          <w:spacing w:val="-19"/>
        </w:rPr>
        <w:t xml:space="preserve"> </w:t>
      </w:r>
      <w:r>
        <w:rPr>
          <w:spacing w:val="-9"/>
        </w:rPr>
        <w:t>воображаемое</w:t>
      </w:r>
      <w:r>
        <w:rPr>
          <w:spacing w:val="-21"/>
        </w:rPr>
        <w:t xml:space="preserve"> </w:t>
      </w:r>
      <w:r>
        <w:rPr>
          <w:spacing w:val="-9"/>
        </w:rPr>
        <w:t>в</w:t>
      </w:r>
      <w:r>
        <w:rPr>
          <w:spacing w:val="-23"/>
        </w:rPr>
        <w:t xml:space="preserve"> </w:t>
      </w:r>
      <w:r>
        <w:rPr>
          <w:spacing w:val="-9"/>
        </w:rPr>
        <w:t>фантазиях</w:t>
      </w:r>
      <w:r>
        <w:rPr>
          <w:spacing w:val="-22"/>
        </w:rPr>
        <w:t xml:space="preserve"> </w:t>
      </w:r>
      <w:r>
        <w:rPr>
          <w:spacing w:val="-9"/>
        </w:rPr>
        <w:t>учащихся.</w:t>
      </w:r>
    </w:p>
    <w:p w:rsidR="004A18B4" w:rsidRDefault="004A18B4" w:rsidP="004A18B4">
      <w:pPr>
        <w:pStyle w:val="a4"/>
        <w:spacing w:before="6"/>
        <w:ind w:left="0" w:firstLine="0"/>
        <w:jc w:val="left"/>
      </w:pPr>
    </w:p>
    <w:p w:rsidR="004A18B4" w:rsidRDefault="004A18B4" w:rsidP="004A18B4">
      <w:pPr>
        <w:spacing w:line="205" w:lineRule="exact"/>
        <w:ind w:left="657" w:right="255"/>
        <w:jc w:val="center"/>
        <w:rPr>
          <w:b/>
          <w:sz w:val="18"/>
        </w:rPr>
      </w:pPr>
      <w:r>
        <w:rPr>
          <w:b/>
          <w:sz w:val="18"/>
        </w:rPr>
        <w:t>ЛИТЕРАТУРА</w:t>
      </w:r>
    </w:p>
    <w:p w:rsidR="004A18B4" w:rsidRDefault="004A18B4" w:rsidP="004A18B4">
      <w:pPr>
        <w:pStyle w:val="a6"/>
        <w:numPr>
          <w:ilvl w:val="0"/>
          <w:numId w:val="1"/>
        </w:numPr>
        <w:tabs>
          <w:tab w:val="left" w:pos="957"/>
        </w:tabs>
        <w:ind w:right="272" w:firstLine="0"/>
        <w:rPr>
          <w:sz w:val="18"/>
        </w:rPr>
      </w:pPr>
      <w:r>
        <w:rPr>
          <w:spacing w:val="-2"/>
          <w:sz w:val="18"/>
        </w:rPr>
        <w:t>Теплов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Б.Н.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«Психологические</w:t>
      </w:r>
      <w:r>
        <w:rPr>
          <w:spacing w:val="-1"/>
          <w:sz w:val="18"/>
        </w:rPr>
        <w:t xml:space="preserve"> вопросы</w:t>
      </w:r>
      <w:r>
        <w:rPr>
          <w:sz w:val="18"/>
        </w:rPr>
        <w:t xml:space="preserve"> </w:t>
      </w:r>
      <w:r>
        <w:rPr>
          <w:spacing w:val="-1"/>
          <w:sz w:val="18"/>
        </w:rPr>
        <w:t>художественного</w:t>
      </w:r>
      <w:r>
        <w:rPr>
          <w:sz w:val="18"/>
        </w:rPr>
        <w:t xml:space="preserve"> </w:t>
      </w:r>
      <w:r>
        <w:rPr>
          <w:spacing w:val="-1"/>
          <w:sz w:val="18"/>
        </w:rPr>
        <w:t>воспитания»».</w:t>
      </w:r>
      <w:r>
        <w:rPr>
          <w:sz w:val="18"/>
        </w:rPr>
        <w:t xml:space="preserve"> </w:t>
      </w:r>
      <w:r>
        <w:rPr>
          <w:spacing w:val="-6"/>
          <w:sz w:val="18"/>
        </w:rPr>
        <w:t>Известия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АПН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РСФСР.</w:t>
      </w:r>
      <w:r>
        <w:rPr>
          <w:spacing w:val="-14"/>
          <w:sz w:val="18"/>
        </w:rPr>
        <w:t xml:space="preserve"> </w:t>
      </w:r>
      <w:r>
        <w:rPr>
          <w:spacing w:val="-6"/>
          <w:sz w:val="18"/>
        </w:rPr>
        <w:t>Вып.11-М.-Л.с.7</w:t>
      </w:r>
    </w:p>
    <w:p w:rsidR="004A18B4" w:rsidRDefault="004A18B4" w:rsidP="004A18B4">
      <w:pPr>
        <w:pStyle w:val="a6"/>
        <w:numPr>
          <w:ilvl w:val="0"/>
          <w:numId w:val="1"/>
        </w:numPr>
        <w:tabs>
          <w:tab w:val="left" w:pos="957"/>
        </w:tabs>
        <w:ind w:right="266" w:firstLine="0"/>
        <w:rPr>
          <w:sz w:val="18"/>
        </w:rPr>
      </w:pPr>
      <w:r>
        <w:rPr>
          <w:spacing w:val="-6"/>
          <w:sz w:val="18"/>
        </w:rPr>
        <w:t>А.Я. Данилюк, А.М. Кондаков, В.А. Тишков «Концепция духовно-нравственного</w:t>
      </w:r>
      <w:r>
        <w:rPr>
          <w:spacing w:val="-42"/>
          <w:sz w:val="18"/>
        </w:rPr>
        <w:t xml:space="preserve"> </w:t>
      </w:r>
      <w:r>
        <w:rPr>
          <w:spacing w:val="-5"/>
          <w:sz w:val="18"/>
        </w:rPr>
        <w:t xml:space="preserve">воспитания личности гражданина </w:t>
      </w:r>
      <w:r>
        <w:rPr>
          <w:spacing w:val="-4"/>
          <w:sz w:val="18"/>
        </w:rPr>
        <w:t>России».-URL:</w:t>
      </w:r>
      <w:hyperlink r:id="rId6" w:history="1">
        <w:r>
          <w:rPr>
            <w:rStyle w:val="a3"/>
            <w:spacing w:val="-4"/>
            <w:sz w:val="18"/>
          </w:rPr>
          <w:t>http://standart.</w:t>
        </w:r>
      </w:hyperlink>
      <w:r>
        <w:rPr>
          <w:spacing w:val="-4"/>
          <w:sz w:val="18"/>
        </w:rPr>
        <w:t xml:space="preserve"> edu.ru/catalog.aspx?-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CatalogId</w:t>
      </w:r>
      <w:proofErr w:type="spellEnd"/>
      <w:r>
        <w:rPr>
          <w:sz w:val="18"/>
        </w:rPr>
        <w:t>=985</w:t>
      </w:r>
    </w:p>
    <w:p w:rsidR="004A18B4" w:rsidRDefault="004A18B4" w:rsidP="004A18B4">
      <w:pPr>
        <w:pStyle w:val="a4"/>
        <w:ind w:left="0" w:firstLine="0"/>
        <w:jc w:val="left"/>
      </w:pPr>
    </w:p>
    <w:p w:rsidR="00D51A67" w:rsidRDefault="00D51A67">
      <w:bookmarkStart w:id="0" w:name="_GoBack"/>
      <w:bookmarkEnd w:id="0"/>
    </w:p>
    <w:sectPr w:rsidR="00D5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57975"/>
    <w:multiLevelType w:val="hybridMultilevel"/>
    <w:tmpl w:val="7B808318"/>
    <w:lvl w:ilvl="0" w:tplc="C9C41B98">
      <w:start w:val="1"/>
      <w:numFmt w:val="decimal"/>
      <w:lvlText w:val="%1."/>
      <w:lvlJc w:val="left"/>
      <w:pPr>
        <w:ind w:left="673" w:hanging="284"/>
      </w:pPr>
      <w:rPr>
        <w:rFonts w:ascii="Times New Roman" w:eastAsia="Times New Roman" w:hAnsi="Times New Roman" w:cs="Times New Roman" w:hint="default"/>
        <w:spacing w:val="-6"/>
        <w:w w:val="100"/>
        <w:sz w:val="18"/>
        <w:szCs w:val="18"/>
        <w:lang w:val="ru-RU" w:eastAsia="en-US" w:bidi="ar-SA"/>
      </w:rPr>
    </w:lvl>
    <w:lvl w:ilvl="1" w:tplc="FFD087B0">
      <w:start w:val="1"/>
      <w:numFmt w:val="upperRoman"/>
      <w:lvlText w:val="%2."/>
      <w:lvlJc w:val="left"/>
      <w:pPr>
        <w:ind w:left="1381" w:hanging="567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2"/>
        <w:szCs w:val="22"/>
        <w:lang w:val="ru-RU" w:eastAsia="en-US" w:bidi="ar-SA"/>
      </w:rPr>
    </w:lvl>
    <w:lvl w:ilvl="2" w:tplc="EE26E12A">
      <w:numFmt w:val="bullet"/>
      <w:lvlText w:val="•"/>
      <w:lvlJc w:val="left"/>
      <w:pPr>
        <w:ind w:left="2015" w:hanging="567"/>
      </w:pPr>
      <w:rPr>
        <w:lang w:val="ru-RU" w:eastAsia="en-US" w:bidi="ar-SA"/>
      </w:rPr>
    </w:lvl>
    <w:lvl w:ilvl="3" w:tplc="91B2D610">
      <w:numFmt w:val="bullet"/>
      <w:lvlText w:val="•"/>
      <w:lvlJc w:val="left"/>
      <w:pPr>
        <w:ind w:left="2650" w:hanging="567"/>
      </w:pPr>
      <w:rPr>
        <w:lang w:val="ru-RU" w:eastAsia="en-US" w:bidi="ar-SA"/>
      </w:rPr>
    </w:lvl>
    <w:lvl w:ilvl="4" w:tplc="C0B09306">
      <w:numFmt w:val="bullet"/>
      <w:lvlText w:val="•"/>
      <w:lvlJc w:val="left"/>
      <w:pPr>
        <w:ind w:left="3286" w:hanging="567"/>
      </w:pPr>
      <w:rPr>
        <w:lang w:val="ru-RU" w:eastAsia="en-US" w:bidi="ar-SA"/>
      </w:rPr>
    </w:lvl>
    <w:lvl w:ilvl="5" w:tplc="EE8886C6">
      <w:numFmt w:val="bullet"/>
      <w:lvlText w:val="•"/>
      <w:lvlJc w:val="left"/>
      <w:pPr>
        <w:ind w:left="3921" w:hanging="567"/>
      </w:pPr>
      <w:rPr>
        <w:lang w:val="ru-RU" w:eastAsia="en-US" w:bidi="ar-SA"/>
      </w:rPr>
    </w:lvl>
    <w:lvl w:ilvl="6" w:tplc="B9EE63E8">
      <w:numFmt w:val="bullet"/>
      <w:lvlText w:val="•"/>
      <w:lvlJc w:val="left"/>
      <w:pPr>
        <w:ind w:left="4557" w:hanging="567"/>
      </w:pPr>
      <w:rPr>
        <w:lang w:val="ru-RU" w:eastAsia="en-US" w:bidi="ar-SA"/>
      </w:rPr>
    </w:lvl>
    <w:lvl w:ilvl="7" w:tplc="44D05556">
      <w:numFmt w:val="bullet"/>
      <w:lvlText w:val="•"/>
      <w:lvlJc w:val="left"/>
      <w:pPr>
        <w:ind w:left="5192" w:hanging="567"/>
      </w:pPr>
      <w:rPr>
        <w:lang w:val="ru-RU" w:eastAsia="en-US" w:bidi="ar-SA"/>
      </w:rPr>
    </w:lvl>
    <w:lvl w:ilvl="8" w:tplc="35EAB138">
      <w:numFmt w:val="bullet"/>
      <w:lvlText w:val="•"/>
      <w:lvlJc w:val="left"/>
      <w:pPr>
        <w:ind w:left="5828" w:hanging="567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DF"/>
    <w:rsid w:val="004A18B4"/>
    <w:rsid w:val="00D51A67"/>
    <w:rsid w:val="00F32869"/>
    <w:rsid w:val="00F9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18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A18B4"/>
    <w:pPr>
      <w:ind w:left="65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A18B4"/>
    <w:rPr>
      <w:rFonts w:ascii="Times New Roman" w:eastAsia="Times New Roman" w:hAnsi="Times New Roman" w:cs="Times New Roman"/>
      <w:b/>
      <w:bCs/>
    </w:rPr>
  </w:style>
  <w:style w:type="character" w:styleId="a3">
    <w:name w:val="Hyperlink"/>
    <w:basedOn w:val="a0"/>
    <w:uiPriority w:val="99"/>
    <w:semiHidden/>
    <w:unhideWhenUsed/>
    <w:rsid w:val="004A18B4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4A18B4"/>
    <w:pPr>
      <w:ind w:left="673" w:firstLine="141"/>
      <w:jc w:val="both"/>
    </w:pPr>
  </w:style>
  <w:style w:type="character" w:customStyle="1" w:styleId="a5">
    <w:name w:val="Основной текст Знак"/>
    <w:basedOn w:val="a0"/>
    <w:link w:val="a4"/>
    <w:uiPriority w:val="1"/>
    <w:semiHidden/>
    <w:rsid w:val="004A18B4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4A18B4"/>
    <w:pPr>
      <w:ind w:left="673" w:firstLine="14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18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A18B4"/>
    <w:pPr>
      <w:ind w:left="65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A18B4"/>
    <w:rPr>
      <w:rFonts w:ascii="Times New Roman" w:eastAsia="Times New Roman" w:hAnsi="Times New Roman" w:cs="Times New Roman"/>
      <w:b/>
      <w:bCs/>
    </w:rPr>
  </w:style>
  <w:style w:type="character" w:styleId="a3">
    <w:name w:val="Hyperlink"/>
    <w:basedOn w:val="a0"/>
    <w:uiPriority w:val="99"/>
    <w:semiHidden/>
    <w:unhideWhenUsed/>
    <w:rsid w:val="004A18B4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4A18B4"/>
    <w:pPr>
      <w:ind w:left="673" w:firstLine="141"/>
      <w:jc w:val="both"/>
    </w:pPr>
  </w:style>
  <w:style w:type="character" w:customStyle="1" w:styleId="a5">
    <w:name w:val="Основной текст Знак"/>
    <w:basedOn w:val="a0"/>
    <w:link w:val="a4"/>
    <w:uiPriority w:val="1"/>
    <w:semiHidden/>
    <w:rsid w:val="004A18B4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4A18B4"/>
    <w:pPr>
      <w:ind w:left="673" w:firstLine="1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2023-06-06T07:38:00Z</dcterms:created>
  <dcterms:modified xsi:type="dcterms:W3CDTF">2023-06-06T07:39:00Z</dcterms:modified>
</cp:coreProperties>
</file>