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sidRPr="000A5B38">
        <w:rPr>
          <w:rFonts w:ascii="Arial" w:eastAsia="Times New Roman" w:hAnsi="Arial" w:cs="Arial"/>
          <w:b/>
          <w:bCs/>
          <w:color w:val="000000"/>
          <w:sz w:val="21"/>
          <w:szCs w:val="21"/>
          <w:lang w:eastAsia="ru-RU"/>
        </w:rPr>
        <w:t>1. Что нужно знать для начала</w:t>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sidRPr="000A5B38">
        <w:rPr>
          <w:rFonts w:ascii="Arial" w:eastAsia="Times New Roman" w:hAnsi="Arial" w:cs="Arial"/>
          <w:b/>
          <w:bCs/>
          <w:i/>
          <w:iCs/>
          <w:color w:val="000000"/>
          <w:sz w:val="21"/>
          <w:szCs w:val="21"/>
          <w:lang w:eastAsia="ru-RU"/>
        </w:rPr>
        <w:t>Как устроен и летает самолёт.</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790950" cy="2257425"/>
            <wp:effectExtent l="0" t="0" r="0" b="9525"/>
            <wp:docPr id="73" name="Рисунок 73" descr="https://fsd.multiurok.ru/html/2022/04/18/s_625d592c0cd55/phpBjRuYb_Sbornik-metodicheskih-materialov-k-dopolnitelnoj-obcsheobrazovatelnoj-obcsherazvivayucshej_html_f1c5a79477ab71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2/04/18/s_625d592c0cd55/phpBjRuYb_Sbornik-metodicheskih-materialov-k-dopolnitelnoj-obcsheobrazovatelnoj-obcsherazvivayucshej_html_f1c5a79477ab71cb.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90950" cy="225742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Знакомство с самолётом начнём с описания его внешнего вида (рис. 1).</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Рис. 1</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Самолёт имеет следующие основные части: фюзеляж, на котором укреплены крылья с элеронами, шасси с колёсами; в задней части фюзеляжа имеется хвостовое оперение, состоящее из киля с рулём поворота, и стабилизатора с рулём высоты; в передней части установлены моторы с винтами. Такие же части имеют и модели самолётов.</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Самолёт (и модель его) тяжелее воздуха. Для того</w:t>
      </w:r>
      <w:proofErr w:type="gramStart"/>
      <w:r w:rsidRPr="000A5B38">
        <w:rPr>
          <w:rFonts w:ascii="Arial" w:eastAsia="Times New Roman" w:hAnsi="Arial" w:cs="Arial"/>
          <w:color w:val="000000"/>
          <w:sz w:val="21"/>
          <w:szCs w:val="21"/>
          <w:lang w:eastAsia="ru-RU"/>
        </w:rPr>
        <w:t>,</w:t>
      </w:r>
      <w:proofErr w:type="gramEnd"/>
      <w:r w:rsidRPr="000A5B38">
        <w:rPr>
          <w:rFonts w:ascii="Arial" w:eastAsia="Times New Roman" w:hAnsi="Arial" w:cs="Arial"/>
          <w:color w:val="000000"/>
          <w:sz w:val="21"/>
          <w:szCs w:val="21"/>
          <w:lang w:eastAsia="ru-RU"/>
        </w:rPr>
        <w:t xml:space="preserve"> чтобы были понятнее причины полёта самолёта, посмотрим, почему поднимается в воздух самый обычный плоский воздушный змей, который также тяжелее воздуха. Змей взлетает вверх потому, что ветер давит на его плоскую поверхность, поставленную под углом к ветру. На поверхность змея действуют две силы. (рис. 2) Сила, которая отбрасывает змей назад – сила сопротивления, а сила, поднимающая змей вверх </w:t>
      </w:r>
      <w:proofErr w:type="gramStart"/>
      <w:r w:rsidRPr="000A5B38">
        <w:rPr>
          <w:rFonts w:ascii="Arial" w:eastAsia="Times New Roman" w:hAnsi="Arial" w:cs="Arial"/>
          <w:color w:val="000000"/>
          <w:sz w:val="21"/>
          <w:szCs w:val="21"/>
          <w:lang w:eastAsia="ru-RU"/>
        </w:rPr>
        <w:t>–п</w:t>
      </w:r>
      <w:proofErr w:type="gramEnd"/>
      <w:r w:rsidRPr="000A5B38">
        <w:rPr>
          <w:rFonts w:ascii="Arial" w:eastAsia="Times New Roman" w:hAnsi="Arial" w:cs="Arial"/>
          <w:color w:val="000000"/>
          <w:sz w:val="21"/>
          <w:szCs w:val="21"/>
          <w:lang w:eastAsia="ru-RU"/>
        </w:rPr>
        <w:t>одъёмная сила. Крыло на самолёте устанавливается под положительным углом атаки. Следовательно, на крыло действуют те же силы – сопротивления и подъёмная, что и на плоскость змея (рис. 3). Величина подъёмной силы и силы сопротивления зависит от формы профиля крыла. Вот почему самолётное крыло в разрезе имеет вид не плоской пластинки, а плавной фигуры, называемой «профилем». Такой профиль даёт</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809750" cy="1457325"/>
            <wp:effectExtent l="0" t="0" r="0" b="9525"/>
            <wp:docPr id="72" name="Рисунок 72" descr="https://fsd.multiurok.ru/html/2022/04/18/s_625d592c0cd55/phpBjRuYb_Sbornik-metodicheskih-materialov-k-dopolnitelnoj-obcsheobrazovatelnoj-obcsherazvivayucshej_html_edb580b8fe222f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2/04/18/s_625d592c0cd55/phpBjRuYb_Sbornik-metodicheskih-materialov-k-dopolnitelnoj-obcsheobrazovatelnoj-obcsherazvivayucshej_html_edb580b8fe222fc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0" cy="145732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2238375" cy="1276350"/>
            <wp:effectExtent l="0" t="0" r="9525" b="0"/>
            <wp:docPr id="71" name="Рисунок 71" descr="https://fsd.multiurok.ru/html/2022/04/18/s_625d592c0cd55/phpBjRuYb_Sbornik-metodicheskih-materialov-k-dopolnitelnoj-obcsheobrazovatelnoj-obcsherazvivayucshej_html_8ebddb29a43ec2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2/04/18/s_625d592c0cd55/phpBjRuYb_Sbornik-metodicheskih-materialov-k-dopolnitelnoj-obcsheobrazovatelnoj-obcsherazvivayucshej_html_8ebddb29a43ec2a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12763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proofErr w:type="gramStart"/>
      <w:r w:rsidRPr="000A5B38">
        <w:rPr>
          <w:rFonts w:ascii="Arial" w:eastAsia="Times New Roman" w:hAnsi="Arial" w:cs="Arial"/>
          <w:color w:val="000000"/>
          <w:sz w:val="21"/>
          <w:szCs w:val="21"/>
          <w:lang w:eastAsia="ru-RU"/>
        </w:rPr>
        <w:t>значительно большую</w:t>
      </w:r>
      <w:proofErr w:type="gramEnd"/>
      <w:r w:rsidRPr="000A5B38">
        <w:rPr>
          <w:rFonts w:ascii="Arial" w:eastAsia="Times New Roman" w:hAnsi="Arial" w:cs="Arial"/>
          <w:color w:val="000000"/>
          <w:sz w:val="21"/>
          <w:szCs w:val="21"/>
          <w:lang w:eastAsia="ru-RU"/>
        </w:rPr>
        <w:t xml:space="preserve"> подъёмную силу и меньшее лобовое сопротивление, чем плоская пластина.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Рис</w:t>
      </w:r>
      <w:proofErr w:type="gramStart"/>
      <w:r w:rsidRPr="000A5B38">
        <w:rPr>
          <w:rFonts w:ascii="Arial" w:eastAsia="Times New Roman" w:hAnsi="Arial" w:cs="Arial"/>
          <w:color w:val="000000"/>
          <w:sz w:val="21"/>
          <w:szCs w:val="21"/>
          <w:lang w:eastAsia="ru-RU"/>
        </w:rPr>
        <w:t>2</w:t>
      </w:r>
      <w:proofErr w:type="gramEnd"/>
      <w:r w:rsidRPr="000A5B38">
        <w:rPr>
          <w:rFonts w:ascii="Arial" w:eastAsia="Times New Roman" w:hAnsi="Arial" w:cs="Arial"/>
          <w:color w:val="000000"/>
          <w:sz w:val="21"/>
          <w:szCs w:val="21"/>
          <w:lang w:eastAsia="ru-RU"/>
        </w:rPr>
        <w:t xml:space="preserve"> Рис 3</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2876550" cy="1352550"/>
            <wp:effectExtent l="0" t="0" r="0" b="0"/>
            <wp:docPr id="70" name="Рисунок 70" descr="https://fsd.multiurok.ru/html/2022/04/18/s_625d592c0cd55/phpBjRuYb_Sbornik-metodicheskih-materialov-k-dopolnitelnoj-obcsheobrazovatelnoj-obcsherazvivayucshej_html_6797b56426bd3b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2/04/18/s_625d592c0cd55/phpBjRuYb_Sbornik-metodicheskih-materialov-k-dopolnitelnoj-obcsheobrazovatelnoj-obcsherazvivayucshej_html_6797b56426bd3be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6550" cy="13525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2847975" cy="1133475"/>
            <wp:effectExtent l="0" t="0" r="9525" b="9525"/>
            <wp:docPr id="69" name="Рисунок 69" descr="https://fsd.multiurok.ru/html/2022/04/18/s_625d592c0cd55/phpBjRuYb_Sbornik-metodicheskih-materialov-k-dopolnitelnoj-obcsheobrazovatelnoj-obcsherazvivayucshej_html_b220e0d8f4f61b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2/04/18/s_625d592c0cd55/phpBjRuYb_Sbornik-metodicheskih-materialov-k-dopolnitelnoj-obcsheobrazovatelnoj-obcsherazvivayucshej_html_b220e0d8f4f61b6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113347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При поступательном движении самолёта крыло обтекается потоком воздуха. Из-за особой формы сечения крыла создаётся разность давления под и над крылом и возникает подъёмная сила. Над крылом скорость потока воздуха увеличивается, под крылом – уменьшается. В соответствии с законом Бернулли это приводит к появлению разности давлений под и над крылом, т. е. к созданию подъёмной силы.</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028825" cy="1247775"/>
            <wp:effectExtent l="0" t="0" r="9525" b="9525"/>
            <wp:docPr id="68" name="Рисунок 68" descr="https://fsd.multiurok.ru/html/2022/04/18/s_625d592c0cd55/phpBjRuYb_Sbornik-metodicheskih-materialov-k-dopolnitelnoj-obcsheobrazovatelnoj-obcsherazvivayucshej_html_612d3194f355c7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22/04/18/s_625d592c0cd55/phpBjRuYb_Sbornik-metodicheskih-materialov-k-dopolnitelnoj-obcsheobrazovatelnoj-obcsherazvivayucshej_html_612d3194f355c7d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25" cy="124777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На все части самолёта в полёте влияет воздушная среда. Наибольшее сопротивление набегающему потоку воздуха оказывает тело в форме пластины, меньше – шар и совсем мало – тело, имеющее форму вытянутой капли (рис. 4). Это происходит потому, что воздушный поток неодинаково их обтекает. Позади фигуры капли поток сходит плавно, а позади пластинки и шара поток образует вихри. Те фигуры, которые имеют большую площадь поперечного сечения и создают позади себя вредные вихри, дают в полёте и большее лобовое сопротивление. Поэтому, всем частям самолёта (модели) нужно придавать «</w:t>
      </w:r>
      <w:proofErr w:type="spellStart"/>
      <w:r w:rsidRPr="000A5B38">
        <w:rPr>
          <w:rFonts w:ascii="Arial" w:eastAsia="Times New Roman" w:hAnsi="Arial" w:cs="Arial"/>
          <w:color w:val="000000"/>
          <w:sz w:val="21"/>
          <w:szCs w:val="21"/>
          <w:lang w:eastAsia="ru-RU"/>
        </w:rPr>
        <w:t>удобооптекаемую</w:t>
      </w:r>
      <w:proofErr w:type="spellEnd"/>
      <w:r w:rsidRPr="000A5B38">
        <w:rPr>
          <w:rFonts w:ascii="Arial" w:eastAsia="Times New Roman" w:hAnsi="Arial" w:cs="Arial"/>
          <w:color w:val="000000"/>
          <w:sz w:val="21"/>
          <w:szCs w:val="21"/>
          <w:lang w:eastAsia="ru-RU"/>
        </w:rPr>
        <w:t>» форму – закруглённую спереди и заострённую позади, выступающие части капотировать или помещать в обтекатели.</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Рис 4</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Сумма лобовых сопротивлений всех частей самолёта преодолевается тягой винта, вращаемого мотором. Форма сечения лопастей похожа на профиль крыла</w:t>
      </w:r>
      <w:proofErr w:type="gramStart"/>
      <w:r w:rsidRPr="000A5B38">
        <w:rPr>
          <w:rFonts w:ascii="Arial" w:eastAsia="Times New Roman" w:hAnsi="Arial" w:cs="Arial"/>
          <w:color w:val="000000"/>
          <w:sz w:val="21"/>
          <w:szCs w:val="21"/>
          <w:lang w:eastAsia="ru-RU"/>
        </w:rPr>
        <w:t>.</w:t>
      </w:r>
      <w:proofErr w:type="gramEnd"/>
      <w:r w:rsidRPr="000A5B38">
        <w:rPr>
          <w:rFonts w:ascii="Arial" w:eastAsia="Times New Roman" w:hAnsi="Arial" w:cs="Arial"/>
          <w:color w:val="000000"/>
          <w:sz w:val="21"/>
          <w:szCs w:val="21"/>
          <w:lang w:eastAsia="ru-RU"/>
        </w:rPr>
        <w:t xml:space="preserve"> (</w:t>
      </w:r>
      <w:proofErr w:type="gramStart"/>
      <w:r w:rsidRPr="000A5B38">
        <w:rPr>
          <w:rFonts w:ascii="Arial" w:eastAsia="Times New Roman" w:hAnsi="Arial" w:cs="Arial"/>
          <w:color w:val="000000"/>
          <w:sz w:val="21"/>
          <w:szCs w:val="21"/>
          <w:lang w:eastAsia="ru-RU"/>
        </w:rPr>
        <w:t>р</w:t>
      </w:r>
      <w:proofErr w:type="gramEnd"/>
      <w:r w:rsidRPr="000A5B38">
        <w:rPr>
          <w:rFonts w:ascii="Arial" w:eastAsia="Times New Roman" w:hAnsi="Arial" w:cs="Arial"/>
          <w:color w:val="000000"/>
          <w:sz w:val="21"/>
          <w:szCs w:val="21"/>
          <w:lang w:eastAsia="ru-RU"/>
        </w:rPr>
        <w:t>ис. 5) Лопасти создают подъёмную силу, направленную по линии полёта. Эту силу называют тягой. При вращении винта создаётся сила сопротивления обратная вращению винта. Это явление называется «реакцией» винта (реактивная сила).</w:t>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438400" cy="1762125"/>
            <wp:effectExtent l="0" t="0" r="0" b="9525"/>
            <wp:docPr id="67" name="Рисунок 67" descr="https://fsd.multiurok.ru/html/2022/04/18/s_625d592c0cd55/phpBjRuYb_Sbornik-metodicheskih-materialov-k-dopolnitelnoj-obcsheobrazovatelnoj-obcsherazvivayucshej_html_7a580bba5377c5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22/04/18/s_625d592c0cd55/phpBjRuYb_Sbornik-metodicheskih-materialov-k-dopolnitelnoj-obcsheobrazovatelnoj-obcsherazvivayucshej_html_7a580bba5377c5b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176212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Рис. 5</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162175" cy="1457325"/>
            <wp:effectExtent l="0" t="0" r="9525" b="9525"/>
            <wp:wrapSquare wrapText="bothSides"/>
            <wp:docPr id="77" name="Рисунок 77" descr="https://fsd.multiurok.ru/html/2022/04/18/s_625d592c0cd55/phpBjRuYb_Sbornik-metodicheskih-materialov-k-dopolnitelnoj-obcsheobrazovatelnoj-obcsherazvivayucshej_html_ab9cf3141fb33d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2/04/18/s_625d592c0cd55/phpBjRuYb_Sbornik-metodicheskih-materialov-k-dopolnitelnoj-obcsheobrazovatelnoj-obcsherazvivayucshej_html_ab9cf3141fb33d43.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5B38">
        <w:rPr>
          <w:rFonts w:ascii="Arial" w:eastAsia="Times New Roman" w:hAnsi="Arial" w:cs="Arial"/>
          <w:color w:val="000000"/>
          <w:sz w:val="21"/>
          <w:szCs w:val="21"/>
          <w:lang w:eastAsia="ru-RU"/>
        </w:rPr>
        <w:br/>
        <w:t xml:space="preserve">Киль и стабилизатор составляют хвостовое оперение и служат для обеспечения устойчивости полёта по направлению и высоте, а рули поворота и высоты – для </w:t>
      </w:r>
      <w:r w:rsidRPr="000A5B38">
        <w:rPr>
          <w:rFonts w:ascii="Arial" w:eastAsia="Times New Roman" w:hAnsi="Arial" w:cs="Arial"/>
          <w:color w:val="000000"/>
          <w:sz w:val="21"/>
          <w:szCs w:val="21"/>
          <w:lang w:eastAsia="ru-RU"/>
        </w:rPr>
        <w:lastRenderedPageBreak/>
        <w:t>поворачивания самолёта вправо, влево, вверх и вниз. Изменение крена осуществляется элеронами (рис. 6).</w:t>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Рис 6</w:t>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sidRPr="000A5B38">
        <w:rPr>
          <w:rFonts w:ascii="Arial" w:eastAsia="Times New Roman" w:hAnsi="Arial" w:cs="Arial"/>
          <w:b/>
          <w:bCs/>
          <w:i/>
          <w:iCs/>
          <w:color w:val="000000"/>
          <w:sz w:val="21"/>
          <w:szCs w:val="21"/>
          <w:lang w:eastAsia="ru-RU"/>
        </w:rPr>
        <w:t>РЕГУЛИРОВКА И ЗАПУСК</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Построив модель, нужно проверить крепления, нет ли перекосов крыла, фюзеляжа, других дефектов (рис. 1).</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924300" cy="1695450"/>
            <wp:effectExtent l="0" t="0" r="0" b="0"/>
            <wp:docPr id="66" name="Рисунок 66" descr="https://fsd.multiurok.ru/html/2022/04/18/s_625d592c0cd55/phpBjRuYb_Sbornik-metodicheskih-materialov-k-dopolnitelnoj-obcsheobrazovatelnoj-obcsherazvivayucshej_html_94c627f545574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22/04/18/s_625d592c0cd55/phpBjRuYb_Sbornik-metodicheskih-materialov-k-dopolnitelnoj-obcsheobrazovatelnoj-obcsherazvivayucshej_html_94c627f54557453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24300" cy="169545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Рис. 1</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Наиболее распространённые дефекты готовых моделей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Также нужно проверить установочные углы стабилизатора и крыла, а затем центровку модели. Для моделей с несущим стабилизатором (профиль как у крыла) ЦТ должен находиться на второй трети ширины крыла, а с ненесущим (плоским) стабилизатором – на передней.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Для запуска моделей необходимо подобрать подходящую площадку. Погода для первых запусков должна быть тихая и сухая. Лучшее время для запуска – летние утренние и вечерние часы, когда менее ветрено. Первые запуски – строго против ветра.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Если модель после запуска резко взмывает кверху или делает горки, значит, неправильно уравновешена: в первом случае её ЦТ находится слишком далеко от носа (задняя центровка), во втором – слишком близко (передняя центровка). В первом случае дополнительно загружается нос или сдвигается назад крыло, а во втором – разгружается нос или сдвигается вперёд крыло. Если модель круто летит вниз или приземляется поблизости, </w:t>
      </w:r>
      <w:proofErr w:type="gramStart"/>
      <w:r w:rsidRPr="000A5B38">
        <w:rPr>
          <w:rFonts w:ascii="Arial" w:eastAsia="Times New Roman" w:hAnsi="Arial" w:cs="Arial"/>
          <w:color w:val="000000"/>
          <w:sz w:val="21"/>
          <w:szCs w:val="21"/>
          <w:lang w:eastAsia="ru-RU"/>
        </w:rPr>
        <w:t>значит</w:t>
      </w:r>
      <w:proofErr w:type="gramEnd"/>
      <w:r w:rsidRPr="000A5B38">
        <w:rPr>
          <w:rFonts w:ascii="Arial" w:eastAsia="Times New Roman" w:hAnsi="Arial" w:cs="Arial"/>
          <w:color w:val="000000"/>
          <w:sz w:val="21"/>
          <w:szCs w:val="21"/>
          <w:lang w:eastAsia="ru-RU"/>
        </w:rPr>
        <w:t xml:space="preserve"> её ЦТ нужно передвинуть назад.</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Причиной крутого спуска модели может быть также малый угол атаки крыла или большой угол атаки стабилизатора. Такое же явление возможно и при искривлении рейки фюзеляжа (например, от натяжения </w:t>
      </w:r>
      <w:proofErr w:type="spellStart"/>
      <w:r w:rsidRPr="000A5B38">
        <w:rPr>
          <w:rFonts w:ascii="Arial" w:eastAsia="Times New Roman" w:hAnsi="Arial" w:cs="Arial"/>
          <w:color w:val="000000"/>
          <w:sz w:val="21"/>
          <w:szCs w:val="21"/>
          <w:lang w:eastAsia="ru-RU"/>
        </w:rPr>
        <w:t>резиномотора</w:t>
      </w:r>
      <w:proofErr w:type="spellEnd"/>
      <w:r w:rsidRPr="000A5B38">
        <w:rPr>
          <w:rFonts w:ascii="Arial" w:eastAsia="Times New Roman" w:hAnsi="Arial" w:cs="Arial"/>
          <w:color w:val="000000"/>
          <w:sz w:val="21"/>
          <w:szCs w:val="21"/>
          <w:lang w:eastAsia="ru-RU"/>
        </w:rPr>
        <w:t>).</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Способы устранения дефектов зависят от конструкции и технологии изготовления модели …</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Отклоняться в ту или иную сторону модель может, если отогнулся киль или изменился угол атаки концов крыла. В первом случае киль отогнём в обратную сторону. Одной из причин разворотов модели в горизонтальной плоскости может быть отсутствие симметрии по массе. Чтобы проверить такую симметричность модели, нужно перевернуть её на спину, привязать нитку к фюзеляжу в месте расположения ЦТ и подвесить модель. Если нет весовой симметрии, более тяжёлое крыло облегчают, а более лёгкое – утяжеляют. Другой причиной полёта модели кругами с глубоким креном часто оказывается отсутствие аэродинамической симметрии, т. е. профиль одной половины крыла больше чем другой, или площадь одной половины крыла больше другой. Крен модели бывает в сторону крыла с меньшей подъёмной силой. После исправления ошибок модель должна совершить плавный планирующий полёт. Полёт модели зависит от наличия в воздухе термических потоков (тепловых вертикальных течений). Образуются термические потоки над поверхностью, которая нагревается солнцем сильнее, чем окружающие участки (рис. 2). Уметь находить такие потоки и использовать их для парения моделей – большое искусство.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3200400" cy="3057525"/>
            <wp:effectExtent l="0" t="0" r="0" b="9525"/>
            <wp:docPr id="65" name="Рисунок 65" descr="https://fsd.multiurok.ru/html/2022/04/18/s_625d592c0cd55/phpBjRuYb_Sbornik-metodicheskih-materialov-k-dopolnitelnoj-obcsheobrazovatelnoj-obcsherazvivayucshej_html_48918505215918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22/04/18/s_625d592c0cd55/phpBjRuYb_Sbornik-metodicheskih-materialov-k-dopolnitelnoj-obcsheobrazovatelnoj-obcsherazvivayucshej_html_48918505215918cd.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00400" cy="3057525"/>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Рис. 2</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pacing w:after="0" w:line="240" w:lineRule="auto"/>
        <w:rPr>
          <w:rFonts w:ascii="Times New Roman" w:eastAsia="Times New Roman" w:hAnsi="Times New Roman" w:cs="Times New Roman"/>
          <w:sz w:val="24"/>
          <w:szCs w:val="24"/>
          <w:lang w:eastAsia="ru-RU"/>
        </w:rPr>
      </w:pPr>
      <w:r w:rsidRPr="000A5B38">
        <w:rPr>
          <w:rFonts w:ascii="Arial" w:eastAsia="Times New Roman" w:hAnsi="Arial" w:cs="Arial"/>
          <w:color w:val="252525"/>
          <w:shd w:val="clear" w:color="auto" w:fill="FFFFFF"/>
          <w:lang w:eastAsia="ru-RU"/>
        </w:rPr>
        <w:t>2. Бумажные летающие модели</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Начинать надо с простейшего – с бумажных моделей. Но прежде нужно знать кое-что о самой бумаге. Бумага должна быть плотной, чертёжной (ватман). Следует иметь в виду, что прочность модели в большой степени зависит от правильного выбора направления волокон на листе бумаги. Рекомендуется поступать так: складывают небольшой листок бумаги вдоль, потом – поперёк. Один из сгибов получится ровный, без «узлов», по нему бумага легко складывается – это сгиб вдоль волокон; на другом сгибе образуются складки, бугры, неровности – это сгиб поперёк волокон. Модель нужно располагать (основные её части – фюзеляж, стрингер и др.) вдоль волокон.</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Бумажные модели планеров и самолётов не требуют каких-то особых материалов. В то же время разнообразие форм и конструкций, простота исполнения бумажных моделей делают их доступными для изготовления даже теми, кто ещё ни разу не строил модель. Работа может занять всего несколько минут, если модель сложная – то час или два. Но </w:t>
      </w:r>
      <w:proofErr w:type="gramStart"/>
      <w:r w:rsidRPr="000A5B38">
        <w:rPr>
          <w:rFonts w:ascii="Arial" w:eastAsia="Times New Roman" w:hAnsi="Arial" w:cs="Arial"/>
          <w:color w:val="000000"/>
          <w:sz w:val="21"/>
          <w:szCs w:val="21"/>
          <w:lang w:eastAsia="ru-RU"/>
        </w:rPr>
        <w:t>зато</w:t>
      </w:r>
      <w:proofErr w:type="gramEnd"/>
      <w:r w:rsidRPr="000A5B38">
        <w:rPr>
          <w:rFonts w:ascii="Arial" w:eastAsia="Times New Roman" w:hAnsi="Arial" w:cs="Arial"/>
          <w:color w:val="000000"/>
          <w:sz w:val="21"/>
          <w:szCs w:val="21"/>
          <w:lang w:eastAsia="ru-RU"/>
        </w:rPr>
        <w:t xml:space="preserve"> какое удовлетворение можно получить, когда построенная, лёгкая и изящная модель полетит. А летает она и на открытом воздухе, и в помещении. Можно провести соревнования, интересную игру с товарищами, которые тоже построят свои модели. Модель только с виду проста, а законы, на которых основан её полёт, те же, что и у настоящего самолёта. Поэтому необходимо знать, как влияет на модель направление и скорость ветра, восходящие потоки, состояние погоды и многое другое.</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Уже на первом занятии при изготовлении первой бумажной модели кружковцев необходимо познакомить с элементами конструкции модели (модель – подобие настоящего самолёта), что такое центр тяжести и центровка, боковая устойчивость и угол «V». Для наглядности приводится пример игрушки» Ванька – Встань-ка», с устройством и назначением рулевых поверхностей. Кружковцы проходят как бы в миниатюре технологический и производственный цикл в авиационной промышленности: конструктор – вычеркивание заготовки модели по шаблону; техник и рабочий – вырезание и сборка модели; летчик-испытатель – регулировка и отладка модели. Знакомятся со свойствами строительного конструктивного материала (в данном случае – бумаги). Учатся определять направление волокон у бумаги и определять их влияние на конструкцию. Модель должна быть выполнена точно и аккуратно, что впрямую влияет на качество полета.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lastRenderedPageBreak/>
        <w:t>В конце занятия осуществляют настроечные и регулировочные испытательные полеты, одновременно в игровой форме обучаясь правильному запуску модели, что в дальнейшем пригодится на соревнованиях.</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Бумажных моделей множество. Подобрать их можно на хороший учебный цикл, как в интернете, так и в различных изданиях – альбомах, книгах и пр.</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Приведём пример наиболее подходящей модели для первого занятия (рис 1).</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886075" cy="2171700"/>
            <wp:effectExtent l="0" t="0" r="9525" b="0"/>
            <wp:docPr id="64" name="Рисунок 64" descr="https://fsd.multiurok.ru/html/2022/04/18/s_625d592c0cd55/phpBjRuYb_Sbornik-metodicheskih-materialov-k-dopolnitelnoj-obcsheobrazovatelnoj-obcsherazvivayucshej_html_fb97624607a6da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22/04/18/s_625d592c0cd55/phpBjRuYb_Sbornik-metodicheskih-materialov-k-dopolnitelnoj-obcsheobrazovatelnoj-obcsherazvivayucshej_html_fb97624607a6da4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6075" cy="217170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Рис. 1</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numPr>
          <w:ilvl w:val="0"/>
          <w:numId w:val="1"/>
        </w:numPr>
        <w:shd w:val="clear" w:color="auto" w:fill="FFFFFF"/>
        <w:spacing w:before="100" w:beforeAutospacing="1" w:after="100" w:afterAutospacing="1" w:line="240" w:lineRule="auto"/>
        <w:rPr>
          <w:rFonts w:ascii="Arial" w:eastAsia="Times New Roman" w:hAnsi="Arial" w:cs="Arial"/>
          <w:color w:val="767676"/>
          <w:lang w:eastAsia="ru-RU"/>
        </w:rPr>
      </w:pPr>
      <w:r w:rsidRPr="000A5B38">
        <w:rPr>
          <w:rFonts w:ascii="Arial" w:eastAsia="Times New Roman" w:hAnsi="Arial" w:cs="Arial"/>
          <w:color w:val="767676"/>
          <w:lang w:eastAsia="ru-RU"/>
        </w:rPr>
        <w:t>Регулировка и запуск модели</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962400" cy="400050"/>
            <wp:effectExtent l="0" t="0" r="0" b="0"/>
            <wp:docPr id="63" name="Рисунок 63" descr="https://fsd.multiurok.ru/html/2022/04/18/s_625d592c0cd55/phpBjRuYb_Sbornik-metodicheskih-materialov-k-dopolnitelnoj-obcsheobrazovatelnoj-obcsherazvivayucshej_html_bbdd21618def9e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22/04/18/s_625d592c0cd55/phpBjRuYb_Sbornik-metodicheskih-materialov-k-dopolnitelnoj-obcsheobrazovatelnoj-obcsherazvivayucshej_html_bbdd21618def9e9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2400" cy="4000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Внимательно осмотри модель.</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Фюзеляж должен быть прямой. Киль должен отходить под прямым углом к стабилизатору. Крыло и стабилизатор не должны иметь перекоса, и также не должны быть опущены вниз.</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571750" cy="1019175"/>
            <wp:effectExtent l="0" t="0" r="0" b="9525"/>
            <wp:docPr id="62" name="Рисунок 62" descr="https://fsd.multiurok.ru/html/2022/04/18/s_625d592c0cd55/phpBjRuYb_Sbornik-metodicheskih-materialov-k-dopolnitelnoj-obcsheobrazovatelnoj-obcsherazvivayucshej_html_c93b2efdf9660e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22/04/18/s_625d592c0cd55/phpBjRuYb_Sbornik-metodicheskih-materialov-k-dopolnitelnoj-obcsheobrazovatelnoj-obcsherazvivayucshej_html_c93b2efdf9660ef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1750" cy="1019175"/>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Рис 2.</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2933700" cy="2009775"/>
            <wp:effectExtent l="0" t="0" r="0" b="9525"/>
            <wp:docPr id="61" name="Рисунок 61" descr="https://fsd.multiurok.ru/html/2022/04/18/s_625d592c0cd55/phpBjRuYb_Sbornik-metodicheskih-materialov-k-dopolnitelnoj-obcsheobrazovatelnoj-obcsherazvivayucshej_html_e64e4e69a15ef8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22/04/18/s_625d592c0cd55/phpBjRuYb_Sbornik-metodicheskih-materialov-k-dopolnitelnoj-obcsheobrazovatelnoj-obcsherazvivayucshej_html_e64e4e69a15ef80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3700" cy="200977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xml:space="preserve"> Убедившись, что модель собрана правильно, нужно проверить положение центра тяжести. На всех моделях центр тяжести должен быть расположен на первой трети крыла. На рис. 2, 3… показано как </w:t>
      </w:r>
      <w:proofErr w:type="gramStart"/>
      <w:r w:rsidRPr="000A5B38">
        <w:rPr>
          <w:rFonts w:ascii="Arial" w:eastAsia="Times New Roman" w:hAnsi="Arial" w:cs="Arial"/>
          <w:color w:val="000000"/>
          <w:sz w:val="21"/>
          <w:szCs w:val="21"/>
          <w:lang w:eastAsia="ru-RU"/>
        </w:rPr>
        <w:t>определить</w:t>
      </w:r>
      <w:proofErr w:type="gramEnd"/>
      <w:r w:rsidRPr="000A5B38">
        <w:rPr>
          <w:rFonts w:ascii="Arial" w:eastAsia="Times New Roman" w:hAnsi="Arial" w:cs="Arial"/>
          <w:color w:val="000000"/>
          <w:sz w:val="21"/>
          <w:szCs w:val="21"/>
          <w:lang w:eastAsia="ru-RU"/>
        </w:rPr>
        <w:t xml:space="preserve"> центр тяжести.</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roofErr w:type="gramStart"/>
      <w:r w:rsidRPr="000A5B38">
        <w:rPr>
          <w:rFonts w:ascii="Arial" w:eastAsia="Times New Roman" w:hAnsi="Arial" w:cs="Arial"/>
          <w:color w:val="000000"/>
          <w:sz w:val="21"/>
          <w:szCs w:val="21"/>
          <w:lang w:eastAsia="ru-RU"/>
        </w:rPr>
        <w:t>р</w:t>
      </w:r>
      <w:proofErr w:type="gramEnd"/>
      <w:r w:rsidRPr="000A5B38">
        <w:rPr>
          <w:rFonts w:ascii="Arial" w:eastAsia="Times New Roman" w:hAnsi="Arial" w:cs="Arial"/>
          <w:color w:val="000000"/>
          <w:sz w:val="21"/>
          <w:szCs w:val="21"/>
          <w:lang w:eastAsia="ru-RU"/>
        </w:rPr>
        <w:t>ис 3</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Перед запуском нужно проверить угол V (вэ) крыла. Угол V – это небольшой прогиб средней части крыла пои взгляде на него спереди, т е концы крыла должны располагаться чуть выше средней части крыла. Угол V способствует устойчивому полёту модели. При запуске нужно держать модель рукой за фюзеляж, примерно в центре, тяжести, и направлять её полёт прямо перед собой. Правильно сделанная модель должна пролететь на одной высоте 8-12 метров, затем плавно спуститься. Не всегда с первого запуска удаётся достичь прямого, ровного полёта. Основные причины неровного полёта – кривая модель или неправильный толчок при запуске. Небольшую кривизну полёта можно исправить рулями.</w:t>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543175" cy="1276350"/>
            <wp:effectExtent l="0" t="0" r="9525" b="0"/>
            <wp:docPr id="60" name="Рисунок 60" descr="https://fsd.multiurok.ru/html/2022/04/18/s_625d592c0cd55/phpBjRuYb_Sbornik-metodicheskih-materialov-k-dopolnitelnoj-obcsheobrazovatelnoj-obcsherazvivayucshej_html_5d362cf3264be7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22/04/18/s_625d592c0cd55/phpBjRuYb_Sbornik-metodicheskih-materialov-k-dopolnitelnoj-obcsheobrazovatelnoj-obcsherazvivayucshej_html_5d362cf3264be7b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3175" cy="127635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Рис. 4</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Руль поворота – задний конец киля, руль высоты – задний конец обеих половин стабилизатора и рули боковой устойчивости – элероны – отгибающийся кверху и книзу задний край у обоих концов крыла</w:t>
      </w:r>
      <w:proofErr w:type="gramStart"/>
      <w:r w:rsidRPr="000A5B38">
        <w:rPr>
          <w:rFonts w:ascii="Arial" w:eastAsia="Times New Roman" w:hAnsi="Arial" w:cs="Arial"/>
          <w:color w:val="000000"/>
          <w:sz w:val="21"/>
          <w:szCs w:val="21"/>
          <w:lang w:eastAsia="ru-RU"/>
        </w:rPr>
        <w:t>.</w:t>
      </w:r>
      <w:proofErr w:type="gramEnd"/>
      <w:r w:rsidRPr="000A5B38">
        <w:rPr>
          <w:rFonts w:ascii="Arial" w:eastAsia="Times New Roman" w:hAnsi="Arial" w:cs="Arial"/>
          <w:color w:val="000000"/>
          <w:sz w:val="21"/>
          <w:szCs w:val="21"/>
          <w:lang w:eastAsia="ru-RU"/>
        </w:rPr>
        <w:t xml:space="preserve"> </w:t>
      </w:r>
      <w:proofErr w:type="gramStart"/>
      <w:r w:rsidRPr="000A5B38">
        <w:rPr>
          <w:rFonts w:ascii="Arial" w:eastAsia="Times New Roman" w:hAnsi="Arial" w:cs="Arial"/>
          <w:color w:val="000000"/>
          <w:sz w:val="21"/>
          <w:szCs w:val="21"/>
          <w:lang w:eastAsia="ru-RU"/>
        </w:rPr>
        <w:t>р</w:t>
      </w:r>
      <w:proofErr w:type="gramEnd"/>
      <w:r w:rsidRPr="000A5B38">
        <w:rPr>
          <w:rFonts w:ascii="Arial" w:eastAsia="Times New Roman" w:hAnsi="Arial" w:cs="Arial"/>
          <w:color w:val="000000"/>
          <w:sz w:val="21"/>
          <w:szCs w:val="21"/>
          <w:lang w:eastAsia="ru-RU"/>
        </w:rPr>
        <w:t>ис. 4</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Причины неправильного полёта модели и способы их устранения:</w:t>
      </w:r>
    </w:p>
    <w:p w:rsidR="000A5B38" w:rsidRPr="000A5B38" w:rsidRDefault="000A5B38" w:rsidP="000A5B38">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b/>
          <w:bCs/>
          <w:i/>
          <w:iCs/>
          <w:color w:val="000000"/>
          <w:sz w:val="21"/>
          <w:szCs w:val="21"/>
          <w:lang w:eastAsia="ru-RU"/>
        </w:rPr>
        <w:t>Модель взмывает</w:t>
      </w:r>
      <w:r w:rsidRPr="000A5B38">
        <w:rPr>
          <w:rFonts w:ascii="Arial" w:eastAsia="Times New Roman" w:hAnsi="Arial" w:cs="Arial"/>
          <w:color w:val="000000"/>
          <w:sz w:val="21"/>
          <w:szCs w:val="21"/>
          <w:lang w:eastAsia="ru-RU"/>
        </w:rPr>
        <w:t>, с потерей скорости падает плашмя (</w:t>
      </w:r>
      <w:proofErr w:type="spellStart"/>
      <w:r w:rsidRPr="000A5B38">
        <w:rPr>
          <w:rFonts w:ascii="Arial" w:eastAsia="Times New Roman" w:hAnsi="Arial" w:cs="Arial"/>
          <w:color w:val="000000"/>
          <w:sz w:val="21"/>
          <w:szCs w:val="21"/>
          <w:lang w:eastAsia="ru-RU"/>
        </w:rPr>
        <w:t>кабрирует</w:t>
      </w:r>
      <w:proofErr w:type="spellEnd"/>
      <w:r w:rsidRPr="000A5B38">
        <w:rPr>
          <w:rFonts w:ascii="Arial" w:eastAsia="Times New Roman" w:hAnsi="Arial" w:cs="Arial"/>
          <w:color w:val="000000"/>
          <w:sz w:val="21"/>
          <w:szCs w:val="21"/>
          <w:lang w:eastAsia="ru-RU"/>
        </w:rPr>
        <w:t>). Причина – задняя центровка.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324100" cy="1028700"/>
            <wp:effectExtent l="0" t="0" r="0" b="0"/>
            <wp:docPr id="59" name="Рисунок 59" descr="https://fsd.multiurok.ru/html/2022/04/18/s_625d592c0cd55/phpBjRuYb_Sbornik-metodicheskih-materialov-k-dopolnitelnoj-obcsheobrazovatelnoj-obcsherazvivayucshej_html_a926886e707ae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22/04/18/s_625d592c0cd55/phpBjRuYb_Sbornik-metodicheskih-materialov-k-dopolnitelnoj-obcsheobrazovatelnoj-obcsherazvivayucshej_html_a926886e707ae81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24100" cy="102870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lastRenderedPageBreak/>
        <w:t>Способ исправления – в носовую часть фюзеляжа необходимо добавить груз.</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b/>
          <w:bCs/>
          <w:i/>
          <w:iCs/>
          <w:color w:val="000000"/>
          <w:sz w:val="21"/>
          <w:szCs w:val="21"/>
          <w:lang w:eastAsia="ru-RU"/>
        </w:rPr>
        <w:t>Модель задирает нос</w:t>
      </w:r>
      <w:r w:rsidRPr="000A5B38">
        <w:rPr>
          <w:rFonts w:ascii="Arial" w:eastAsia="Times New Roman" w:hAnsi="Arial" w:cs="Arial"/>
          <w:color w:val="000000"/>
          <w:sz w:val="21"/>
          <w:szCs w:val="21"/>
          <w:lang w:eastAsia="ru-RU"/>
        </w:rPr>
        <w:t>, стремясь сделать петлю Нестерова при достаточно сильном толчке. -</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285875" cy="1323975"/>
            <wp:effectExtent l="0" t="0" r="9525" b="9525"/>
            <wp:docPr id="58" name="Рисунок 58" descr="https://fsd.multiurok.ru/html/2022/04/18/s_625d592c0cd55/phpBjRuYb_Sbornik-metodicheskih-materialov-k-dopolnitelnoj-obcsheobrazovatelnoj-obcsherazvivayucshej_html_9693234e31758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22/04/18/s_625d592c0cd55/phpBjRuYb_Sbornik-metodicheskih-materialov-k-dopolnitelnoj-obcsheobrazovatelnoj-obcsherazvivayucshej_html_9693234e317587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5875" cy="1323975"/>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Причина – задняя центровка.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груз.</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Способ исправления – в носовую часть фюзеляжа необходимо добавить</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numPr>
          <w:ilvl w:val="0"/>
          <w:numId w:val="4"/>
        </w:numPr>
        <w:shd w:val="clear" w:color="auto" w:fill="FFFFFF"/>
        <w:spacing w:before="100" w:beforeAutospacing="1" w:after="100" w:afterAutospacing="1" w:line="240" w:lineRule="auto"/>
        <w:rPr>
          <w:rFonts w:ascii="Arial" w:eastAsia="Times New Roman" w:hAnsi="Arial" w:cs="Arial"/>
          <w:color w:val="767676"/>
          <w:lang w:eastAsia="ru-RU"/>
        </w:rPr>
      </w:pPr>
      <w:r w:rsidRPr="000A5B38">
        <w:rPr>
          <w:rFonts w:ascii="Arial" w:eastAsia="Times New Roman" w:hAnsi="Arial" w:cs="Arial"/>
          <w:color w:val="767676"/>
          <w:lang w:eastAsia="ru-RU"/>
        </w:rPr>
        <w:t>Модель круто снижается</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000375" cy="1276350"/>
            <wp:effectExtent l="0" t="0" r="9525" b="0"/>
            <wp:docPr id="57" name="Рисунок 57" descr="https://fsd.multiurok.ru/html/2022/04/18/s_625d592c0cd55/phpBjRuYb_Sbornik-metodicheskih-materialov-k-dopolnitelnoj-obcsheobrazovatelnoj-obcsherazvivayucshej_html_46ad8e9a81ce01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22/04/18/s_625d592c0cd55/phpBjRuYb_Sbornik-metodicheskih-materialov-k-dopolnitelnoj-obcsheobrazovatelnoj-obcsherazvivayucshej_html_46ad8e9a81ce01f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0375" cy="127635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Причина – передняя центровка или слабый толчок при запуске.</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Способ устранения – надо уменьшить груз или отогнуть руль высоты вверх.</w:t>
      </w:r>
    </w:p>
    <w:p w:rsidR="000A5B38" w:rsidRPr="000A5B38" w:rsidRDefault="000A5B38" w:rsidP="000A5B38">
      <w:pPr>
        <w:numPr>
          <w:ilvl w:val="0"/>
          <w:numId w:val="5"/>
        </w:numPr>
        <w:shd w:val="clear" w:color="auto" w:fill="FFFFFF"/>
        <w:spacing w:before="100" w:beforeAutospacing="1" w:after="100" w:afterAutospacing="1" w:line="240" w:lineRule="auto"/>
        <w:rPr>
          <w:rFonts w:ascii="Arial" w:eastAsia="Times New Roman" w:hAnsi="Arial" w:cs="Arial"/>
          <w:color w:val="767676"/>
          <w:lang w:eastAsia="ru-RU"/>
        </w:rPr>
      </w:pPr>
      <w:r>
        <w:rPr>
          <w:rFonts w:ascii="Arial" w:eastAsia="Times New Roman" w:hAnsi="Arial" w:cs="Arial"/>
          <w:noProof/>
          <w:color w:val="767676"/>
          <w:lang w:eastAsia="ru-RU"/>
        </w:rPr>
        <w:drawing>
          <wp:inline distT="0" distB="0" distL="0" distR="0">
            <wp:extent cx="2466975" cy="1847850"/>
            <wp:effectExtent l="0" t="0" r="9525" b="0"/>
            <wp:docPr id="56" name="Рисунок 56" descr="https://fsd.multiurok.ru/html/2022/04/18/s_625d592c0cd55/phpBjRuYb_Sbornik-metodicheskih-materialov-k-dopolnitelnoj-obcsheobrazovatelnoj-obcsherazvivayucshej_html_e38615c8a517d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22/04/18/s_625d592c0cd55/phpBjRuYb_Sbornik-metodicheskih-materialov-k-dopolnitelnoj-obcsheobrazovatelnoj-obcsherazvivayucshej_html_e38615c8a517d14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r w:rsidRPr="000A5B38">
        <w:rPr>
          <w:rFonts w:ascii="Arial" w:eastAsia="Times New Roman" w:hAnsi="Arial" w:cs="Arial"/>
          <w:color w:val="767676"/>
          <w:lang w:eastAsia="ru-RU"/>
        </w:rPr>
        <w:t> Модель делает штопор или описывает спираль.</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Причины:</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а. измято крыло;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roofErr w:type="gramStart"/>
      <w:r w:rsidRPr="000A5B38">
        <w:rPr>
          <w:rFonts w:ascii="Arial" w:eastAsia="Times New Roman" w:hAnsi="Arial" w:cs="Arial"/>
          <w:color w:val="000000"/>
          <w:sz w:val="21"/>
          <w:szCs w:val="21"/>
          <w:lang w:eastAsia="ru-RU"/>
        </w:rPr>
        <w:t>б</w:t>
      </w:r>
      <w:proofErr w:type="gramEnd"/>
      <w:r w:rsidRPr="000A5B38">
        <w:rPr>
          <w:rFonts w:ascii="Arial" w:eastAsia="Times New Roman" w:hAnsi="Arial" w:cs="Arial"/>
          <w:color w:val="000000"/>
          <w:sz w:val="21"/>
          <w:szCs w:val="21"/>
          <w:lang w:eastAsia="ru-RU"/>
        </w:rPr>
        <w:t>. перекошено крыло;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lastRenderedPageBreak/>
        <w:t>в. Руль поворота отогнут в сторону.</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Способы исправления: а)</w:t>
      </w:r>
      <w:proofErr w:type="gramStart"/>
      <w:r w:rsidRPr="000A5B38">
        <w:rPr>
          <w:rFonts w:ascii="Arial" w:eastAsia="Times New Roman" w:hAnsi="Arial" w:cs="Arial"/>
          <w:color w:val="000000"/>
          <w:sz w:val="21"/>
          <w:szCs w:val="21"/>
          <w:lang w:eastAsia="ru-RU"/>
        </w:rPr>
        <w:t>.</w:t>
      </w:r>
      <w:proofErr w:type="gramEnd"/>
      <w:r w:rsidRPr="000A5B38">
        <w:rPr>
          <w:rFonts w:ascii="Arial" w:eastAsia="Times New Roman" w:hAnsi="Arial" w:cs="Arial"/>
          <w:color w:val="000000"/>
          <w:sz w:val="21"/>
          <w:szCs w:val="21"/>
          <w:lang w:eastAsia="ru-RU"/>
        </w:rPr>
        <w:t xml:space="preserve"> </w:t>
      </w:r>
      <w:proofErr w:type="gramStart"/>
      <w:r w:rsidRPr="000A5B38">
        <w:rPr>
          <w:rFonts w:ascii="Arial" w:eastAsia="Times New Roman" w:hAnsi="Arial" w:cs="Arial"/>
          <w:color w:val="000000"/>
          <w:sz w:val="21"/>
          <w:szCs w:val="21"/>
          <w:lang w:eastAsia="ru-RU"/>
        </w:rPr>
        <w:t>с</w:t>
      </w:r>
      <w:proofErr w:type="gramEnd"/>
      <w:r w:rsidRPr="000A5B38">
        <w:rPr>
          <w:rFonts w:ascii="Arial" w:eastAsia="Times New Roman" w:hAnsi="Arial" w:cs="Arial"/>
          <w:color w:val="000000"/>
          <w:sz w:val="21"/>
          <w:szCs w:val="21"/>
          <w:lang w:eastAsia="ru-RU"/>
        </w:rPr>
        <w:t>делать новое крыло: б). выпрямить крыло: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в). Выпрямить руль</w:t>
      </w:r>
    </w:p>
    <w:p w:rsidR="000A5B38" w:rsidRPr="000A5B38" w:rsidRDefault="000A5B38" w:rsidP="000A5B38">
      <w:pPr>
        <w:numPr>
          <w:ilvl w:val="0"/>
          <w:numId w:val="6"/>
        </w:num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295525" cy="1781175"/>
            <wp:effectExtent l="0" t="0" r="9525" b="9525"/>
            <wp:docPr id="55" name="Рисунок 55" descr="https://fsd.multiurok.ru/html/2022/04/18/s_625d592c0cd55/phpBjRuYb_Sbornik-metodicheskih-materialov-k-dopolnitelnoj-obcsheobrazovatelnoj-obcsherazvivayucshej_html_f6acbf9fb98071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multiurok.ru/html/2022/04/18/s_625d592c0cd55/phpBjRuYb_Sbornik-metodicheskih-materialov-k-dopolnitelnoj-obcsheobrazovatelnoj-obcsherazvivayucshej_html_f6acbf9fb98071a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95525" cy="178117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Модель делает круги с наклоном внутрь.</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Причины:</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а) перекошено крыло;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б) киль и руль поворота </w:t>
      </w:r>
      <w:proofErr w:type="gramStart"/>
      <w:r w:rsidRPr="000A5B38">
        <w:rPr>
          <w:rFonts w:ascii="Arial" w:eastAsia="Times New Roman" w:hAnsi="Arial" w:cs="Arial"/>
          <w:color w:val="000000"/>
          <w:sz w:val="21"/>
          <w:szCs w:val="21"/>
          <w:lang w:eastAsia="ru-RU"/>
        </w:rPr>
        <w:t>повёрнуты</w:t>
      </w:r>
      <w:proofErr w:type="gramEnd"/>
      <w:r w:rsidRPr="000A5B38">
        <w:rPr>
          <w:rFonts w:ascii="Arial" w:eastAsia="Times New Roman" w:hAnsi="Arial" w:cs="Arial"/>
          <w:color w:val="000000"/>
          <w:sz w:val="21"/>
          <w:szCs w:val="21"/>
          <w:lang w:eastAsia="ru-RU"/>
        </w:rPr>
        <w:t xml:space="preserve"> в сторону. Способы устранения:</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а) выпрямить крыло;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б) выпрямить киль и повернуть его в противоположную наклону сторону.</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pacing w:after="0" w:line="240" w:lineRule="auto"/>
        <w:rPr>
          <w:rFonts w:ascii="Times New Roman" w:eastAsia="Times New Roman" w:hAnsi="Times New Roman" w:cs="Times New Roman"/>
          <w:sz w:val="24"/>
          <w:szCs w:val="24"/>
          <w:lang w:eastAsia="ru-RU"/>
        </w:rPr>
      </w:pPr>
      <w:r w:rsidRPr="000A5B38">
        <w:rPr>
          <w:rFonts w:ascii="Arial" w:eastAsia="Times New Roman" w:hAnsi="Arial" w:cs="Arial"/>
          <w:color w:val="252525"/>
          <w:shd w:val="clear" w:color="auto" w:fill="FFFFFF"/>
          <w:lang w:eastAsia="ru-RU"/>
        </w:rPr>
        <w:t>2 Соревнования с бумажными моделями</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895600" cy="1390650"/>
            <wp:effectExtent l="0" t="0" r="0" b="0"/>
            <wp:docPr id="54" name="Рисунок 54" descr="https://fsd.multiurok.ru/html/2022/04/18/s_625d592c0cd55/phpBjRuYb_Sbornik-metodicheskih-materialov-k-dopolnitelnoj-obcsheobrazovatelnoj-obcsherazvivayucshej_html_ec302171dfbeb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multiurok.ru/html/2022/04/18/s_625d592c0cd55/phpBjRuYb_Sbornik-metodicheskih-materialov-k-dopolnitelnoj-obcsheobrazovatelnoj-obcsherazvivayucshej_html_ec302171dfbeba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95600" cy="13906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а. Соревнования на дальность полёта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На ровной площадке отмечается линия старта и к ней под прямым углом проводятся две линии на расстоянии 3х метров друг от друга. Получается коридор. Соревнующиеся по очереди запускают свои модели. Победителем выходит тот, чья модель пролетит дальше и приземлится в коридоре.</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905125" cy="1628775"/>
            <wp:effectExtent l="0" t="0" r="9525" b="9525"/>
            <wp:docPr id="53" name="Рисунок 53" descr="https://fsd.multiurok.ru/html/2022/04/18/s_625d592c0cd55/phpBjRuYb_Sbornik-metodicheskih-materialov-k-dopolnitelnoj-obcsheobrazovatelnoj-obcsherazvivayucshej_html_a4658fb0ee2004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22/04/18/s_625d592c0cd55/phpBjRuYb_Sbornik-metodicheskih-materialov-k-dopolnitelnoj-obcsheobrazovatelnoj-obcsherazvivayucshej_html_a4658fb0ee2004de.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05125" cy="162877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proofErr w:type="gramStart"/>
      <w:r w:rsidRPr="000A5B38">
        <w:rPr>
          <w:rFonts w:ascii="Arial" w:eastAsia="Times New Roman" w:hAnsi="Arial" w:cs="Arial"/>
          <w:color w:val="000000"/>
          <w:sz w:val="21"/>
          <w:szCs w:val="21"/>
          <w:lang w:eastAsia="ru-RU"/>
        </w:rPr>
        <w:t>б</w:t>
      </w:r>
      <w:proofErr w:type="gramEnd"/>
      <w:r w:rsidRPr="000A5B38">
        <w:rPr>
          <w:rFonts w:ascii="Arial" w:eastAsia="Times New Roman" w:hAnsi="Arial" w:cs="Arial"/>
          <w:color w:val="000000"/>
          <w:sz w:val="21"/>
          <w:szCs w:val="21"/>
          <w:lang w:eastAsia="ru-RU"/>
        </w:rPr>
        <w:t>. Круговой полёт</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На земле чертят 4 круга диаметром 1,5 м на расстоянии 10 м друг от друга. Это аэродромы. Если игра проводится в зале, то аэродромы можно начертить мелом или разложенными по </w:t>
      </w:r>
      <w:proofErr w:type="gramStart"/>
      <w:r w:rsidRPr="000A5B38">
        <w:rPr>
          <w:rFonts w:ascii="Arial" w:eastAsia="Times New Roman" w:hAnsi="Arial" w:cs="Arial"/>
          <w:color w:val="000000"/>
          <w:sz w:val="21"/>
          <w:szCs w:val="21"/>
          <w:lang w:eastAsia="ru-RU"/>
        </w:rPr>
        <w:t>полу бумажными</w:t>
      </w:r>
      <w:proofErr w:type="gramEnd"/>
      <w:r w:rsidRPr="000A5B38">
        <w:rPr>
          <w:rFonts w:ascii="Arial" w:eastAsia="Times New Roman" w:hAnsi="Arial" w:cs="Arial"/>
          <w:color w:val="000000"/>
          <w:sz w:val="21"/>
          <w:szCs w:val="21"/>
          <w:lang w:eastAsia="ru-RU"/>
        </w:rPr>
        <w:t xml:space="preserve"> полосками. Модели запускают толчком с руки, все играющие по очереди стартуют с первого аэродрома. Тот, у кого модель опустилась на втором аэродроме, пускает </w:t>
      </w:r>
      <w:r w:rsidRPr="000A5B38">
        <w:rPr>
          <w:rFonts w:ascii="Arial" w:eastAsia="Times New Roman" w:hAnsi="Arial" w:cs="Arial"/>
          <w:color w:val="000000"/>
          <w:sz w:val="21"/>
          <w:szCs w:val="21"/>
          <w:lang w:eastAsia="ru-RU"/>
        </w:rPr>
        <w:lastRenderedPageBreak/>
        <w:t>её дальше – на третий, не прерывая рейса и т.д. Если модель не попала на аэродром, она остаётся там, где совершила посадку, до очередного запуска. Когда вновь настанет очередь полёта этой модели, она должна взлететь с того места, на которое опустилась. Модель должна сделать посадку на каждый аэродром. Выигрывает тот, кто первым закончит перелёт, приземлившись на первом аэродроме.</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276600" cy="1666875"/>
            <wp:effectExtent l="0" t="0" r="0" b="9525"/>
            <wp:docPr id="52" name="Рисунок 52" descr="https://fsd.multiurok.ru/html/2022/04/18/s_625d592c0cd55/phpBjRuYb_Sbornik-metodicheskih-materialov-k-dopolnitelnoj-obcsheobrazovatelnoj-obcsherazvivayucshej_html_be7592d09b7505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22/04/18/s_625d592c0cd55/phpBjRuYb_Sbornik-metodicheskih-materialov-k-dopolnitelnoj-obcsheobrazovatelnoj-obcsherazvivayucshej_html_be7592d09b7505a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76600" cy="166687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в. Скоростной перелёт</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Обозначьте линию старта на открытой площадке или в зале и в 50 метрах от неё линию финиша. Участники игры выстраиваются на линии старта. У каждого в руках модель. По команде все одновременно запускают свои модели вперёд. Затем надо побежать к месту посадки, остановиться и с этого места (но не на бегу) пустить модель вновь вперёд. Выигрывает тот, чья модель первой пересечёт линию финиша.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066925" cy="1352550"/>
            <wp:effectExtent l="0" t="0" r="9525" b="0"/>
            <wp:docPr id="51" name="Рисунок 51" descr="https://fsd.multiurok.ru/html/2022/04/18/s_625d592c0cd55/phpBjRuYb_Sbornik-metodicheskih-materialov-k-dopolnitelnoj-obcsheobrazovatelnoj-obcsherazvivayucshej_html_4ed0e6cd6a5ae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multiurok.ru/html/2022/04/18/s_625d592c0cd55/phpBjRuYb_Sbornik-metodicheskih-materialov-k-dopolnitelnoj-obcsheobrazovatelnoj-obcsherazvivayucshej_html_4ed0e6cd6a5ae27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66925" cy="13525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г. Воздушный бой.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В этой игре одновременно могут принимать от 5 до 10 ребят. Они выстраиваются в одну линию. У каждого в руке модель. Это отряд «истребителей». Лицом к «истребителям» в 8-10 м становится ведущий, умеющий хорошо пускать модель. Это «бомбардировщик» или «разведчик».</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Задача «бомбардировщика» пролететь над «истребителями» к ним в тыл. «Истребители» должны стремиться сбить «бомбардировщик». Победителем оказывается тот, кто попадёт своим «истребителем» в «бомбардировщик».</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847850" cy="1762125"/>
            <wp:effectExtent l="0" t="0" r="0" b="9525"/>
            <wp:docPr id="50" name="Рисунок 50" descr="https://fsd.multiurok.ru/html/2022/04/18/s_625d592c0cd55/phpBjRuYb_Sbornik-metodicheskih-materialov-k-dopolnitelnoj-obcsheobrazovatelnoj-obcsherazvivayucshej_html_79732fcb865a8a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multiurok.ru/html/2022/04/18/s_625d592c0cd55/phpBjRuYb_Sbornik-metodicheskih-materialov-k-dopolnitelnoj-obcsheobrazovatelnoj-obcsherazvivayucshej_html_79732fcb865a8a4e.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47850" cy="176212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proofErr w:type="gramStart"/>
      <w:r w:rsidRPr="000A5B38">
        <w:rPr>
          <w:rFonts w:ascii="Arial" w:eastAsia="Times New Roman" w:hAnsi="Arial" w:cs="Arial"/>
          <w:color w:val="000000"/>
          <w:sz w:val="21"/>
          <w:szCs w:val="21"/>
          <w:lang w:eastAsia="ru-RU"/>
        </w:rPr>
        <w:t>д</w:t>
      </w:r>
      <w:proofErr w:type="gramEnd"/>
      <w:r w:rsidRPr="000A5B38">
        <w:rPr>
          <w:rFonts w:ascii="Arial" w:eastAsia="Times New Roman" w:hAnsi="Arial" w:cs="Arial"/>
          <w:color w:val="000000"/>
          <w:sz w:val="21"/>
          <w:szCs w:val="21"/>
          <w:lang w:eastAsia="ru-RU"/>
        </w:rPr>
        <w:t>. Атака штурмовиков.</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От линии старта в 8-10 метрах устанавливают несколько мишеней в виде конусов из бумаги или пенопласта. Требуется за 2-3 полёта сбить необходимое число мишеней.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В последние годы широкое распространение получили соревнования</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lastRenderedPageBreak/>
        <w:t>«</w:t>
      </w:r>
      <w:proofErr w:type="spellStart"/>
      <w:r w:rsidRPr="000A5B38">
        <w:rPr>
          <w:rFonts w:ascii="Arial" w:eastAsia="Times New Roman" w:hAnsi="Arial" w:cs="Arial"/>
          <w:color w:val="000000"/>
          <w:sz w:val="21"/>
          <w:szCs w:val="21"/>
          <w:lang w:eastAsia="ru-RU"/>
        </w:rPr>
        <w:t>Paper</w:t>
      </w:r>
      <w:proofErr w:type="spellEnd"/>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Wings</w:t>
      </w:r>
      <w:proofErr w:type="spellEnd"/>
      <w:r w:rsidRPr="000A5B38">
        <w:rPr>
          <w:rFonts w:ascii="Arial" w:eastAsia="Times New Roman" w:hAnsi="Arial" w:cs="Arial"/>
          <w:color w:val="000000"/>
          <w:sz w:val="21"/>
          <w:szCs w:val="21"/>
          <w:lang w:eastAsia="ru-RU"/>
        </w:rPr>
        <w:t>».</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Они охватывают широкие слои любителей бумажного авиамоделизма, от школьников и студентов до людей преклонного возраста.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 2006 года в мире проводятся чемпионаты «</w:t>
      </w:r>
      <w:proofErr w:type="spellStart"/>
      <w:r w:rsidRPr="000A5B38">
        <w:rPr>
          <w:rFonts w:ascii="Arial" w:eastAsia="Times New Roman" w:hAnsi="Arial" w:cs="Arial"/>
          <w:color w:val="000000"/>
          <w:sz w:val="21"/>
          <w:szCs w:val="21"/>
          <w:lang w:eastAsia="ru-RU"/>
        </w:rPr>
        <w:t>Paper</w:t>
      </w:r>
      <w:proofErr w:type="spellEnd"/>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Wings</w:t>
      </w:r>
      <w:proofErr w:type="spellEnd"/>
      <w:r w:rsidRPr="000A5B38">
        <w:rPr>
          <w:rFonts w:ascii="Arial" w:eastAsia="Times New Roman" w:hAnsi="Arial" w:cs="Arial"/>
          <w:color w:val="000000"/>
          <w:sz w:val="21"/>
          <w:szCs w:val="21"/>
          <w:lang w:eastAsia="ru-RU"/>
        </w:rPr>
        <w:t>» (бумажные крылья) – так в некоторых странах называется этот вид спорта.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686050" cy="3314700"/>
            <wp:effectExtent l="0" t="0" r="0" b="0"/>
            <wp:docPr id="49" name="Рисунок 49" descr="https://fsd.multiurok.ru/html/2022/04/18/s_625d592c0cd55/phpBjRuYb_Sbornik-metodicheskih-materialov-k-dopolnitelnoj-obcsheobrazovatelnoj-obcsherazvivayucshej_html_ee1e43501d1e8a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22/04/18/s_625d592c0cd55/phpBjRuYb_Sbornik-metodicheskih-materialov-k-dopolnitelnoj-obcsheobrazovatelnoj-obcsherazvivayucshej_html_ee1e43501d1e8ad8.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86050" cy="331470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В интернете можно найти множество бумажных авиамоделей. Приведём здесь классическую модель «Стрела». Она изготавливается из писчей бумаги, можно использовать лист из стандартной тетради. Лист бумаги сгибается пополам, затем отгибаются до середины верхние правый и левый углы. После этого сначала справа, затем слева снова загибается бумага до середины. Наконец, делаются ещё раз сгибы, как это показано на рисунке.</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Несмотря на кажущуюся несерьезность этого занятия, оказалось, что пускание самолетиков – целая наука. Родилась она в 1930 году, когда Джек </w:t>
      </w:r>
      <w:proofErr w:type="spellStart"/>
      <w:r w:rsidRPr="000A5B38">
        <w:rPr>
          <w:rFonts w:ascii="Arial" w:eastAsia="Times New Roman" w:hAnsi="Arial" w:cs="Arial"/>
          <w:color w:val="000000"/>
          <w:sz w:val="21"/>
          <w:szCs w:val="21"/>
          <w:lang w:eastAsia="ru-RU"/>
        </w:rPr>
        <w:t>Нортроп</w:t>
      </w:r>
      <w:proofErr w:type="spellEnd"/>
      <w:r w:rsidRPr="000A5B38">
        <w:rPr>
          <w:rFonts w:ascii="Arial" w:eastAsia="Times New Roman" w:hAnsi="Arial" w:cs="Arial"/>
          <w:color w:val="000000"/>
          <w:sz w:val="21"/>
          <w:szCs w:val="21"/>
          <w:lang w:eastAsia="ru-RU"/>
        </w:rPr>
        <w:t xml:space="preserve"> – </w:t>
      </w:r>
      <w:proofErr w:type="spellStart"/>
      <w:r w:rsidRPr="000A5B38">
        <w:rPr>
          <w:rFonts w:ascii="Arial" w:eastAsia="Times New Roman" w:hAnsi="Arial" w:cs="Arial"/>
          <w:color w:val="000000"/>
          <w:sz w:val="21"/>
          <w:szCs w:val="21"/>
          <w:lang w:eastAsia="ru-RU"/>
        </w:rPr>
        <w:t>сооснователь</w:t>
      </w:r>
      <w:proofErr w:type="spellEnd"/>
      <w:r w:rsidRPr="000A5B38">
        <w:rPr>
          <w:rFonts w:ascii="Arial" w:eastAsia="Times New Roman" w:hAnsi="Arial" w:cs="Arial"/>
          <w:color w:val="000000"/>
          <w:sz w:val="21"/>
          <w:szCs w:val="21"/>
          <w:lang w:eastAsia="ru-RU"/>
        </w:rPr>
        <w:t xml:space="preserve"> компании </w:t>
      </w:r>
      <w:proofErr w:type="spellStart"/>
      <w:r w:rsidRPr="000A5B38">
        <w:rPr>
          <w:rFonts w:ascii="Arial" w:eastAsia="Times New Roman" w:hAnsi="Arial" w:cs="Arial"/>
          <w:color w:val="000000"/>
          <w:sz w:val="21"/>
          <w:szCs w:val="21"/>
          <w:lang w:eastAsia="ru-RU"/>
        </w:rPr>
        <w:t>Lockheed</w:t>
      </w:r>
      <w:proofErr w:type="spellEnd"/>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Corporation</w:t>
      </w:r>
      <w:proofErr w:type="spellEnd"/>
      <w:r w:rsidRPr="000A5B38">
        <w:rPr>
          <w:rFonts w:ascii="Arial" w:eastAsia="Times New Roman" w:hAnsi="Arial" w:cs="Arial"/>
          <w:color w:val="000000"/>
          <w:sz w:val="21"/>
          <w:szCs w:val="21"/>
          <w:lang w:eastAsia="ru-RU"/>
        </w:rPr>
        <w:t xml:space="preserve">, использовал бумажные самолётики для тестирования новых идей при конструкции реальных самолётов. А спортивные состязания по запусканию самолетиков из бумаги </w:t>
      </w:r>
      <w:proofErr w:type="spellStart"/>
      <w:r w:rsidRPr="000A5B38">
        <w:rPr>
          <w:rFonts w:ascii="Arial" w:eastAsia="Times New Roman" w:hAnsi="Arial" w:cs="Arial"/>
          <w:color w:val="000000"/>
          <w:sz w:val="21"/>
          <w:szCs w:val="21"/>
          <w:lang w:eastAsia="ru-RU"/>
        </w:rPr>
        <w:t>Red</w:t>
      </w:r>
      <w:proofErr w:type="spellEnd"/>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Bull</w:t>
      </w:r>
      <w:proofErr w:type="spellEnd"/>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Paper</w:t>
      </w:r>
      <w:proofErr w:type="spellEnd"/>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Wings</w:t>
      </w:r>
      <w:proofErr w:type="spellEnd"/>
      <w:r w:rsidRPr="000A5B38">
        <w:rPr>
          <w:rFonts w:ascii="Arial" w:eastAsia="Times New Roman" w:hAnsi="Arial" w:cs="Arial"/>
          <w:color w:val="000000"/>
          <w:sz w:val="21"/>
          <w:szCs w:val="21"/>
          <w:lang w:eastAsia="ru-RU"/>
        </w:rPr>
        <w:t xml:space="preserve"> проходят на мировом уровне. Придумал их британец Энди </w:t>
      </w:r>
      <w:proofErr w:type="spellStart"/>
      <w:r w:rsidRPr="000A5B38">
        <w:rPr>
          <w:rFonts w:ascii="Arial" w:eastAsia="Times New Roman" w:hAnsi="Arial" w:cs="Arial"/>
          <w:color w:val="000000"/>
          <w:sz w:val="21"/>
          <w:szCs w:val="21"/>
          <w:lang w:eastAsia="ru-RU"/>
        </w:rPr>
        <w:t>Чиплинг</w:t>
      </w:r>
      <w:proofErr w:type="spellEnd"/>
      <w:r w:rsidRPr="000A5B38">
        <w:rPr>
          <w:rFonts w:ascii="Arial" w:eastAsia="Times New Roman" w:hAnsi="Arial" w:cs="Arial"/>
          <w:color w:val="000000"/>
          <w:sz w:val="21"/>
          <w:szCs w:val="21"/>
          <w:lang w:eastAsia="ru-RU"/>
        </w:rPr>
        <w:t xml:space="preserve">. Многие годы он с друзьями занимался созданием бумажных моделей и, в конце концов, в 1989 году основал Ассоциацию Бумажного Авиастроения. Именно он написал свод правил по запуску бумажных самолетов, которые используют специалисты книги рекордов Гиннеса и которые стали официальными установками мирового первенства. Для создания самолетика должен использоваться лист бумаги формата А-4. Все манипуляции с самолетиком должны заключаться в сгибании бумаги – не разрешается его резать или клеить, а также использовать инородные предметы для фиксации (скрепки и т. п.). Правила соревнований очень простые – три человека из команды состязаются по трем дисциплинам (дальность полета, время полета и </w:t>
      </w:r>
      <w:proofErr w:type="spellStart"/>
      <w:r w:rsidRPr="000A5B38">
        <w:rPr>
          <w:rFonts w:ascii="Arial" w:eastAsia="Times New Roman" w:hAnsi="Arial" w:cs="Arial"/>
          <w:color w:val="000000"/>
          <w:sz w:val="21"/>
          <w:szCs w:val="21"/>
          <w:lang w:eastAsia="ru-RU"/>
        </w:rPr>
        <w:t>аэробатика</w:t>
      </w:r>
      <w:proofErr w:type="spellEnd"/>
      <w:r w:rsidRPr="000A5B38">
        <w:rPr>
          <w:rFonts w:ascii="Arial" w:eastAsia="Times New Roman" w:hAnsi="Arial" w:cs="Arial"/>
          <w:color w:val="000000"/>
          <w:sz w:val="21"/>
          <w:szCs w:val="21"/>
          <w:lang w:eastAsia="ru-RU"/>
        </w:rPr>
        <w:t xml:space="preserve"> – зрелищное шоу). Рекорд дальности полета установил в 2012 г. бывший защитник </w:t>
      </w:r>
      <w:proofErr w:type="spellStart"/>
      <w:r w:rsidRPr="000A5B38">
        <w:rPr>
          <w:rFonts w:ascii="Arial" w:eastAsia="Times New Roman" w:hAnsi="Arial" w:cs="Arial"/>
          <w:color w:val="000000"/>
          <w:sz w:val="21"/>
          <w:szCs w:val="21"/>
          <w:lang w:eastAsia="ru-RU"/>
        </w:rPr>
        <w:t>Berkley</w:t>
      </w:r>
      <w:proofErr w:type="spellEnd"/>
      <w:r w:rsidRPr="000A5B38">
        <w:rPr>
          <w:rFonts w:ascii="Arial" w:eastAsia="Times New Roman" w:hAnsi="Arial" w:cs="Arial"/>
          <w:color w:val="000000"/>
          <w:sz w:val="21"/>
          <w:szCs w:val="21"/>
          <w:lang w:eastAsia="ru-RU"/>
        </w:rPr>
        <w:t xml:space="preserve"> Джо </w:t>
      </w:r>
      <w:proofErr w:type="spellStart"/>
      <w:r w:rsidRPr="000A5B38">
        <w:rPr>
          <w:rFonts w:ascii="Arial" w:eastAsia="Times New Roman" w:hAnsi="Arial" w:cs="Arial"/>
          <w:color w:val="000000"/>
          <w:sz w:val="21"/>
          <w:szCs w:val="21"/>
          <w:lang w:eastAsia="ru-RU"/>
        </w:rPr>
        <w:t>Айюб</w:t>
      </w:r>
      <w:proofErr w:type="spellEnd"/>
      <w:r w:rsidRPr="000A5B38">
        <w:rPr>
          <w:rFonts w:ascii="Arial" w:eastAsia="Times New Roman" w:hAnsi="Arial" w:cs="Arial"/>
          <w:color w:val="000000"/>
          <w:sz w:val="21"/>
          <w:szCs w:val="21"/>
          <w:lang w:eastAsia="ru-RU"/>
        </w:rPr>
        <w:t xml:space="preserve"> 69 метров и 14 сантиметров. Рекорд времени, которое бумажный самолетик провел в воздухе (27, 6 сек.) принадлежит Кену </w:t>
      </w:r>
      <w:proofErr w:type="spellStart"/>
      <w:r w:rsidRPr="000A5B38">
        <w:rPr>
          <w:rFonts w:ascii="Arial" w:eastAsia="Times New Roman" w:hAnsi="Arial" w:cs="Arial"/>
          <w:color w:val="000000"/>
          <w:sz w:val="21"/>
          <w:szCs w:val="21"/>
          <w:lang w:eastAsia="ru-RU"/>
        </w:rPr>
        <w:t>Блэкберну</w:t>
      </w:r>
      <w:proofErr w:type="spellEnd"/>
      <w:r w:rsidRPr="000A5B38">
        <w:rPr>
          <w:rFonts w:ascii="Arial" w:eastAsia="Times New Roman" w:hAnsi="Arial" w:cs="Arial"/>
          <w:color w:val="000000"/>
          <w:sz w:val="21"/>
          <w:szCs w:val="21"/>
          <w:lang w:eastAsia="ru-RU"/>
        </w:rPr>
        <w:t>, аэрокосмическому инженеру, обладателю четырех предыдущих рекордов.</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Во всех дисциплинах соревнования проходят в закрытых помещениях, чтобы не мешал ветер. В турнирах на дальность и продолжительность полета самолеты можно собирать только путем сгиба (без разрывов или надрезов) официально предоставленного бумажного листа формата А</w:t>
      </w:r>
      <w:proofErr w:type="gramStart"/>
      <w:r w:rsidRPr="000A5B38">
        <w:rPr>
          <w:rFonts w:ascii="Arial" w:eastAsia="Times New Roman" w:hAnsi="Arial" w:cs="Arial"/>
          <w:color w:val="000000"/>
          <w:sz w:val="21"/>
          <w:szCs w:val="21"/>
          <w:lang w:eastAsia="ru-RU"/>
        </w:rPr>
        <w:t>4</w:t>
      </w:r>
      <w:proofErr w:type="gramEnd"/>
      <w:r w:rsidRPr="000A5B38">
        <w:rPr>
          <w:rFonts w:ascii="Arial" w:eastAsia="Times New Roman" w:hAnsi="Arial" w:cs="Arial"/>
          <w:color w:val="000000"/>
          <w:sz w:val="21"/>
          <w:szCs w:val="21"/>
          <w:lang w:eastAsia="ru-RU"/>
        </w:rPr>
        <w:t xml:space="preserve"> и плотностью не более 100 г/м. Запрещено использование балласта или любых скрепляющих элементов. При запуске на дальность нельзя заступать за линию, при запуске на время – запрещено отрывать ноги от пола. В обеих дисциплинах даются две попытки, засчитывается </w:t>
      </w:r>
      <w:proofErr w:type="gramStart"/>
      <w:r w:rsidRPr="000A5B38">
        <w:rPr>
          <w:rFonts w:ascii="Arial" w:eastAsia="Times New Roman" w:hAnsi="Arial" w:cs="Arial"/>
          <w:color w:val="000000"/>
          <w:sz w:val="21"/>
          <w:szCs w:val="21"/>
          <w:lang w:eastAsia="ru-RU"/>
        </w:rPr>
        <w:t>лучшая</w:t>
      </w:r>
      <w:proofErr w:type="gramEnd"/>
      <w:r w:rsidRPr="000A5B38">
        <w:rPr>
          <w:rFonts w:ascii="Arial" w:eastAsia="Times New Roman" w:hAnsi="Arial" w:cs="Arial"/>
          <w:color w:val="000000"/>
          <w:sz w:val="21"/>
          <w:szCs w:val="21"/>
          <w:lang w:eastAsia="ru-RU"/>
        </w:rPr>
        <w:t xml:space="preserve">. В </w:t>
      </w:r>
      <w:proofErr w:type="spellStart"/>
      <w:r w:rsidRPr="000A5B38">
        <w:rPr>
          <w:rFonts w:ascii="Arial" w:eastAsia="Times New Roman" w:hAnsi="Arial" w:cs="Arial"/>
          <w:color w:val="000000"/>
          <w:sz w:val="21"/>
          <w:szCs w:val="21"/>
          <w:lang w:eastAsia="ru-RU"/>
        </w:rPr>
        <w:t>аэробатике</w:t>
      </w:r>
      <w:proofErr w:type="spellEnd"/>
      <w:r w:rsidRPr="000A5B38">
        <w:rPr>
          <w:rFonts w:ascii="Arial" w:eastAsia="Times New Roman" w:hAnsi="Arial" w:cs="Arial"/>
          <w:color w:val="000000"/>
          <w:sz w:val="21"/>
          <w:szCs w:val="21"/>
          <w:lang w:eastAsia="ru-RU"/>
        </w:rPr>
        <w:t xml:space="preserve"> размер, плотность и вес бумаги никого не интересует, а также то, как будет выкручиваться участник при запуске. Главное, уложиться в минуту </w:t>
      </w:r>
      <w:r w:rsidRPr="000A5B38">
        <w:rPr>
          <w:rFonts w:ascii="Arial" w:eastAsia="Times New Roman" w:hAnsi="Arial" w:cs="Arial"/>
          <w:color w:val="000000"/>
          <w:sz w:val="21"/>
          <w:szCs w:val="21"/>
          <w:lang w:eastAsia="ru-RU"/>
        </w:rPr>
        <w:lastRenderedPageBreak/>
        <w:t>времени, за которую жюри оценит конструкцию самолета, красоту полета и представление, поставив участнику от 1 до 10 баллов.</w:t>
      </w:r>
    </w:p>
    <w:p w:rsidR="000A5B38" w:rsidRPr="000A5B38" w:rsidRDefault="000A5B38" w:rsidP="000A5B38">
      <w:pPr>
        <w:spacing w:after="0" w:line="240" w:lineRule="auto"/>
        <w:rPr>
          <w:rFonts w:ascii="Times New Roman" w:eastAsia="Times New Roman" w:hAnsi="Times New Roman" w:cs="Times New Roman"/>
          <w:sz w:val="24"/>
          <w:szCs w:val="24"/>
          <w:lang w:eastAsia="ru-RU"/>
        </w:rPr>
      </w:pPr>
      <w:r w:rsidRPr="000A5B38">
        <w:rPr>
          <w:rFonts w:ascii="Arial" w:eastAsia="Times New Roman" w:hAnsi="Arial" w:cs="Arial"/>
          <w:color w:val="252525"/>
          <w:shd w:val="clear" w:color="auto" w:fill="FFFFFF"/>
          <w:lang w:eastAsia="ru-RU"/>
        </w:rPr>
        <w:t>3. ПРОСТЕЙШИЕ МОДЕЛИ ИЗ ПОТОЛОЧНОГО ПЕНОПЛАСТА </w:t>
      </w:r>
      <w:r>
        <w:rPr>
          <w:rFonts w:ascii="Times New Roman" w:eastAsia="Times New Roman" w:hAnsi="Times New Roman" w:cs="Times New Roman"/>
          <w:noProof/>
          <w:sz w:val="24"/>
          <w:szCs w:val="24"/>
          <w:lang w:eastAsia="ru-RU"/>
        </w:rPr>
        <w:drawing>
          <wp:inline distT="0" distB="0" distL="0" distR="0">
            <wp:extent cx="3867150" cy="2209800"/>
            <wp:effectExtent l="0" t="0" r="0" b="0"/>
            <wp:docPr id="48" name="Рисунок 48" descr="https://fsd.multiurok.ru/html/2022/04/18/s_625d592c0cd55/phpBjRuYb_Sbornik-metodicheskih-materialov-k-dopolnitelnoj-obcsheobrazovatelnoj-obcsherazvivayucshej_html_590f45609dcd0d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sd.multiurok.ru/html/2022/04/18/s_625d592c0cd55/phpBjRuYb_Sbornik-metodicheskih-materialov-k-dopolnitelnoj-obcsheobrazovatelnoj-obcsherazvivayucshej_html_590f45609dcd0d05.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67150" cy="2209800"/>
                    </a:xfrm>
                    <a:prstGeom prst="rect">
                      <a:avLst/>
                    </a:prstGeom>
                    <a:noFill/>
                    <a:ln>
                      <a:noFill/>
                    </a:ln>
                  </pic:spPr>
                </pic:pic>
              </a:graphicData>
            </a:graphic>
          </wp:inline>
        </w:drawing>
      </w:r>
      <w:r w:rsidRPr="000A5B38">
        <w:rPr>
          <w:rFonts w:ascii="Arial" w:eastAsia="Times New Roman" w:hAnsi="Arial" w:cs="Arial"/>
          <w:color w:val="252525"/>
          <w:shd w:val="clear" w:color="auto" w:fill="FFFFFF"/>
          <w:lang w:eastAsia="ru-RU"/>
        </w:rPr>
        <w:t xml:space="preserve"> Тренажер для начинающих </w:t>
      </w:r>
      <w:proofErr w:type="spellStart"/>
      <w:r w:rsidRPr="000A5B38">
        <w:rPr>
          <w:rFonts w:ascii="Arial" w:eastAsia="Times New Roman" w:hAnsi="Arial" w:cs="Arial"/>
          <w:color w:val="252525"/>
          <w:shd w:val="clear" w:color="auto" w:fill="FFFFFF"/>
          <w:lang w:eastAsia="ru-RU"/>
        </w:rPr>
        <w:t>пилотажников</w:t>
      </w:r>
      <w:proofErr w:type="spellEnd"/>
      <w:r w:rsidRPr="000A5B38">
        <w:rPr>
          <w:rFonts w:ascii="Arial" w:eastAsia="Times New Roman" w:hAnsi="Arial" w:cs="Arial"/>
          <w:color w:val="252525"/>
          <w:shd w:val="clear" w:color="auto" w:fill="FFFFFF"/>
          <w:lang w:eastAsia="ru-RU"/>
        </w:rPr>
        <w:t xml:space="preserve"> и бойцов</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roofErr w:type="spellStart"/>
      <w:r w:rsidRPr="000A5B38">
        <w:rPr>
          <w:rFonts w:ascii="Arial" w:eastAsia="Times New Roman" w:hAnsi="Arial" w:cs="Arial"/>
          <w:color w:val="000000"/>
          <w:sz w:val="21"/>
          <w:szCs w:val="21"/>
          <w:lang w:eastAsia="ru-RU"/>
        </w:rPr>
        <w:t>Фотоинструкция</w:t>
      </w:r>
      <w:proofErr w:type="spellEnd"/>
      <w:r w:rsidRPr="000A5B38">
        <w:rPr>
          <w:rFonts w:ascii="Arial" w:eastAsia="Times New Roman" w:hAnsi="Arial" w:cs="Arial"/>
          <w:color w:val="000000"/>
          <w:sz w:val="21"/>
          <w:szCs w:val="21"/>
          <w:lang w:eastAsia="ru-RU"/>
        </w:rPr>
        <w:t xml:space="preserve"> пошаговая:</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048000" cy="2286000"/>
            <wp:effectExtent l="0" t="0" r="0" b="0"/>
            <wp:docPr id="47" name="Рисунок 47" descr="https://fsd.multiurok.ru/html/2022/04/18/s_625d592c0cd55/phpBjRuYb_Sbornik-metodicheskih-materialov-k-dopolnitelnoj-obcsheobrazovatelnoj-obcsherazvivayucshej_html_944a1d69b8a82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sd.multiurok.ru/html/2022/04/18/s_625d592c0cd55/phpBjRuYb_Sbornik-metodicheskih-materialov-k-dopolnitelnoj-obcsheobrazovatelnoj-obcsherazvivayucshej_html_944a1d69b8a82c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Размеры: Крыло размах-860; хорда-200. Стабилизатор: размах-280; хорда -110. Плечо-90 мм</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419475" cy="1847850"/>
            <wp:effectExtent l="0" t="0" r="9525" b="0"/>
            <wp:docPr id="46" name="Рисунок 46" descr="https://fsd.multiurok.ru/html/2022/04/18/s_625d592c0cd55/phpBjRuYb_Sbornik-metodicheskih-materialov-k-dopolnitelnoj-obcsheobrazovatelnoj-obcsherazvivayucshej_html_ae414f47afa9f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sd.multiurok.ru/html/2022/04/18/s_625d592c0cd55/phpBjRuYb_Sbornik-metodicheskih-materialov-k-dopolnitelnoj-obcsheobrazovatelnoj-obcsherazvivayucshej_html_ae414f47afa9ff0.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19475" cy="18478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xml:space="preserve"> Материалы: потолочный пенопласт, наконечник от удочки, любой пенопласт или </w:t>
      </w:r>
      <w:proofErr w:type="spellStart"/>
      <w:r w:rsidRPr="000A5B38">
        <w:rPr>
          <w:rFonts w:ascii="Arial" w:eastAsia="Times New Roman" w:hAnsi="Arial" w:cs="Arial"/>
          <w:color w:val="000000"/>
          <w:sz w:val="21"/>
          <w:szCs w:val="21"/>
          <w:lang w:eastAsia="ru-RU"/>
        </w:rPr>
        <w:t>шаропласт</w:t>
      </w:r>
      <w:proofErr w:type="spellEnd"/>
      <w:r w:rsidRPr="000A5B38">
        <w:rPr>
          <w:rFonts w:ascii="Arial" w:eastAsia="Times New Roman" w:hAnsi="Arial" w:cs="Arial"/>
          <w:color w:val="000000"/>
          <w:sz w:val="21"/>
          <w:szCs w:val="21"/>
          <w:lang w:eastAsia="ru-RU"/>
        </w:rPr>
        <w:t>, пружинная проволока, картонная трубка от фольги для хоз. нужд, цветная бумага, шаблоны крыла и центроплана из ватмана или картона, клей ПВА-М, Супер момент.</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roofErr w:type="gramStart"/>
      <w:r w:rsidRPr="000A5B38">
        <w:rPr>
          <w:rFonts w:ascii="Arial" w:eastAsia="Times New Roman" w:hAnsi="Arial" w:cs="Arial"/>
          <w:color w:val="000000"/>
          <w:sz w:val="21"/>
          <w:szCs w:val="21"/>
          <w:lang w:eastAsia="ru-RU"/>
        </w:rPr>
        <w:t xml:space="preserve">Порядок сборки: сначала к балке фюзеляжа крепим стойки шасси с помощью </w:t>
      </w:r>
      <w:proofErr w:type="spellStart"/>
      <w:r w:rsidRPr="000A5B38">
        <w:rPr>
          <w:rFonts w:ascii="Arial" w:eastAsia="Times New Roman" w:hAnsi="Arial" w:cs="Arial"/>
          <w:color w:val="000000"/>
          <w:sz w:val="21"/>
          <w:szCs w:val="21"/>
          <w:lang w:eastAsia="ru-RU"/>
        </w:rPr>
        <w:t>Супермомента</w:t>
      </w:r>
      <w:proofErr w:type="spellEnd"/>
      <w:r w:rsidRPr="000A5B38">
        <w:rPr>
          <w:rFonts w:ascii="Arial" w:eastAsia="Times New Roman" w:hAnsi="Arial" w:cs="Arial"/>
          <w:color w:val="000000"/>
          <w:sz w:val="21"/>
          <w:szCs w:val="21"/>
          <w:lang w:eastAsia="ru-RU"/>
        </w:rPr>
        <w:t xml:space="preserve"> и ниток (изготовление колёс см. На Главной), на балку одевается центроплан, проколотый спицей и клеится ПВА.</w:t>
      </w:r>
      <w:proofErr w:type="gramEnd"/>
      <w:r w:rsidRPr="000A5B38">
        <w:rPr>
          <w:rFonts w:ascii="Arial" w:eastAsia="Times New Roman" w:hAnsi="Arial" w:cs="Arial"/>
          <w:color w:val="000000"/>
          <w:sz w:val="21"/>
          <w:szCs w:val="21"/>
          <w:lang w:eastAsia="ru-RU"/>
        </w:rPr>
        <w:t xml:space="preserve"> Центроплан сверху и снизу обклеивается бумагой для того, чтобы не </w:t>
      </w:r>
      <w:r w:rsidRPr="000A5B38">
        <w:rPr>
          <w:rFonts w:ascii="Arial" w:eastAsia="Times New Roman" w:hAnsi="Arial" w:cs="Arial"/>
          <w:color w:val="000000"/>
          <w:sz w:val="21"/>
          <w:szCs w:val="21"/>
          <w:lang w:eastAsia="ru-RU"/>
        </w:rPr>
        <w:lastRenderedPageBreak/>
        <w:t xml:space="preserve">было раскола во время падения модели «колом». Затем крепится костыль. Конец балки оклеивается бумагой на </w:t>
      </w:r>
      <w:proofErr w:type="spellStart"/>
      <w:r w:rsidRPr="000A5B38">
        <w:rPr>
          <w:rFonts w:ascii="Arial" w:eastAsia="Times New Roman" w:hAnsi="Arial" w:cs="Arial"/>
          <w:color w:val="000000"/>
          <w:sz w:val="21"/>
          <w:szCs w:val="21"/>
          <w:lang w:eastAsia="ru-RU"/>
        </w:rPr>
        <w:t>Супермоменте</w:t>
      </w:r>
      <w:proofErr w:type="spellEnd"/>
      <w:r w:rsidRPr="000A5B38">
        <w:rPr>
          <w:rFonts w:ascii="Arial" w:eastAsia="Times New Roman" w:hAnsi="Arial" w:cs="Arial"/>
          <w:color w:val="000000"/>
          <w:sz w:val="21"/>
          <w:szCs w:val="21"/>
          <w:lang w:eastAsia="ru-RU"/>
        </w:rPr>
        <w:t xml:space="preserve"> для того, чтобы можно было приклеить пенопластовый стабилизатор. Предварительно рассчитав центр тяжести, (расчёт см. в конце) вклеиваем ось качалки – две фанерных площадки и болт 3.</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14525" cy="1428750"/>
            <wp:effectExtent l="0" t="0" r="9525" b="0"/>
            <wp:docPr id="45" name="Рисунок 45" descr="https://fsd.multiurok.ru/html/2022/04/18/s_625d592c0cd55/phpBjRuYb_Sbornik-metodicheskih-materialov-k-dopolnitelnoj-obcsheobrazovatelnoj-obcsherazvivayucshej_html_1485c77819817a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sd.multiurok.ru/html/2022/04/18/s_625d592c0cd55/phpBjRuYb_Sbornik-metodicheskih-materialov-k-dopolnitelnoj-obcsheobrazovatelnoj-obcsherazvivayucshej_html_1485c77819817a9d.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14525" cy="14287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905000" cy="1428750"/>
            <wp:effectExtent l="0" t="0" r="0" b="0"/>
            <wp:docPr id="44" name="Рисунок 44" descr="https://fsd.multiurok.ru/html/2022/04/18/s_625d592c0cd55/phpBjRuYb_Sbornik-metodicheskih-materialov-k-dopolnitelnoj-obcsheobrazovatelnoj-obcsherazvivayucshej_html_65ea7ed8272806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sd.multiurok.ru/html/2022/04/18/s_625d592c0cd55/phpBjRuYb_Sbornik-metodicheskih-materialov-k-dopolnitelnoj-obcsheobrazovatelnoj-obcsherazvivayucshej_html_65ea7ed82728060d.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905000" cy="1428750"/>
            <wp:effectExtent l="0" t="0" r="0" b="0"/>
            <wp:docPr id="43" name="Рисунок 43" descr="https://fsd.multiurok.ru/html/2022/04/18/s_625d592c0cd55/phpBjRuYb_Sbornik-metodicheskih-materialov-k-dopolnitelnoj-obcsheobrazovatelnoj-obcsherazvivayucshej_html_fa1d17541802c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sd.multiurok.ru/html/2022/04/18/s_625d592c0cd55/phpBjRuYb_Sbornik-metodicheskih-materialov-k-dopolnitelnoj-obcsheobrazovatelnoj-obcsherazvivayucshej_html_fa1d17541802c597.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905000" cy="1428750"/>
            <wp:effectExtent l="0" t="0" r="0" b="0"/>
            <wp:docPr id="42" name="Рисунок 42" descr="https://fsd.multiurok.ru/html/2022/04/18/s_625d592c0cd55/phpBjRuYb_Sbornik-metodicheskih-materialov-k-dopolnitelnoj-obcsheobrazovatelnoj-obcsherazvivayucshej_html_10e18552b4078a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sd.multiurok.ru/html/2022/04/18/s_625d592c0cd55/phpBjRuYb_Sbornik-metodicheskih-materialov-k-dopolnitelnoj-obcsheobrazovatelnoj-obcsherazvivayucshej_html_10e18552b4078a87.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914525" cy="1428750"/>
            <wp:effectExtent l="0" t="0" r="9525" b="0"/>
            <wp:docPr id="41" name="Рисунок 41" descr="https://fsd.multiurok.ru/html/2022/04/18/s_625d592c0cd55/phpBjRuYb_Sbornik-metodicheskih-materialov-k-dopolnitelnoj-obcsheobrazovatelnoj-obcsherazvivayucshej_html_e5243197445aeb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sd.multiurok.ru/html/2022/04/18/s_625d592c0cd55/phpBjRuYb_Sbornik-metodicheskih-materialov-k-dopolnitelnoj-obcsheobrazovatelnoj-obcsherazvivayucshej_html_e5243197445aeb79.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14525" cy="14287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981200" cy="1485900"/>
            <wp:effectExtent l="0" t="0" r="0" b="0"/>
            <wp:docPr id="40" name="Рисунок 40" descr="https://fsd.multiurok.ru/html/2022/04/18/s_625d592c0cd55/phpBjRuYb_Sbornik-metodicheskih-materialov-k-dopolnitelnoj-obcsheobrazovatelnoj-obcsherazvivayucshej_html_967b412c46eeed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sd.multiurok.ru/html/2022/04/18/s_625d592c0cd55/phpBjRuYb_Sbornik-metodicheskih-materialov-k-dopolnitelnoj-obcsheobrazovatelnoj-obcsherazvivayucshej_html_967b412c46eeedac.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81200" cy="148590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Петли руля высоты делаются по известной технологии на скотче, разрезав стабилизатор и надрезав руль высоты под углом 45 гр.</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На готовый стабилизатор приклеивается площадка с проточкой под фюзеляж и вклеивается кабанчик из фанеры. Всё на ПВА-М – Не забываем стачивать </w:t>
      </w:r>
      <w:proofErr w:type="spellStart"/>
      <w:r w:rsidRPr="000A5B38">
        <w:rPr>
          <w:rFonts w:ascii="Arial" w:eastAsia="Times New Roman" w:hAnsi="Arial" w:cs="Arial"/>
          <w:color w:val="000000"/>
          <w:sz w:val="21"/>
          <w:szCs w:val="21"/>
          <w:lang w:eastAsia="ru-RU"/>
        </w:rPr>
        <w:t>плёночку</w:t>
      </w:r>
      <w:proofErr w:type="spellEnd"/>
      <w:r w:rsidRPr="000A5B38">
        <w:rPr>
          <w:rFonts w:ascii="Arial" w:eastAsia="Times New Roman" w:hAnsi="Arial" w:cs="Arial"/>
          <w:color w:val="000000"/>
          <w:sz w:val="21"/>
          <w:szCs w:val="21"/>
          <w:lang w:eastAsia="ru-RU"/>
        </w:rPr>
        <w:t xml:space="preserve"> на поверхности пенопласта для качественной склейки.</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Стабилизатор приклеиваем к фюзеляжу. </w:t>
      </w:r>
      <w:proofErr w:type="gramStart"/>
      <w:r w:rsidRPr="000A5B38">
        <w:rPr>
          <w:rFonts w:ascii="Arial" w:eastAsia="Times New Roman" w:hAnsi="Arial" w:cs="Arial"/>
          <w:color w:val="000000"/>
          <w:sz w:val="21"/>
          <w:szCs w:val="21"/>
          <w:lang w:eastAsia="ru-RU"/>
        </w:rPr>
        <w:t xml:space="preserve">Для большей жёсткости вклеиваются бамбуковые </w:t>
      </w:r>
      <w:proofErr w:type="spellStart"/>
      <w:r w:rsidRPr="000A5B38">
        <w:rPr>
          <w:rFonts w:ascii="Arial" w:eastAsia="Times New Roman" w:hAnsi="Arial" w:cs="Arial"/>
          <w:color w:val="000000"/>
          <w:sz w:val="21"/>
          <w:szCs w:val="21"/>
          <w:lang w:eastAsia="ru-RU"/>
        </w:rPr>
        <w:t>балочки</w:t>
      </w:r>
      <w:proofErr w:type="spellEnd"/>
      <w:r w:rsidRPr="000A5B38">
        <w:rPr>
          <w:rFonts w:ascii="Arial" w:eastAsia="Times New Roman" w:hAnsi="Arial" w:cs="Arial"/>
          <w:color w:val="000000"/>
          <w:sz w:val="21"/>
          <w:szCs w:val="21"/>
          <w:lang w:eastAsia="ru-RU"/>
        </w:rPr>
        <w:t>.</w:t>
      </w:r>
      <w:proofErr w:type="gramEnd"/>
      <w:r w:rsidRPr="000A5B38">
        <w:rPr>
          <w:rFonts w:ascii="Arial" w:eastAsia="Times New Roman" w:hAnsi="Arial" w:cs="Arial"/>
          <w:color w:val="000000"/>
          <w:sz w:val="21"/>
          <w:szCs w:val="21"/>
          <w:lang w:eastAsia="ru-RU"/>
        </w:rPr>
        <w:t xml:space="preserve"> На фото один из вариантов установки килей.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2552700" cy="3400425"/>
            <wp:effectExtent l="0" t="0" r="0" b="9525"/>
            <wp:docPr id="39" name="Рисунок 39" descr="https://fsd.multiurok.ru/html/2022/04/18/s_625d592c0cd55/phpBjRuYb_Sbornik-metodicheskih-materialov-k-dopolnitelnoj-obcsheobrazovatelnoj-obcsherazvivayucshej_html_e67da556d9daa6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sd.multiurok.ru/html/2022/04/18/s_625d592c0cd55/phpBjRuYb_Sbornik-metodicheskih-materialov-k-dopolnitelnoj-obcsheobrazovatelnoj-obcsherazvivayucshej_html_e67da556d9daa63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52700" cy="3400425"/>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Вырезанные по шаблону заготовки крыльев, с учётом направления «волокон», формуются способом МПД.</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Перед склеиванием крыла подрезается внутренняя кромка.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209800" cy="1657350"/>
            <wp:effectExtent l="0" t="0" r="0" b="0"/>
            <wp:docPr id="38" name="Рисунок 38" descr="https://fsd.multiurok.ru/html/2022/04/18/s_625d592c0cd55/phpBjRuYb_Sbornik-metodicheskih-materialov-k-dopolnitelnoj-obcsheobrazovatelnoj-obcsherazvivayucshej_html_497531e80b69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sd.multiurok.ru/html/2022/04/18/s_625d592c0cd55/phpBjRuYb_Sbornik-metodicheskih-materialov-k-dopolnitelnoj-obcsheobrazovatelnoj-obcsherazvivayucshej_html_497531e80b692168.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09800" cy="165735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600200" cy="2133600"/>
            <wp:effectExtent l="0" t="0" r="0" b="0"/>
            <wp:docPr id="37" name="Рисунок 37" descr="https://fsd.multiurok.ru/html/2022/04/18/s_625d592c0cd55/phpBjRuYb_Sbornik-metodicheskih-materialov-k-dopolnitelnoj-obcsheobrazovatelnoj-obcsherazvivayucshej_html_b6744036ed2474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sd.multiurok.ru/html/2022/04/18/s_625d592c0cd55/phpBjRuYb_Sbornik-metodicheskih-materialov-k-dopolnitelnoj-obcsheobrazovatelnoj-obcsherazvivayucshej_html_b6744036ed2474b4.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00200" cy="213360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lastRenderedPageBreak/>
        <w:t>Склеиваем крыло. Высоту профиля можно регулировать установкой дополнительного грузика на плоскость.</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419475" cy="2562225"/>
            <wp:effectExtent l="0" t="0" r="9525" b="9525"/>
            <wp:docPr id="36" name="Рисунок 36" descr="https://fsd.multiurok.ru/html/2022/04/18/s_625d592c0cd55/phpBjRuYb_Sbornik-metodicheskih-materialov-k-dopolnitelnoj-obcsheobrazovatelnoj-obcsherazvivayucshej_html_1009a274d61b9c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sd.multiurok.ru/html/2022/04/18/s_625d592c0cd55/phpBjRuYb_Sbornik-metodicheskih-materialov-k-dopolnitelnoj-obcsheobrazovatelnoj-obcsherazvivayucshej_html_1009a274d61b9c0b.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19475" cy="2562225"/>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409950" cy="2552700"/>
            <wp:effectExtent l="0" t="0" r="0" b="0"/>
            <wp:docPr id="35" name="Рисунок 35" descr="https://fsd.multiurok.ru/html/2022/04/18/s_625d592c0cd55/phpBjRuYb_Sbornik-metodicheskih-materialov-k-dopolnitelnoj-obcsheobrazovatelnoj-obcsherazvivayucshej_html_f240e11307afe8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sd.multiurok.ru/html/2022/04/18/s_625d592c0cd55/phpBjRuYb_Sbornik-metodicheskih-materialov-k-dopolnitelnoj-obcsheobrazovatelnoj-obcsherazvivayucshej_html_f240e11307afe8f5.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09950" cy="255270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Вклеиваем на центроплан одно крыло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Затем второе, соблюдая симметрию.</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Центроплан оклеивается плотной цветной бумагой для предотвращения поломок при падении.</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286250" cy="600075"/>
            <wp:effectExtent l="0" t="0" r="0" b="9525"/>
            <wp:docPr id="34" name="Рисунок 34" descr="https://fsd.multiurok.ru/html/2022/04/18/s_625d592c0cd55/phpBjRuYb_Sbornik-metodicheskih-materialov-k-dopolnitelnoj-obcsheobrazovatelnoj-obcsherazvivayucshej_html_1bdba67aeb2714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sd.multiurok.ru/html/2022/04/18/s_625d592c0cd55/phpBjRuYb_Sbornik-metodicheskih-materialov-k-dopolnitelnoj-obcsheobrazovatelnoj-obcsherazvivayucshej_html_1bdba67aeb27148b.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86250" cy="600075"/>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На подточенную переднюю часть фюзеляжа с помощью </w:t>
      </w:r>
      <w:proofErr w:type="spellStart"/>
      <w:r w:rsidRPr="000A5B38">
        <w:rPr>
          <w:rFonts w:ascii="Arial" w:eastAsia="Times New Roman" w:hAnsi="Arial" w:cs="Arial"/>
          <w:color w:val="000000"/>
          <w:sz w:val="21"/>
          <w:szCs w:val="21"/>
          <w:lang w:eastAsia="ru-RU"/>
        </w:rPr>
        <w:t>Супермомента</w:t>
      </w:r>
      <w:proofErr w:type="spellEnd"/>
      <w:r w:rsidRPr="000A5B38">
        <w:rPr>
          <w:rFonts w:ascii="Arial" w:eastAsia="Times New Roman" w:hAnsi="Arial" w:cs="Arial"/>
          <w:color w:val="000000"/>
          <w:sz w:val="21"/>
          <w:szCs w:val="21"/>
          <w:lang w:eastAsia="ru-RU"/>
        </w:rPr>
        <w:t xml:space="preserve"> и ниток крепится </w:t>
      </w:r>
      <w:proofErr w:type="spellStart"/>
      <w:r w:rsidRPr="000A5B38">
        <w:rPr>
          <w:rFonts w:ascii="Arial" w:eastAsia="Times New Roman" w:hAnsi="Arial" w:cs="Arial"/>
          <w:color w:val="000000"/>
          <w:sz w:val="21"/>
          <w:szCs w:val="21"/>
          <w:lang w:eastAsia="ru-RU"/>
        </w:rPr>
        <w:t>моторама</w:t>
      </w:r>
      <w:proofErr w:type="spellEnd"/>
      <w:r w:rsidRPr="000A5B38">
        <w:rPr>
          <w:rFonts w:ascii="Arial" w:eastAsia="Times New Roman" w:hAnsi="Arial" w:cs="Arial"/>
          <w:color w:val="000000"/>
          <w:sz w:val="21"/>
          <w:szCs w:val="21"/>
          <w:lang w:eastAsia="ru-RU"/>
        </w:rPr>
        <w:t xml:space="preserve"> – разрезанная картонная трубка.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Тяга из бамбукового шампура.</w:t>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2219325" cy="1666875"/>
            <wp:effectExtent l="0" t="0" r="9525" b="9525"/>
            <wp:docPr id="33" name="Рисунок 33" descr="https://fsd.multiurok.ru/html/2022/04/18/s_625d592c0cd55/phpBjRuYb_Sbornik-metodicheskih-materialov-k-dopolnitelnoj-obcsheobrazovatelnoj-obcsherazvivayucshej_html_8362704cd02945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sd.multiurok.ru/html/2022/04/18/s_625d592c0cd55/phpBjRuYb_Sbornik-metodicheskih-materialov-k-dopolnitelnoj-obcsheobrazovatelnoj-obcsherazvivayucshej_html_8362704cd029459b.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19325" cy="1666875"/>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771650" cy="2362200"/>
            <wp:effectExtent l="0" t="0" r="0" b="0"/>
            <wp:docPr id="32" name="Рисунок 32" descr="https://fsd.multiurok.ru/html/2022/04/18/s_625d592c0cd55/phpBjRuYb_Sbornik-metodicheskih-materialov-k-dopolnitelnoj-obcsheobrazovatelnoj-obcsherazvivayucshej_html_d333c3ce25d825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sd.multiurok.ru/html/2022/04/18/s_625d592c0cd55/phpBjRuYb_Sbornik-metodicheskih-materialov-k-dopolnitelnoj-obcsheobrazovatelnoj-obcsherazvivayucshej_html_d333c3ce25d82585.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1650" cy="236220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Мотор к </w:t>
      </w:r>
      <w:proofErr w:type="spellStart"/>
      <w:r w:rsidRPr="000A5B38">
        <w:rPr>
          <w:rFonts w:ascii="Arial" w:eastAsia="Times New Roman" w:hAnsi="Arial" w:cs="Arial"/>
          <w:color w:val="000000"/>
          <w:sz w:val="21"/>
          <w:szCs w:val="21"/>
          <w:lang w:eastAsia="ru-RU"/>
        </w:rPr>
        <w:t>мотораме</w:t>
      </w:r>
      <w:proofErr w:type="spellEnd"/>
      <w:r w:rsidRPr="000A5B38">
        <w:rPr>
          <w:rFonts w:ascii="Arial" w:eastAsia="Times New Roman" w:hAnsi="Arial" w:cs="Arial"/>
          <w:color w:val="000000"/>
          <w:sz w:val="21"/>
          <w:szCs w:val="21"/>
          <w:lang w:eastAsia="ru-RU"/>
        </w:rPr>
        <w:t xml:space="preserve"> и винт к адаптеру крепятся резиной.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Во внутреннюю часть внешнего крыла вклеивается груз 17гр. Место вклейки притачивается. Груз оклеивается бумагой.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628900" cy="1962150"/>
            <wp:effectExtent l="0" t="0" r="0" b="0"/>
            <wp:docPr id="31" name="Рисунок 31" descr="https://fsd.multiurok.ru/html/2022/04/18/s_625d592c0cd55/phpBjRuYb_Sbornik-metodicheskih-materialov-k-dopolnitelnoj-obcsheobrazovatelnoj-obcsherazvivayucshej_html_80bcb5066f26f4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sd.multiurok.ru/html/2022/04/18/s_625d592c0cd55/phpBjRuYb_Sbornik-metodicheskih-materialov-k-dopolnitelnoj-obcsheobrazovatelnoj-obcsherazvivayucshej_html_80bcb5066f26f4a3.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28900" cy="196215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roofErr w:type="gramStart"/>
      <w:r w:rsidRPr="000A5B38">
        <w:rPr>
          <w:rFonts w:ascii="Arial" w:eastAsia="Times New Roman" w:hAnsi="Arial" w:cs="Arial"/>
          <w:color w:val="000000"/>
          <w:sz w:val="21"/>
          <w:szCs w:val="21"/>
          <w:lang w:eastAsia="ru-RU"/>
        </w:rPr>
        <w:t>Согласно расчёта</w:t>
      </w:r>
      <w:proofErr w:type="gramEnd"/>
      <w:r w:rsidRPr="000A5B38">
        <w:rPr>
          <w:rFonts w:ascii="Arial" w:eastAsia="Times New Roman" w:hAnsi="Arial" w:cs="Arial"/>
          <w:color w:val="000000"/>
          <w:sz w:val="21"/>
          <w:szCs w:val="21"/>
          <w:lang w:eastAsia="ru-RU"/>
        </w:rPr>
        <w:t xml:space="preserve"> вклеивается гребешок в разрез. Изнутри притачивается и оклеивается бумагой.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К торцам крыльев приклеиваются </w:t>
      </w:r>
      <w:proofErr w:type="spellStart"/>
      <w:r w:rsidRPr="000A5B38">
        <w:rPr>
          <w:rFonts w:ascii="Arial" w:eastAsia="Times New Roman" w:hAnsi="Arial" w:cs="Arial"/>
          <w:color w:val="000000"/>
          <w:sz w:val="21"/>
          <w:szCs w:val="21"/>
          <w:lang w:eastAsia="ru-RU"/>
        </w:rPr>
        <w:t>законцовки</w:t>
      </w:r>
      <w:proofErr w:type="spellEnd"/>
      <w:r w:rsidRPr="000A5B38">
        <w:rPr>
          <w:rFonts w:ascii="Arial" w:eastAsia="Times New Roman" w:hAnsi="Arial" w:cs="Arial"/>
          <w:color w:val="000000"/>
          <w:sz w:val="21"/>
          <w:szCs w:val="21"/>
          <w:lang w:eastAsia="ru-RU"/>
        </w:rPr>
        <w:t xml:space="preserve"> из цветного картона или пенопласта</w:t>
      </w: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2238375" cy="2990850"/>
            <wp:effectExtent l="0" t="0" r="9525" b="0"/>
            <wp:docPr id="30" name="Рисунок 30" descr="https://fsd.multiurok.ru/html/2022/04/18/s_625d592c0cd55/phpBjRuYb_Sbornik-metodicheskih-materialov-k-dopolnitelnoj-obcsheobrazovatelnoj-obcsherazvivayucshej_html_efd8a390fe998e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sd.multiurok.ru/html/2022/04/18/s_625d592c0cd55/phpBjRuYb_Sbornik-metodicheskih-materialov-k-dopolnitelnoj-obcsheobrazovatelnoj-obcsherazvivayucshej_html_efd8a390fe998e4d.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8375" cy="299085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ЭД – SPEED-400, ВИНТ – APC 6 *4. Адаптер предохраняет мотор и винт от повреждений,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323975" cy="1657350"/>
            <wp:effectExtent l="0" t="0" r="9525" b="0"/>
            <wp:docPr id="29" name="Рисунок 29" descr="https://fsd.multiurok.ru/html/2022/04/18/s_625d592c0cd55/phpBjRuYb_Sbornik-metodicheskih-materialov-k-dopolnitelnoj-obcsheobrazovatelnoj-obcsherazvivayucshej_html_15e39e654e74900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sd.multiurok.ru/html/2022/04/18/s_625d592c0cd55/phpBjRuYb_Sbornik-metodicheskih-materialov-k-dopolnitelnoj-obcsheobrazovatelnoj-obcsherazvivayucshej_html_15e39e654e74900b.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Система питания, Аккумулятор 12В; 7амч; Провод МГТФ 0.35</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Если ЭД фирменный – ток под нагрузкой – 4. 5А. тогда предохранитель и кнопка-</w:t>
      </w:r>
      <w:proofErr w:type="spellStart"/>
      <w:r w:rsidRPr="000A5B38">
        <w:rPr>
          <w:rFonts w:ascii="Arial" w:eastAsia="Times New Roman" w:hAnsi="Arial" w:cs="Arial"/>
          <w:color w:val="000000"/>
          <w:sz w:val="21"/>
          <w:szCs w:val="21"/>
          <w:lang w:eastAsia="ru-RU"/>
        </w:rPr>
        <w:t>концевичёк</w:t>
      </w:r>
      <w:proofErr w:type="spellEnd"/>
      <w:r w:rsidRPr="000A5B38">
        <w:rPr>
          <w:rFonts w:ascii="Arial" w:eastAsia="Times New Roman" w:hAnsi="Arial" w:cs="Arial"/>
          <w:color w:val="000000"/>
          <w:sz w:val="21"/>
          <w:szCs w:val="21"/>
          <w:lang w:eastAsia="ru-RU"/>
        </w:rPr>
        <w:t xml:space="preserve"> – 5А. Если китайский – ток под нагрузкой – 9.5А. Предохранитель и кнопка – 10А Разъёмы-клеммы из радиомагазина, Аккумулятор в сумке на плече пилота.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495550" cy="1876425"/>
            <wp:effectExtent l="0" t="0" r="0" b="9525"/>
            <wp:docPr id="28" name="Рисунок 28" descr="https://fsd.multiurok.ru/html/2022/04/18/s_625d592c0cd55/phpBjRuYb_Sbornik-metodicheskih-materialov-k-dopolnitelnoj-obcsheobrazovatelnoj-obcsherazvivayucshej_html_807bda5067bd6f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fsd.multiurok.ru/html/2022/04/18/s_625d592c0cd55/phpBjRuYb_Sbornik-metodicheskih-materialov-k-dopolnitelnoj-obcsheobrazovatelnoj-obcsherazvivayucshej_html_807bda5067bd6f3a.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95550" cy="1876425"/>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Провода являются кордами. Выдерживают положенную нагрузку многократно.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roofErr w:type="gramStart"/>
      <w:r w:rsidRPr="000A5B38">
        <w:rPr>
          <w:rFonts w:ascii="Arial" w:eastAsia="Times New Roman" w:hAnsi="Arial" w:cs="Arial"/>
          <w:color w:val="000000"/>
          <w:sz w:val="21"/>
          <w:szCs w:val="21"/>
          <w:lang w:eastAsia="ru-RU"/>
        </w:rPr>
        <w:t>Длинна</w:t>
      </w:r>
      <w:proofErr w:type="gramEnd"/>
      <w:r w:rsidRPr="000A5B38">
        <w:rPr>
          <w:rFonts w:ascii="Arial" w:eastAsia="Times New Roman" w:hAnsi="Arial" w:cs="Arial"/>
          <w:color w:val="000000"/>
          <w:sz w:val="21"/>
          <w:szCs w:val="21"/>
          <w:lang w:eastAsia="ru-RU"/>
        </w:rPr>
        <w:t xml:space="preserve"> корд – 4м. Это позволяет обходиться одним аккумулятором и летать на малых площадках и залах.</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Система управления и питания съёмная – отсоединил разъёмы на двигателе, </w:t>
      </w:r>
      <w:proofErr w:type="spellStart"/>
      <w:r w:rsidRPr="000A5B38">
        <w:rPr>
          <w:rFonts w:ascii="Arial" w:eastAsia="Times New Roman" w:hAnsi="Arial" w:cs="Arial"/>
          <w:color w:val="000000"/>
          <w:sz w:val="21"/>
          <w:szCs w:val="21"/>
          <w:lang w:eastAsia="ru-RU"/>
        </w:rPr>
        <w:t>расконтрил</w:t>
      </w:r>
      <w:proofErr w:type="spellEnd"/>
      <w:r w:rsidRPr="000A5B38">
        <w:rPr>
          <w:rFonts w:ascii="Arial" w:eastAsia="Times New Roman" w:hAnsi="Arial" w:cs="Arial"/>
          <w:color w:val="000000"/>
          <w:sz w:val="21"/>
          <w:szCs w:val="21"/>
          <w:lang w:eastAsia="ru-RU"/>
        </w:rPr>
        <w:t xml:space="preserve"> и открутил гайку на качалке, вывернул провода из гребешка и готово.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05000" cy="1914525"/>
            <wp:effectExtent l="0" t="0" r="0" b="9525"/>
            <wp:wrapSquare wrapText="bothSides"/>
            <wp:docPr id="76" name="Рисунок 76" descr="https://fsd.multiurok.ru/html/2022/04/18/s_625d592c0cd55/phpBjRuYb_Sbornik-metodicheskih-materialov-k-dopolnitelnoj-obcsheobrazovatelnoj-obcsherazvivayucshej_html_db2baec33cdf1c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2/04/18/s_625d592c0cd55/phpBjRuYb_Sbornik-metodicheskih-materialov-k-dopolnitelnoj-obcsheobrazovatelnoj-obcsherazvivayucshej_html_db2baec33cdf1c43.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05000"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5B38">
        <w:rPr>
          <w:rFonts w:ascii="Arial" w:eastAsia="Times New Roman" w:hAnsi="Arial" w:cs="Arial"/>
          <w:color w:val="000000"/>
          <w:sz w:val="21"/>
          <w:szCs w:val="21"/>
          <w:lang w:eastAsia="ru-RU"/>
        </w:rPr>
        <w:br/>
        <w:t xml:space="preserve">Провод к качалке крепится одним узлом. Фторопластовая оплётка провода хорошо держит </w:t>
      </w:r>
      <w:proofErr w:type="gramStart"/>
      <w:r w:rsidRPr="000A5B38">
        <w:rPr>
          <w:rFonts w:ascii="Arial" w:eastAsia="Times New Roman" w:hAnsi="Arial" w:cs="Arial"/>
          <w:color w:val="000000"/>
          <w:sz w:val="21"/>
          <w:szCs w:val="21"/>
          <w:lang w:eastAsia="ru-RU"/>
        </w:rPr>
        <w:t>узел</w:t>
      </w:r>
      <w:proofErr w:type="gramEnd"/>
      <w:r w:rsidRPr="000A5B38">
        <w:rPr>
          <w:rFonts w:ascii="Arial" w:eastAsia="Times New Roman" w:hAnsi="Arial" w:cs="Arial"/>
          <w:color w:val="000000"/>
          <w:sz w:val="21"/>
          <w:szCs w:val="21"/>
          <w:lang w:eastAsia="ru-RU"/>
        </w:rPr>
        <w:t xml:space="preserve"> одновременно обладая малым трением.</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Система управления рассчитывается по классической схеме. (Б.В. </w:t>
      </w:r>
      <w:proofErr w:type="spellStart"/>
      <w:r w:rsidRPr="000A5B38">
        <w:rPr>
          <w:rFonts w:ascii="Arial" w:eastAsia="Times New Roman" w:hAnsi="Arial" w:cs="Arial"/>
          <w:color w:val="000000"/>
          <w:sz w:val="21"/>
          <w:szCs w:val="21"/>
          <w:lang w:eastAsia="ru-RU"/>
        </w:rPr>
        <w:t>Тарадеев</w:t>
      </w:r>
      <w:proofErr w:type="spellEnd"/>
      <w:r w:rsidRPr="000A5B38">
        <w:rPr>
          <w:rFonts w:ascii="Arial" w:eastAsia="Times New Roman" w:hAnsi="Arial" w:cs="Arial"/>
          <w:color w:val="000000"/>
          <w:sz w:val="21"/>
          <w:szCs w:val="21"/>
          <w:lang w:eastAsia="ru-RU"/>
        </w:rPr>
        <w:t xml:space="preserve"> Летающие модели копии 1983 г.)</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pacing w:after="0" w:line="240" w:lineRule="auto"/>
        <w:rPr>
          <w:rFonts w:ascii="Times New Roman" w:eastAsia="Times New Roman" w:hAnsi="Times New Roman" w:cs="Times New Roman"/>
          <w:sz w:val="24"/>
          <w:szCs w:val="24"/>
          <w:lang w:eastAsia="ru-RU"/>
        </w:rPr>
      </w:pPr>
      <w:r w:rsidRPr="000A5B38">
        <w:rPr>
          <w:rFonts w:ascii="Arial" w:eastAsia="Times New Roman" w:hAnsi="Arial" w:cs="Arial"/>
          <w:color w:val="252525"/>
          <w:shd w:val="clear" w:color="auto" w:fill="FFFFFF"/>
          <w:lang w:eastAsia="ru-RU"/>
        </w:rPr>
        <w:t>4. Моделирование из «</w:t>
      </w:r>
      <w:proofErr w:type="spellStart"/>
      <w:r w:rsidRPr="000A5B38">
        <w:rPr>
          <w:rFonts w:ascii="Arial" w:eastAsia="Times New Roman" w:hAnsi="Arial" w:cs="Arial"/>
          <w:color w:val="252525"/>
          <w:shd w:val="clear" w:color="auto" w:fill="FFFFFF"/>
          <w:lang w:eastAsia="ru-RU"/>
        </w:rPr>
        <w:t>потолочки</w:t>
      </w:r>
      <w:proofErr w:type="spellEnd"/>
      <w:r w:rsidRPr="000A5B38">
        <w:rPr>
          <w:rFonts w:ascii="Arial" w:eastAsia="Times New Roman" w:hAnsi="Arial" w:cs="Arial"/>
          <w:color w:val="252525"/>
          <w:shd w:val="clear" w:color="auto" w:fill="FFFFFF"/>
          <w:lang w:eastAsia="ru-RU"/>
        </w:rPr>
        <w:t>» </w:t>
      </w:r>
      <w:r>
        <w:rPr>
          <w:rFonts w:ascii="Times New Roman" w:eastAsia="Times New Roman" w:hAnsi="Times New Roman" w:cs="Times New Roman"/>
          <w:noProof/>
          <w:sz w:val="24"/>
          <w:szCs w:val="24"/>
          <w:lang w:eastAsia="ru-RU"/>
        </w:rPr>
        <w:drawing>
          <wp:inline distT="0" distB="0" distL="0" distR="0">
            <wp:extent cx="2247900" cy="1762125"/>
            <wp:effectExtent l="0" t="0" r="0" b="9525"/>
            <wp:docPr id="27" name="Рисунок 27" descr="https://fsd.multiurok.ru/html/2022/04/18/s_625d592c0cd55/phpBjRuYb_Sbornik-metodicheskih-materialov-k-dopolnitelnoj-obcsheobrazovatelnoj-obcsherazvivayucshej_html_f551c49796c6b9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fsd.multiurok.ru/html/2022/04/18/s_625d592c0cd55/phpBjRuYb_Sbornik-metodicheskih-materialov-k-dopolnitelnoj-obcsheobrazovatelnoj-obcsherazvivayucshej_html_f551c49796c6b96a.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47900" cy="1762125"/>
                    </a:xfrm>
                    <a:prstGeom prst="rect">
                      <a:avLst/>
                    </a:prstGeom>
                    <a:noFill/>
                    <a:ln>
                      <a:noFill/>
                    </a:ln>
                  </pic:spPr>
                </pic:pic>
              </a:graphicData>
            </a:graphic>
          </wp:inline>
        </w:drawing>
      </w:r>
      <w:r w:rsidRPr="000A5B38">
        <w:rPr>
          <w:rFonts w:ascii="Arial" w:eastAsia="Times New Roman" w:hAnsi="Arial" w:cs="Arial"/>
          <w:color w:val="252525"/>
          <w:shd w:val="clear" w:color="auto" w:fill="FFFFFF"/>
          <w:lang w:eastAsia="ru-RU"/>
        </w:rPr>
        <w:t> Метод Протяжки под Давлением (МПД)</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Многочисленные авиамодельные сайты в инете посвящены моделированию из </w:t>
      </w:r>
      <w:proofErr w:type="spellStart"/>
      <w:r w:rsidRPr="000A5B38">
        <w:rPr>
          <w:rFonts w:ascii="Arial" w:eastAsia="Times New Roman" w:hAnsi="Arial" w:cs="Arial"/>
          <w:color w:val="000000"/>
          <w:sz w:val="21"/>
          <w:szCs w:val="21"/>
          <w:lang w:eastAsia="ru-RU"/>
        </w:rPr>
        <w:t>потолочки</w:t>
      </w:r>
      <w:proofErr w:type="spellEnd"/>
      <w:r w:rsidRPr="000A5B38">
        <w:rPr>
          <w:rFonts w:ascii="Arial" w:eastAsia="Times New Roman" w:hAnsi="Arial" w:cs="Arial"/>
          <w:color w:val="000000"/>
          <w:sz w:val="21"/>
          <w:szCs w:val="21"/>
          <w:lang w:eastAsia="ru-RU"/>
        </w:rPr>
        <w:t xml:space="preserve">. Это поистине народный материал, доступен, лёгок в обработке, обладает привлекательными прочностными характеристиками, позволяет делать из него модели широкого спектра, и, причем, любому моделисту с любым уровнем умений, знаний и навыков – практически с нуля. Использование </w:t>
      </w:r>
      <w:proofErr w:type="spellStart"/>
      <w:r w:rsidRPr="000A5B38">
        <w:rPr>
          <w:rFonts w:ascii="Arial" w:eastAsia="Times New Roman" w:hAnsi="Arial" w:cs="Arial"/>
          <w:color w:val="000000"/>
          <w:sz w:val="21"/>
          <w:szCs w:val="21"/>
          <w:lang w:eastAsia="ru-RU"/>
        </w:rPr>
        <w:t>потолочки</w:t>
      </w:r>
      <w:proofErr w:type="spellEnd"/>
      <w:r w:rsidRPr="000A5B38">
        <w:rPr>
          <w:rFonts w:ascii="Arial" w:eastAsia="Times New Roman" w:hAnsi="Arial" w:cs="Arial"/>
          <w:color w:val="000000"/>
          <w:sz w:val="21"/>
          <w:szCs w:val="21"/>
          <w:lang w:eastAsia="ru-RU"/>
        </w:rPr>
        <w:t xml:space="preserve"> даёт возможность минимизировать время постройки и предельно упростить процесс изготовления деталей. Качество моделей не хуже бальзовых, ремонтопригодность намного выше, ремонт легче. Большинство проблем решается прямо на поле с помощью скотча. Пенопласт не боится воды. Вес модели выходит меньше, чем у бальзовой. Ну, и не так жалко самолёт, если его разобьёшь.</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roofErr w:type="spellStart"/>
      <w:r w:rsidRPr="000A5B38">
        <w:rPr>
          <w:rFonts w:ascii="Arial" w:eastAsia="Times New Roman" w:hAnsi="Arial" w:cs="Arial"/>
          <w:color w:val="000000"/>
          <w:sz w:val="21"/>
          <w:szCs w:val="21"/>
          <w:lang w:eastAsia="ru-RU"/>
        </w:rPr>
        <w:t>Потолочка</w:t>
      </w:r>
      <w:proofErr w:type="spellEnd"/>
      <w:r w:rsidRPr="000A5B38">
        <w:rPr>
          <w:rFonts w:ascii="Arial" w:eastAsia="Times New Roman" w:hAnsi="Arial" w:cs="Arial"/>
          <w:color w:val="000000"/>
          <w:sz w:val="21"/>
          <w:szCs w:val="21"/>
          <w:lang w:eastAsia="ru-RU"/>
        </w:rPr>
        <w:t xml:space="preserve"> – универсальный авиамодельный материал с большим потенциалом, позволяющим вовлечь в сообщество авиамоделистов широкие слои</w:t>
      </w:r>
      <w:proofErr w:type="gramStart"/>
      <w:r w:rsidRPr="000A5B38">
        <w:rPr>
          <w:rFonts w:ascii="Arial" w:eastAsia="Times New Roman" w:hAnsi="Arial" w:cs="Arial"/>
          <w:color w:val="000000"/>
          <w:sz w:val="21"/>
          <w:szCs w:val="21"/>
          <w:lang w:eastAsia="ru-RU"/>
        </w:rPr>
        <w:t>.</w:t>
      </w:r>
      <w:proofErr w:type="gramEnd"/>
      <w:r w:rsidRPr="000A5B38">
        <w:rPr>
          <w:rFonts w:ascii="Arial" w:eastAsia="Times New Roman" w:hAnsi="Arial" w:cs="Arial"/>
          <w:color w:val="000000"/>
          <w:sz w:val="21"/>
          <w:szCs w:val="21"/>
          <w:lang w:eastAsia="ru-RU"/>
        </w:rPr>
        <w:t xml:space="preserve"> </w:t>
      </w:r>
      <w:proofErr w:type="gramStart"/>
      <w:r w:rsidRPr="000A5B38">
        <w:rPr>
          <w:rFonts w:ascii="Arial" w:eastAsia="Times New Roman" w:hAnsi="Arial" w:cs="Arial"/>
          <w:color w:val="000000"/>
          <w:sz w:val="21"/>
          <w:szCs w:val="21"/>
          <w:lang w:eastAsia="ru-RU"/>
        </w:rPr>
        <w:t>д</w:t>
      </w:r>
      <w:proofErr w:type="gramEnd"/>
      <w:r w:rsidRPr="000A5B38">
        <w:rPr>
          <w:rFonts w:ascii="Arial" w:eastAsia="Times New Roman" w:hAnsi="Arial" w:cs="Arial"/>
          <w:color w:val="000000"/>
          <w:sz w:val="21"/>
          <w:szCs w:val="21"/>
          <w:lang w:eastAsia="ru-RU"/>
        </w:rPr>
        <w:t xml:space="preserve">етей и взрослых разного уровня и возможностей. </w:t>
      </w:r>
      <w:proofErr w:type="gramStart"/>
      <w:r w:rsidRPr="000A5B38">
        <w:rPr>
          <w:rFonts w:ascii="Arial" w:eastAsia="Times New Roman" w:hAnsi="Arial" w:cs="Arial"/>
          <w:color w:val="000000"/>
          <w:sz w:val="21"/>
          <w:szCs w:val="21"/>
          <w:lang w:eastAsia="ru-RU"/>
        </w:rPr>
        <w:t xml:space="preserve">Можно сказать, что появился, ширится и процветает новый класс (как угодно можно назвать) стихийного, народного, без преувеличения, </w:t>
      </w:r>
      <w:proofErr w:type="spellStart"/>
      <w:r w:rsidRPr="000A5B38">
        <w:rPr>
          <w:rFonts w:ascii="Arial" w:eastAsia="Times New Roman" w:hAnsi="Arial" w:cs="Arial"/>
          <w:color w:val="000000"/>
          <w:sz w:val="21"/>
          <w:szCs w:val="21"/>
          <w:lang w:eastAsia="ru-RU"/>
        </w:rPr>
        <w:t>авиамоделирования</w:t>
      </w:r>
      <w:proofErr w:type="spellEnd"/>
      <w:r w:rsidRPr="000A5B38">
        <w:rPr>
          <w:rFonts w:ascii="Arial" w:eastAsia="Times New Roman" w:hAnsi="Arial" w:cs="Arial"/>
          <w:color w:val="000000"/>
          <w:sz w:val="21"/>
          <w:szCs w:val="21"/>
          <w:lang w:eastAsia="ru-RU"/>
        </w:rPr>
        <w:t>.</w:t>
      </w:r>
      <w:proofErr w:type="gramEnd"/>
      <w:r w:rsidRPr="000A5B38">
        <w:rPr>
          <w:rFonts w:ascii="Arial" w:eastAsia="Times New Roman" w:hAnsi="Arial" w:cs="Arial"/>
          <w:color w:val="000000"/>
          <w:sz w:val="21"/>
          <w:szCs w:val="21"/>
          <w:lang w:eastAsia="ru-RU"/>
        </w:rPr>
        <w:t xml:space="preserve"> И, наверное, в нашей стране, включая СНГ, он наиболее развит из-за недостатка материальных возможностей.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На сайтах описаны многие технологические приёмы:</w:t>
      </w:r>
    </w:p>
    <w:p w:rsidR="000A5B38" w:rsidRPr="000A5B38" w:rsidRDefault="000A5B38" w:rsidP="000A5B38">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сгибание на трубе с подогревом и без</w:t>
      </w:r>
      <w:proofErr w:type="gramStart"/>
      <w:r w:rsidRPr="000A5B38">
        <w:rPr>
          <w:rFonts w:ascii="Arial" w:eastAsia="Times New Roman" w:hAnsi="Arial" w:cs="Arial"/>
          <w:color w:val="000000"/>
          <w:sz w:val="21"/>
          <w:szCs w:val="21"/>
          <w:lang w:eastAsia="ru-RU"/>
        </w:rPr>
        <w:t xml:space="preserve"> (*);</w:t>
      </w:r>
      <w:proofErr w:type="gramEnd"/>
    </w:p>
    <w:p w:rsidR="000A5B38" w:rsidRPr="000A5B38" w:rsidRDefault="000A5B38" w:rsidP="000A5B38">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сгибание после продавливания линейкой со скотчем и без (</w:t>
      </w:r>
      <w:proofErr w:type="spellStart"/>
      <w:r w:rsidRPr="000A5B38">
        <w:rPr>
          <w:rFonts w:ascii="Arial" w:eastAsia="Times New Roman" w:hAnsi="Arial" w:cs="Arial"/>
          <w:color w:val="000000"/>
          <w:sz w:val="21"/>
          <w:szCs w:val="21"/>
          <w:lang w:eastAsia="ru-RU"/>
        </w:rPr>
        <w:t>rc-aviation</w:t>
      </w:r>
      <w:proofErr w:type="spellEnd"/>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ru</w:t>
      </w:r>
      <w:proofErr w:type="spellEnd"/>
      <w:r w:rsidRPr="000A5B38">
        <w:rPr>
          <w:rFonts w:ascii="Arial" w:eastAsia="Times New Roman" w:hAnsi="Arial" w:cs="Arial"/>
          <w:color w:val="000000"/>
          <w:sz w:val="21"/>
          <w:szCs w:val="21"/>
          <w:lang w:eastAsia="ru-RU"/>
        </w:rPr>
        <w:t>);</w:t>
      </w:r>
    </w:p>
    <w:p w:rsidR="000A5B38" w:rsidRPr="000A5B38" w:rsidRDefault="000A5B38" w:rsidP="000A5B38">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изготовление объёмного фюзеляжа методом продольного « сэндвича» (</w:t>
      </w:r>
      <w:proofErr w:type="spellStart"/>
      <w:r w:rsidRPr="000A5B38">
        <w:rPr>
          <w:rFonts w:ascii="Arial" w:eastAsia="Times New Roman" w:hAnsi="Arial" w:cs="Arial"/>
          <w:color w:val="000000"/>
          <w:sz w:val="21"/>
          <w:szCs w:val="21"/>
          <w:lang w:eastAsia="ru-RU"/>
        </w:rPr>
        <w:t>stroy-mart</w:t>
      </w:r>
      <w:proofErr w:type="spellEnd"/>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ru</w:t>
      </w:r>
      <w:proofErr w:type="spellEnd"/>
      <w:r w:rsidRPr="000A5B38">
        <w:rPr>
          <w:rFonts w:ascii="Arial" w:eastAsia="Times New Roman" w:hAnsi="Arial" w:cs="Arial"/>
          <w:color w:val="000000"/>
          <w:sz w:val="21"/>
          <w:szCs w:val="21"/>
          <w:lang w:eastAsia="ru-RU"/>
        </w:rPr>
        <w:t>);</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3219450" cy="1990725"/>
            <wp:effectExtent l="0" t="0" r="0" b="9525"/>
            <wp:docPr id="26" name="Рисунок 26" descr="https://fsd.multiurok.ru/html/2022/04/18/s_625d592c0cd55/phpBjRuYb_Sbornik-metodicheskih-materialov-k-dopolnitelnoj-obcsheobrazovatelnoj-obcsherazvivayucshej_html_2157947d965ccb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fsd.multiurok.ru/html/2022/04/18/s_625d592c0cd55/phpBjRuYb_Sbornik-metodicheskih-materialov-k-dopolnitelnoj-obcsheobrazovatelnoj-obcsherazvivayucshej_html_2157947d965ccbc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19450" cy="199072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Кстати, можно делать поперечную слойку (см. фото).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roofErr w:type="gramStart"/>
      <w:r w:rsidRPr="000A5B38">
        <w:rPr>
          <w:rFonts w:ascii="Arial" w:eastAsia="Times New Roman" w:hAnsi="Arial" w:cs="Arial"/>
          <w:color w:val="000000"/>
          <w:sz w:val="21"/>
          <w:szCs w:val="21"/>
          <w:lang w:eastAsia="ru-RU"/>
        </w:rPr>
        <w:t>резе</w:t>
      </w:r>
      <w:proofErr w:type="gramEnd"/>
      <w:r w:rsidRPr="000A5B38">
        <w:rPr>
          <w:rFonts w:ascii="Arial" w:eastAsia="Times New Roman" w:hAnsi="Arial" w:cs="Arial"/>
          <w:color w:val="000000"/>
          <w:sz w:val="21"/>
          <w:szCs w:val="21"/>
          <w:lang w:eastAsia="ru-RU"/>
        </w:rPr>
        <w:t>.</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Затем оклеиваются бумагой на ПВА. Бумага </w:t>
      </w:r>
      <w:proofErr w:type="spellStart"/>
      <w:r w:rsidRPr="000A5B38">
        <w:rPr>
          <w:rFonts w:ascii="Arial" w:eastAsia="Times New Roman" w:hAnsi="Arial" w:cs="Arial"/>
          <w:color w:val="000000"/>
          <w:sz w:val="21"/>
          <w:szCs w:val="21"/>
          <w:lang w:eastAsia="ru-RU"/>
        </w:rPr>
        <w:t>вышкуривается</w:t>
      </w:r>
      <w:proofErr w:type="spellEnd"/>
      <w:r w:rsidRPr="000A5B38">
        <w:rPr>
          <w:rFonts w:ascii="Arial" w:eastAsia="Times New Roman" w:hAnsi="Arial" w:cs="Arial"/>
          <w:color w:val="000000"/>
          <w:sz w:val="21"/>
          <w:szCs w:val="21"/>
          <w:lang w:eastAsia="ru-RU"/>
        </w:rPr>
        <w:t>, остаётся</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«мыло» – отполированный слой клея;</w:t>
      </w:r>
    </w:p>
    <w:p w:rsidR="000A5B38" w:rsidRPr="000A5B38" w:rsidRDefault="000A5B38" w:rsidP="000A5B38">
      <w:pPr>
        <w:numPr>
          <w:ilvl w:val="1"/>
          <w:numId w:val="8"/>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изготовление плоских моделей от планеров с импульсным стартом до RC </w:t>
      </w:r>
      <w:proofErr w:type="spellStart"/>
      <w:r w:rsidRPr="000A5B38">
        <w:rPr>
          <w:rFonts w:ascii="Arial" w:eastAsia="Times New Roman" w:hAnsi="Arial" w:cs="Arial"/>
          <w:color w:val="000000"/>
          <w:sz w:val="21"/>
          <w:szCs w:val="21"/>
          <w:lang w:eastAsia="ru-RU"/>
        </w:rPr>
        <w:t>плосколётов</w:t>
      </w:r>
      <w:proofErr w:type="spellEnd"/>
      <w:r w:rsidRPr="000A5B38">
        <w:rPr>
          <w:rFonts w:ascii="Arial" w:eastAsia="Times New Roman" w:hAnsi="Arial" w:cs="Arial"/>
          <w:color w:val="000000"/>
          <w:sz w:val="21"/>
          <w:szCs w:val="21"/>
          <w:lang w:eastAsia="ru-RU"/>
        </w:rPr>
        <w:t>;</w:t>
      </w:r>
    </w:p>
    <w:p w:rsidR="000A5B38" w:rsidRPr="000A5B38" w:rsidRDefault="000A5B38" w:rsidP="000A5B38">
      <w:pPr>
        <w:numPr>
          <w:ilvl w:val="1"/>
          <w:numId w:val="8"/>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изготовление объёмных моделей сборкой из плоских деталей;</w:t>
      </w:r>
    </w:p>
    <w:p w:rsidR="000A5B38" w:rsidRPr="000A5B38" w:rsidRDefault="000A5B38" w:rsidP="000A5B38">
      <w:pPr>
        <w:numPr>
          <w:ilvl w:val="1"/>
          <w:numId w:val="8"/>
        </w:numPr>
        <w:shd w:val="clear" w:color="auto" w:fill="FFFFFF"/>
        <w:spacing w:after="150" w:line="240" w:lineRule="auto"/>
        <w:rPr>
          <w:rFonts w:ascii="Arial" w:eastAsia="Times New Roman" w:hAnsi="Arial" w:cs="Arial"/>
          <w:color w:val="000000"/>
          <w:sz w:val="21"/>
          <w:szCs w:val="21"/>
          <w:lang w:val="en-US" w:eastAsia="ru-RU"/>
        </w:rPr>
      </w:pPr>
      <w:r w:rsidRPr="000A5B38">
        <w:rPr>
          <w:rFonts w:ascii="Arial" w:eastAsia="Times New Roman" w:hAnsi="Arial" w:cs="Arial"/>
          <w:color w:val="000000"/>
          <w:sz w:val="21"/>
          <w:szCs w:val="21"/>
          <w:lang w:eastAsia="ru-RU"/>
        </w:rPr>
        <w:t>изготовление</w:t>
      </w:r>
      <w:r w:rsidRPr="000A5B38">
        <w:rPr>
          <w:rFonts w:ascii="Arial" w:eastAsia="Times New Roman" w:hAnsi="Arial" w:cs="Arial"/>
          <w:color w:val="000000"/>
          <w:sz w:val="21"/>
          <w:szCs w:val="21"/>
          <w:lang w:val="en-US" w:eastAsia="ru-RU"/>
        </w:rPr>
        <w:t xml:space="preserve"> </w:t>
      </w:r>
      <w:r w:rsidRPr="000A5B38">
        <w:rPr>
          <w:rFonts w:ascii="Arial" w:eastAsia="Times New Roman" w:hAnsi="Arial" w:cs="Arial"/>
          <w:color w:val="000000"/>
          <w:sz w:val="21"/>
          <w:szCs w:val="21"/>
          <w:lang w:eastAsia="ru-RU"/>
        </w:rPr>
        <w:t>деталей</w:t>
      </w:r>
      <w:r w:rsidRPr="000A5B38">
        <w:rPr>
          <w:rFonts w:ascii="Arial" w:eastAsia="Times New Roman" w:hAnsi="Arial" w:cs="Arial"/>
          <w:color w:val="000000"/>
          <w:sz w:val="21"/>
          <w:szCs w:val="21"/>
          <w:lang w:val="en-US" w:eastAsia="ru-RU"/>
        </w:rPr>
        <w:t xml:space="preserve"> </w:t>
      </w:r>
      <w:r w:rsidRPr="000A5B38">
        <w:rPr>
          <w:rFonts w:ascii="Arial" w:eastAsia="Times New Roman" w:hAnsi="Arial" w:cs="Arial"/>
          <w:color w:val="000000"/>
          <w:sz w:val="21"/>
          <w:szCs w:val="21"/>
          <w:lang w:eastAsia="ru-RU"/>
        </w:rPr>
        <w:t>способом</w:t>
      </w:r>
      <w:r w:rsidRPr="000A5B38">
        <w:rPr>
          <w:rFonts w:ascii="Arial" w:eastAsia="Times New Roman" w:hAnsi="Arial" w:cs="Arial"/>
          <w:color w:val="000000"/>
          <w:sz w:val="21"/>
          <w:szCs w:val="21"/>
          <w:lang w:val="en-US" w:eastAsia="ru-RU"/>
        </w:rPr>
        <w:t xml:space="preserve"> «Dip in hot water» (rcgroups. com/forums).</w:t>
      </w:r>
    </w:p>
    <w:p w:rsidR="000A5B38" w:rsidRPr="000A5B38" w:rsidRDefault="000A5B38" w:rsidP="000A5B38">
      <w:pPr>
        <w:numPr>
          <w:ilvl w:val="1"/>
          <w:numId w:val="8"/>
        </w:numPr>
        <w:shd w:val="clear" w:color="auto" w:fill="FFFFFF"/>
        <w:spacing w:beforeAutospacing="1" w:after="0" w:afterAutospacing="1" w:line="240" w:lineRule="auto"/>
        <w:rPr>
          <w:rFonts w:ascii="Arial" w:eastAsia="Times New Roman" w:hAnsi="Arial" w:cs="Arial"/>
          <w:color w:val="767676"/>
          <w:lang w:val="en-US"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val="en-US"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val="en-US"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Зафиксированный в изгибе пенопласт обрабатывается кипятком или паром</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как и чем клеить, как красить, чем обтягивать и распускать струной.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Начнём с описания некоторых свойств потолочного пенопласта</w:t>
      </w:r>
      <w:proofErr w:type="gramStart"/>
      <w:r w:rsidRPr="000A5B38">
        <w:rPr>
          <w:rFonts w:ascii="Arial" w:eastAsia="Times New Roman" w:hAnsi="Arial" w:cs="Arial"/>
          <w:color w:val="000000"/>
          <w:sz w:val="21"/>
          <w:szCs w:val="21"/>
          <w:lang w:eastAsia="ru-RU"/>
        </w:rPr>
        <w:t>… П</w:t>
      </w:r>
      <w:proofErr w:type="gramEnd"/>
      <w:r w:rsidRPr="000A5B38">
        <w:rPr>
          <w:rFonts w:ascii="Arial" w:eastAsia="Times New Roman" w:hAnsi="Arial" w:cs="Arial"/>
          <w:color w:val="000000"/>
          <w:sz w:val="21"/>
          <w:szCs w:val="21"/>
          <w:lang w:eastAsia="ru-RU"/>
        </w:rPr>
        <w:t>режде всего, его стоит классифицировать по жесткости (хрупкости).</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На рынке присутствуют порядка 5ти разновидностей </w:t>
      </w:r>
      <w:proofErr w:type="spellStart"/>
      <w:r w:rsidRPr="000A5B38">
        <w:rPr>
          <w:rFonts w:ascii="Arial" w:eastAsia="Times New Roman" w:hAnsi="Arial" w:cs="Arial"/>
          <w:color w:val="000000"/>
          <w:sz w:val="21"/>
          <w:szCs w:val="21"/>
          <w:lang w:eastAsia="ru-RU"/>
        </w:rPr>
        <w:t>потолочки</w:t>
      </w:r>
      <w:proofErr w:type="spellEnd"/>
      <w:r w:rsidRPr="000A5B38">
        <w:rPr>
          <w:rFonts w:ascii="Arial" w:eastAsia="Times New Roman" w:hAnsi="Arial" w:cs="Arial"/>
          <w:color w:val="000000"/>
          <w:sz w:val="21"/>
          <w:szCs w:val="21"/>
          <w:lang w:eastAsia="ru-RU"/>
        </w:rPr>
        <w:t>. Скорей всего, это вытекает из различных флюктуаций в технологических режимах при его промышленном производстве.</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roofErr w:type="gramStart"/>
      <w:r w:rsidRPr="000A5B38">
        <w:rPr>
          <w:rFonts w:ascii="Arial" w:eastAsia="Times New Roman" w:hAnsi="Arial" w:cs="Arial"/>
          <w:color w:val="000000"/>
          <w:sz w:val="21"/>
          <w:szCs w:val="21"/>
          <w:lang w:eastAsia="ru-RU"/>
        </w:rPr>
        <w:t xml:space="preserve">Он может быть от жесткого и хрупкого с блестящей </w:t>
      </w:r>
      <w:proofErr w:type="spellStart"/>
      <w:r w:rsidRPr="000A5B38">
        <w:rPr>
          <w:rFonts w:ascii="Arial" w:eastAsia="Times New Roman" w:hAnsi="Arial" w:cs="Arial"/>
          <w:color w:val="000000"/>
          <w:sz w:val="21"/>
          <w:szCs w:val="21"/>
          <w:lang w:eastAsia="ru-RU"/>
        </w:rPr>
        <w:t>плёночкой</w:t>
      </w:r>
      <w:proofErr w:type="spellEnd"/>
      <w:r w:rsidRPr="000A5B38">
        <w:rPr>
          <w:rFonts w:ascii="Arial" w:eastAsia="Times New Roman" w:hAnsi="Arial" w:cs="Arial"/>
          <w:color w:val="000000"/>
          <w:sz w:val="21"/>
          <w:szCs w:val="21"/>
          <w:lang w:eastAsia="ru-RU"/>
        </w:rPr>
        <w:t xml:space="preserve"> («припаленный») толщиной 3 мм., до мягкого, почти резинового на ощупь и матового на вид 4,5 мм толщиной.</w:t>
      </w:r>
      <w:proofErr w:type="gramEnd"/>
      <w:r w:rsidRPr="000A5B38">
        <w:rPr>
          <w:rFonts w:ascii="Arial" w:eastAsia="Times New Roman" w:hAnsi="Arial" w:cs="Arial"/>
          <w:color w:val="000000"/>
          <w:sz w:val="21"/>
          <w:szCs w:val="21"/>
          <w:lang w:eastAsia="ru-RU"/>
        </w:rPr>
        <w:t xml:space="preserve"> Вы выбираете его в зависимости от того, какие качества хотите получить. Более жесткий – для RC </w:t>
      </w:r>
      <w:proofErr w:type="spellStart"/>
      <w:r w:rsidRPr="000A5B38">
        <w:rPr>
          <w:rFonts w:ascii="Arial" w:eastAsia="Times New Roman" w:hAnsi="Arial" w:cs="Arial"/>
          <w:color w:val="000000"/>
          <w:sz w:val="21"/>
          <w:szCs w:val="21"/>
          <w:lang w:eastAsia="ru-RU"/>
        </w:rPr>
        <w:t>плосколётов</w:t>
      </w:r>
      <w:proofErr w:type="spellEnd"/>
      <w:r w:rsidRPr="000A5B38">
        <w:rPr>
          <w:rFonts w:ascii="Arial" w:eastAsia="Times New Roman" w:hAnsi="Arial" w:cs="Arial"/>
          <w:color w:val="000000"/>
          <w:sz w:val="21"/>
          <w:szCs w:val="21"/>
          <w:lang w:eastAsia="ru-RU"/>
        </w:rPr>
        <w:t>, – средний для планеров с запуском с рук, – матовый и эластичный – для копий, когда вы хотите получить вогнуто выпуклые поверхности.</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b/>
          <w:bCs/>
          <w:i/>
          <w:iCs/>
          <w:color w:val="000000"/>
          <w:sz w:val="21"/>
          <w:szCs w:val="21"/>
          <w:lang w:eastAsia="ru-RU"/>
        </w:rPr>
        <w:t>Примечание: </w:t>
      </w:r>
      <w:r w:rsidRPr="000A5B38">
        <w:rPr>
          <w:rFonts w:ascii="Arial" w:eastAsia="Times New Roman" w:hAnsi="Arial" w:cs="Arial"/>
          <w:color w:val="000000"/>
          <w:sz w:val="21"/>
          <w:szCs w:val="21"/>
          <w:lang w:eastAsia="ru-RU"/>
        </w:rPr>
        <w:t xml:space="preserve">В любом случае с перекаленной </w:t>
      </w:r>
      <w:proofErr w:type="spellStart"/>
      <w:r w:rsidRPr="000A5B38">
        <w:rPr>
          <w:rFonts w:ascii="Arial" w:eastAsia="Times New Roman" w:hAnsi="Arial" w:cs="Arial"/>
          <w:color w:val="000000"/>
          <w:sz w:val="21"/>
          <w:szCs w:val="21"/>
          <w:lang w:eastAsia="ru-RU"/>
        </w:rPr>
        <w:t>потолочкой</w:t>
      </w:r>
      <w:proofErr w:type="spellEnd"/>
      <w:r w:rsidRPr="000A5B38">
        <w:rPr>
          <w:rFonts w:ascii="Arial" w:eastAsia="Times New Roman" w:hAnsi="Arial" w:cs="Arial"/>
          <w:color w:val="000000"/>
          <w:sz w:val="21"/>
          <w:szCs w:val="21"/>
          <w:lang w:eastAsia="ru-RU"/>
        </w:rPr>
        <w:t xml:space="preserve"> толщиной 3 мм работать не желательно. Не плохой «</w:t>
      </w:r>
      <w:proofErr w:type="spellStart"/>
      <w:r w:rsidRPr="000A5B38">
        <w:rPr>
          <w:rFonts w:ascii="Arial" w:eastAsia="Times New Roman" w:hAnsi="Arial" w:cs="Arial"/>
          <w:color w:val="000000"/>
          <w:sz w:val="21"/>
          <w:szCs w:val="21"/>
          <w:lang w:eastAsia="ru-RU"/>
        </w:rPr>
        <w:t>копийный</w:t>
      </w:r>
      <w:proofErr w:type="spellEnd"/>
      <w:r w:rsidRPr="000A5B38">
        <w:rPr>
          <w:rFonts w:ascii="Arial" w:eastAsia="Times New Roman" w:hAnsi="Arial" w:cs="Arial"/>
          <w:color w:val="000000"/>
          <w:sz w:val="21"/>
          <w:szCs w:val="21"/>
          <w:lang w:eastAsia="ru-RU"/>
        </w:rPr>
        <w:t>» пенопласт выпускают отечественные производители под маркой СОЛИД.</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Когда вы решили, какую модель будете строить, подобрали пенопласт нужного качества, – первое с чего нужно начать, – определить направление</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w:t>
      </w:r>
      <w:proofErr w:type="gramStart"/>
      <w:r w:rsidRPr="000A5B38">
        <w:rPr>
          <w:rFonts w:ascii="Arial" w:eastAsia="Times New Roman" w:hAnsi="Arial" w:cs="Arial"/>
          <w:color w:val="000000"/>
          <w:sz w:val="21"/>
          <w:szCs w:val="21"/>
          <w:lang w:eastAsia="ru-RU"/>
        </w:rPr>
        <w:t>волокон</w:t>
      </w:r>
      <w:proofErr w:type="gramEnd"/>
      <w:r w:rsidRPr="000A5B38">
        <w:rPr>
          <w:rFonts w:ascii="Arial" w:eastAsia="Times New Roman" w:hAnsi="Arial" w:cs="Arial"/>
          <w:color w:val="000000"/>
          <w:sz w:val="21"/>
          <w:szCs w:val="21"/>
          <w:lang w:eastAsia="ru-RU"/>
        </w:rPr>
        <w:t>» – в каком направлении лист пенопласта имеет наибольшую жесткость.</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Элементы конструкции планера модели нужно располагать вдоль «волокон». Волокна сыграют роль лонжерона или стрингера. Это позволит сделать крыло без лонжерона, а </w:t>
      </w:r>
      <w:r w:rsidRPr="000A5B38">
        <w:rPr>
          <w:rFonts w:ascii="Arial" w:eastAsia="Times New Roman" w:hAnsi="Arial" w:cs="Arial"/>
          <w:color w:val="000000"/>
          <w:sz w:val="21"/>
          <w:szCs w:val="21"/>
          <w:lang w:eastAsia="ru-RU"/>
        </w:rPr>
        <w:lastRenderedPageBreak/>
        <w:t>панели фюзеляжа, соответственно, – без стрингеров. А если отформовать поперёк волокон выпуклый профиль на панели крыла или фюзеляжа, то это придаст им ещё большую жесткость.</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Резать пенопласт нужно острым канцелярским ножом, делая как можно меньше угол между лезвием и плоскостью панели (см. фото). Тогда края будут ровными и не рваными.</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495550" cy="1619250"/>
            <wp:effectExtent l="0" t="0" r="0" b="0"/>
            <wp:docPr id="25" name="Рисунок 25" descr="https://fsd.multiurok.ru/html/2022/04/18/s_625d592c0cd55/phpBjRuYb_Sbornik-metodicheskih-materialov-k-dopolnitelnoj-obcsheobrazovatelnoj-obcsherazvivayucshej_html_408bf630653bd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fsd.multiurok.ru/html/2022/04/18/s_625d592c0cd55/phpBjRuYb_Sbornik-metodicheskih-materialov-k-dopolnitelnoj-obcsheobrazovatelnoj-obcsherazvivayucshej_html_408bf630653bdb02.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95550" cy="16192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828675" cy="1619250"/>
            <wp:effectExtent l="0" t="0" r="9525" b="0"/>
            <wp:docPr id="24" name="Рисунок 24" descr="https://fsd.multiurok.ru/html/2022/04/18/s_625d592c0cd55/phpBjRuYb_Sbornik-metodicheskih-materialov-k-dopolnitelnoj-obcsheobrazovatelnoj-obcsherazvivayucshej_html_5dea528b05555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fsd.multiurok.ru/html/2022/04/18/s_625d592c0cd55/phpBjRuYb_Sbornik-metodicheskih-materialov-k-dopolnitelnoj-obcsheobrazovatelnoj-obcsherazvivayucshej_html_5dea528b0555556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28675" cy="161925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400300" cy="1800225"/>
            <wp:effectExtent l="0" t="0" r="0" b="9525"/>
            <wp:docPr id="23" name="Рисунок 23" descr="https://fsd.multiurok.ru/html/2022/04/18/s_625d592c0cd55/phpBjRuYb_Sbornik-metodicheskih-materialov-k-dopolnitelnoj-obcsheobrazovatelnoj-obcsherazvivayucshej_html_41e46fb5a74b8c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fsd.multiurok.ru/html/2022/04/18/s_625d592c0cd55/phpBjRuYb_Sbornik-metodicheskih-materialov-k-dopolnitelnoj-obcsheobrazovatelnoj-obcsherazvivayucshej_html_41e46fb5a74b8cca.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00300" cy="180022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proofErr w:type="spellStart"/>
      <w:r w:rsidRPr="000A5B38">
        <w:rPr>
          <w:rFonts w:ascii="Arial" w:eastAsia="Times New Roman" w:hAnsi="Arial" w:cs="Arial"/>
          <w:color w:val="000000"/>
          <w:sz w:val="21"/>
          <w:szCs w:val="21"/>
          <w:lang w:eastAsia="ru-RU"/>
        </w:rPr>
        <w:t>Потолочка</w:t>
      </w:r>
      <w:proofErr w:type="spellEnd"/>
      <w:r w:rsidRPr="000A5B38">
        <w:rPr>
          <w:rFonts w:ascii="Arial" w:eastAsia="Times New Roman" w:hAnsi="Arial" w:cs="Arial"/>
          <w:color w:val="000000"/>
          <w:sz w:val="21"/>
          <w:szCs w:val="21"/>
          <w:lang w:eastAsia="ru-RU"/>
        </w:rPr>
        <w:t xml:space="preserve">» идеально клеится ПВА-М (именно ПВА-М см. фото). Этот клей даёт наименьший клеевой слой и вес, эластичен и обеспечивает жесткость на отрыв. При склеивании деталей </w:t>
      </w:r>
      <w:proofErr w:type="gramStart"/>
      <w:r w:rsidRPr="000A5B38">
        <w:rPr>
          <w:rFonts w:ascii="Arial" w:eastAsia="Times New Roman" w:hAnsi="Arial" w:cs="Arial"/>
          <w:color w:val="000000"/>
          <w:sz w:val="21"/>
          <w:szCs w:val="21"/>
          <w:lang w:eastAsia="ru-RU"/>
        </w:rPr>
        <w:t>в стык</w:t>
      </w:r>
      <w:proofErr w:type="gramEnd"/>
      <w:r w:rsidRPr="000A5B38">
        <w:rPr>
          <w:rFonts w:ascii="Arial" w:eastAsia="Times New Roman" w:hAnsi="Arial" w:cs="Arial"/>
          <w:color w:val="000000"/>
          <w:sz w:val="21"/>
          <w:szCs w:val="21"/>
          <w:lang w:eastAsia="ru-RU"/>
        </w:rPr>
        <w:t xml:space="preserve"> можно применять булавки или, наиболее удобно, – малярный скотч (см. фото). </w:t>
      </w:r>
      <w:proofErr w:type="gramStart"/>
      <w:r w:rsidRPr="000A5B38">
        <w:rPr>
          <w:rFonts w:ascii="Arial" w:eastAsia="Times New Roman" w:hAnsi="Arial" w:cs="Arial"/>
          <w:color w:val="000000"/>
          <w:sz w:val="21"/>
          <w:szCs w:val="21"/>
          <w:lang w:eastAsia="ru-RU"/>
        </w:rPr>
        <w:t xml:space="preserve">Следует обратить особое внимание на то, что при склеивании внахлёст, необходимо стачивать мелкой </w:t>
      </w:r>
      <w:proofErr w:type="spellStart"/>
      <w:r w:rsidRPr="000A5B38">
        <w:rPr>
          <w:rFonts w:ascii="Arial" w:eastAsia="Times New Roman" w:hAnsi="Arial" w:cs="Arial"/>
          <w:color w:val="000000"/>
          <w:sz w:val="21"/>
          <w:szCs w:val="21"/>
          <w:lang w:eastAsia="ru-RU"/>
        </w:rPr>
        <w:t>наждачкой</w:t>
      </w:r>
      <w:proofErr w:type="spellEnd"/>
      <w:r w:rsidRPr="000A5B38">
        <w:rPr>
          <w:rFonts w:ascii="Arial" w:eastAsia="Times New Roman" w:hAnsi="Arial" w:cs="Arial"/>
          <w:color w:val="000000"/>
          <w:sz w:val="21"/>
          <w:szCs w:val="21"/>
          <w:lang w:eastAsia="ru-RU"/>
        </w:rPr>
        <w:t xml:space="preserve"> поверхностную оплавленную плёнку, так как она не </w:t>
      </w:r>
      <w:proofErr w:type="spellStart"/>
      <w:r w:rsidRPr="000A5B38">
        <w:rPr>
          <w:rFonts w:ascii="Arial" w:eastAsia="Times New Roman" w:hAnsi="Arial" w:cs="Arial"/>
          <w:color w:val="000000"/>
          <w:sz w:val="21"/>
          <w:szCs w:val="21"/>
          <w:lang w:eastAsia="ru-RU"/>
        </w:rPr>
        <w:t>гигроскопичнаотталкивает</w:t>
      </w:r>
      <w:proofErr w:type="spellEnd"/>
      <w:r w:rsidRPr="000A5B38">
        <w:rPr>
          <w:rFonts w:ascii="Arial" w:eastAsia="Times New Roman" w:hAnsi="Arial" w:cs="Arial"/>
          <w:color w:val="000000"/>
          <w:sz w:val="21"/>
          <w:szCs w:val="21"/>
          <w:lang w:eastAsia="ru-RU"/>
        </w:rPr>
        <w:t xml:space="preserve"> воду, а ПВА на воде.</w:t>
      </w:r>
      <w:proofErr w:type="gramEnd"/>
      <w:r w:rsidRPr="000A5B38">
        <w:rPr>
          <w:rFonts w:ascii="Arial" w:eastAsia="Times New Roman" w:hAnsi="Arial" w:cs="Arial"/>
          <w:color w:val="000000"/>
          <w:sz w:val="21"/>
          <w:szCs w:val="21"/>
          <w:lang w:eastAsia="ru-RU"/>
        </w:rPr>
        <w:t xml:space="preserve"> ПВА нужно проверять </w:t>
      </w:r>
      <w:proofErr w:type="gramStart"/>
      <w:r w:rsidRPr="000A5B38">
        <w:rPr>
          <w:rFonts w:ascii="Arial" w:eastAsia="Times New Roman" w:hAnsi="Arial" w:cs="Arial"/>
          <w:color w:val="000000"/>
          <w:sz w:val="21"/>
          <w:szCs w:val="21"/>
          <w:lang w:eastAsia="ru-RU"/>
        </w:rPr>
        <w:t>на отлип</w:t>
      </w:r>
      <w:proofErr w:type="gramEnd"/>
      <w:r w:rsidRPr="000A5B38">
        <w:rPr>
          <w:rFonts w:ascii="Arial" w:eastAsia="Times New Roman" w:hAnsi="Arial" w:cs="Arial"/>
          <w:color w:val="000000"/>
          <w:sz w:val="21"/>
          <w:szCs w:val="21"/>
          <w:lang w:eastAsia="ru-RU"/>
        </w:rPr>
        <w:t>, поместив каплю клея на палец. Сжав пальцы, через несколько секунд разжать. Клей нужной консистенции начнёт схватываться.</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Для придания большей жесткости можно применять оклеивание бумагой,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roofErr w:type="gramStart"/>
      <w:r w:rsidRPr="000A5B38">
        <w:rPr>
          <w:rFonts w:ascii="Arial" w:eastAsia="Times New Roman" w:hAnsi="Arial" w:cs="Arial"/>
          <w:color w:val="000000"/>
          <w:sz w:val="21"/>
          <w:szCs w:val="21"/>
          <w:lang w:eastAsia="ru-RU"/>
        </w:rPr>
        <w:t>– от папиросной до писчей, в зависимости от габаритных и весовых характеристик модели.</w:t>
      </w:r>
      <w:proofErr w:type="gramEnd"/>
      <w:r w:rsidRPr="000A5B38">
        <w:rPr>
          <w:rFonts w:ascii="Arial" w:eastAsia="Times New Roman" w:hAnsi="Arial" w:cs="Arial"/>
          <w:color w:val="000000"/>
          <w:sz w:val="21"/>
          <w:szCs w:val="21"/>
          <w:lang w:eastAsia="ru-RU"/>
        </w:rPr>
        <w:t xml:space="preserve"> Оклеивание бумагой придаст большую гладкость поверхности модели, что важно для копий. Оклеивается </w:t>
      </w:r>
      <w:proofErr w:type="gramStart"/>
      <w:r w:rsidRPr="000A5B38">
        <w:rPr>
          <w:rFonts w:ascii="Arial" w:eastAsia="Times New Roman" w:hAnsi="Arial" w:cs="Arial"/>
          <w:color w:val="000000"/>
          <w:sz w:val="21"/>
          <w:szCs w:val="21"/>
          <w:lang w:eastAsia="ru-RU"/>
        </w:rPr>
        <w:t>производится</w:t>
      </w:r>
      <w:proofErr w:type="gramEnd"/>
      <w:r w:rsidRPr="000A5B38">
        <w:rPr>
          <w:rFonts w:ascii="Arial" w:eastAsia="Times New Roman" w:hAnsi="Arial" w:cs="Arial"/>
          <w:color w:val="000000"/>
          <w:sz w:val="21"/>
          <w:szCs w:val="21"/>
          <w:lang w:eastAsia="ru-RU"/>
        </w:rPr>
        <w:t xml:space="preserve"> следующим образом:</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а) </w:t>
      </w:r>
      <w:proofErr w:type="gramStart"/>
      <w:r w:rsidRPr="000A5B38">
        <w:rPr>
          <w:rFonts w:ascii="Arial" w:eastAsia="Times New Roman" w:hAnsi="Arial" w:cs="Arial"/>
          <w:color w:val="000000"/>
          <w:sz w:val="21"/>
          <w:szCs w:val="21"/>
          <w:lang w:eastAsia="ru-RU"/>
        </w:rPr>
        <w:t>Мелкой</w:t>
      </w:r>
      <w:proofErr w:type="gramEnd"/>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наждачкой</w:t>
      </w:r>
      <w:proofErr w:type="spellEnd"/>
      <w:r w:rsidRPr="000A5B38">
        <w:rPr>
          <w:rFonts w:ascii="Arial" w:eastAsia="Times New Roman" w:hAnsi="Arial" w:cs="Arial"/>
          <w:color w:val="000000"/>
          <w:sz w:val="21"/>
          <w:szCs w:val="21"/>
          <w:lang w:eastAsia="ru-RU"/>
        </w:rPr>
        <w:t xml:space="preserve"> притачивается поверхность (избавляемся от поверхностной </w:t>
      </w:r>
      <w:proofErr w:type="spellStart"/>
      <w:r w:rsidRPr="000A5B38">
        <w:rPr>
          <w:rFonts w:ascii="Arial" w:eastAsia="Times New Roman" w:hAnsi="Arial" w:cs="Arial"/>
          <w:color w:val="000000"/>
          <w:sz w:val="21"/>
          <w:szCs w:val="21"/>
          <w:lang w:eastAsia="ru-RU"/>
        </w:rPr>
        <w:t>плёночки</w:t>
      </w:r>
      <w:proofErr w:type="spellEnd"/>
      <w:r w:rsidRPr="000A5B38">
        <w:rPr>
          <w:rFonts w:ascii="Arial" w:eastAsia="Times New Roman" w:hAnsi="Arial" w:cs="Arial"/>
          <w:color w:val="000000"/>
          <w:sz w:val="21"/>
          <w:szCs w:val="21"/>
          <w:lang w:eastAsia="ru-RU"/>
        </w:rPr>
        <w:t xml:space="preserve"> и выравниваем поверхность);</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б) С помощью кисточки покрываем подготовленную поверхность клеем ПВА разбавленным </w:t>
      </w:r>
      <w:proofErr w:type="gramStart"/>
      <w:r w:rsidRPr="000A5B38">
        <w:rPr>
          <w:rFonts w:ascii="Arial" w:eastAsia="Times New Roman" w:hAnsi="Arial" w:cs="Arial"/>
          <w:color w:val="000000"/>
          <w:sz w:val="21"/>
          <w:szCs w:val="21"/>
          <w:lang w:eastAsia="ru-RU"/>
        </w:rPr>
        <w:t>на</w:t>
      </w:r>
      <w:proofErr w:type="gramEnd"/>
      <w:r w:rsidRPr="000A5B38">
        <w:rPr>
          <w:rFonts w:ascii="Arial" w:eastAsia="Times New Roman" w:hAnsi="Arial" w:cs="Arial"/>
          <w:color w:val="000000"/>
          <w:sz w:val="21"/>
          <w:szCs w:val="21"/>
          <w:lang w:eastAsia="ru-RU"/>
        </w:rPr>
        <w:t xml:space="preserve"> ¼ водой;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в) После высыхания клея через 20-30 мин притачиваем мелкой шкуркой поверхность, </w:t>
      </w:r>
      <w:proofErr w:type="gramStart"/>
      <w:r w:rsidRPr="000A5B38">
        <w:rPr>
          <w:rFonts w:ascii="Arial" w:eastAsia="Times New Roman" w:hAnsi="Arial" w:cs="Arial"/>
          <w:color w:val="000000"/>
          <w:sz w:val="21"/>
          <w:szCs w:val="21"/>
          <w:lang w:eastAsia="ru-RU"/>
        </w:rPr>
        <w:t>избавляемся</w:t>
      </w:r>
      <w:proofErr w:type="gramEnd"/>
      <w:r w:rsidRPr="000A5B38">
        <w:rPr>
          <w:rFonts w:ascii="Arial" w:eastAsia="Times New Roman" w:hAnsi="Arial" w:cs="Arial"/>
          <w:color w:val="000000"/>
          <w:sz w:val="21"/>
          <w:szCs w:val="21"/>
          <w:lang w:eastAsia="ru-RU"/>
        </w:rPr>
        <w:t xml:space="preserve"> таким образом от поднявшихся « дыбом» мелких волокон;</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г) Подготовленную к оклеиванию бумагу (вырезанную по разметке) выкладываем подслой из газет и покрываем с приклеиваемой стороны с помощью кисти </w:t>
      </w:r>
      <w:proofErr w:type="gramStart"/>
      <w:r w:rsidRPr="000A5B38">
        <w:rPr>
          <w:rFonts w:ascii="Arial" w:eastAsia="Times New Roman" w:hAnsi="Arial" w:cs="Arial"/>
          <w:color w:val="000000"/>
          <w:sz w:val="21"/>
          <w:szCs w:val="21"/>
          <w:lang w:eastAsia="ru-RU"/>
        </w:rPr>
        <w:t>разбавленным</w:t>
      </w:r>
      <w:proofErr w:type="gramEnd"/>
      <w:r w:rsidRPr="000A5B38">
        <w:rPr>
          <w:rFonts w:ascii="Arial" w:eastAsia="Times New Roman" w:hAnsi="Arial" w:cs="Arial"/>
          <w:color w:val="000000"/>
          <w:sz w:val="21"/>
          <w:szCs w:val="21"/>
          <w:lang w:eastAsia="ru-RU"/>
        </w:rPr>
        <w:t xml:space="preserve"> на ¼ водой ПВА-М. Папиросную бумагу, чтобы не рвалась нужно клеить фрагментами 1-2 </w:t>
      </w:r>
      <w:proofErr w:type="spellStart"/>
      <w:r w:rsidRPr="000A5B38">
        <w:rPr>
          <w:rFonts w:ascii="Arial" w:eastAsia="Times New Roman" w:hAnsi="Arial" w:cs="Arial"/>
          <w:color w:val="000000"/>
          <w:sz w:val="21"/>
          <w:szCs w:val="21"/>
          <w:lang w:eastAsia="ru-RU"/>
        </w:rPr>
        <w:t>дм</w:t>
      </w:r>
      <w:proofErr w:type="spellEnd"/>
      <w:r w:rsidRPr="000A5B38">
        <w:rPr>
          <w:rFonts w:ascii="Arial" w:eastAsia="Times New Roman" w:hAnsi="Arial" w:cs="Arial"/>
          <w:color w:val="000000"/>
          <w:sz w:val="21"/>
          <w:szCs w:val="21"/>
          <w:lang w:eastAsia="ru-RU"/>
        </w:rPr>
        <w:t>;</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д) Наклеенную на модель бумагу после высыхания ошкуриваем мелкой </w:t>
      </w:r>
      <w:proofErr w:type="spellStart"/>
      <w:r w:rsidRPr="000A5B38">
        <w:rPr>
          <w:rFonts w:ascii="Arial" w:eastAsia="Times New Roman" w:hAnsi="Arial" w:cs="Arial"/>
          <w:color w:val="000000"/>
          <w:sz w:val="21"/>
          <w:szCs w:val="21"/>
          <w:lang w:eastAsia="ru-RU"/>
        </w:rPr>
        <w:t>щкуркой</w:t>
      </w:r>
      <w:proofErr w:type="spellEnd"/>
      <w:r w:rsidRPr="000A5B38">
        <w:rPr>
          <w:rFonts w:ascii="Arial" w:eastAsia="Times New Roman" w:hAnsi="Arial" w:cs="Arial"/>
          <w:color w:val="000000"/>
          <w:sz w:val="21"/>
          <w:szCs w:val="21"/>
          <w:lang w:eastAsia="ru-RU"/>
        </w:rPr>
        <w:t xml:space="preserve"> для придания большей гладкости. Можно нанести ещё один слой </w:t>
      </w:r>
      <w:proofErr w:type="gramStart"/>
      <w:r w:rsidRPr="000A5B38">
        <w:rPr>
          <w:rFonts w:ascii="Arial" w:eastAsia="Times New Roman" w:hAnsi="Arial" w:cs="Arial"/>
          <w:color w:val="000000"/>
          <w:sz w:val="21"/>
          <w:szCs w:val="21"/>
          <w:lang w:eastAsia="ru-RU"/>
        </w:rPr>
        <w:t>разбавленного</w:t>
      </w:r>
      <w:proofErr w:type="gramEnd"/>
      <w:r w:rsidRPr="000A5B38">
        <w:rPr>
          <w:rFonts w:ascii="Arial" w:eastAsia="Times New Roman" w:hAnsi="Arial" w:cs="Arial"/>
          <w:color w:val="000000"/>
          <w:sz w:val="21"/>
          <w:szCs w:val="21"/>
          <w:lang w:eastAsia="ru-RU"/>
        </w:rPr>
        <w:t xml:space="preserve"> ПВА.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Окрашивание пенопласта можно производить доступными </w:t>
      </w:r>
      <w:proofErr w:type="spellStart"/>
      <w:r w:rsidRPr="000A5B38">
        <w:rPr>
          <w:rFonts w:ascii="Arial" w:eastAsia="Times New Roman" w:hAnsi="Arial" w:cs="Arial"/>
          <w:color w:val="000000"/>
          <w:sz w:val="21"/>
          <w:szCs w:val="21"/>
          <w:lang w:eastAsia="ru-RU"/>
        </w:rPr>
        <w:t>хобистскими</w:t>
      </w:r>
      <w:proofErr w:type="spellEnd"/>
      <w:r w:rsidRPr="000A5B38">
        <w:rPr>
          <w:rFonts w:ascii="Arial" w:eastAsia="Times New Roman" w:hAnsi="Arial" w:cs="Arial"/>
          <w:color w:val="000000"/>
          <w:sz w:val="21"/>
          <w:szCs w:val="21"/>
          <w:lang w:eastAsia="ru-RU"/>
        </w:rPr>
        <w:t xml:space="preserve"> акриловыми красками. Как вариант. Можно красить и красками на 646-м растворителе с расстояния не менее 20 см. </w:t>
      </w:r>
      <w:r w:rsidRPr="000A5B38">
        <w:rPr>
          <w:rFonts w:ascii="Arial" w:eastAsia="Times New Roman" w:hAnsi="Arial" w:cs="Arial"/>
          <w:color w:val="000000"/>
          <w:sz w:val="21"/>
          <w:szCs w:val="21"/>
          <w:lang w:eastAsia="ru-RU"/>
        </w:rPr>
        <w:lastRenderedPageBreak/>
        <w:t>Растворитель успевает испариться и не травит пенопласт. Оклеенные бумагой модели можно красить любыми красками.</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762250" cy="2076450"/>
            <wp:effectExtent l="0" t="0" r="0" b="0"/>
            <wp:docPr id="22" name="Рисунок 22" descr="https://fsd.multiurok.ru/html/2022/04/18/s_625d592c0cd55/phpBjRuYb_Sbornik-metodicheskih-materialov-k-dopolnitelnoj-obcsheobrazovatelnoj-obcsherazvivayucshej_html_a3f7c398b74dfc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fsd.multiurok.ru/html/2022/04/18/s_625d592c0cd55/phpBjRuYb_Sbornik-metodicheskih-materialov-k-dopolnitelnoj-obcsheobrazovatelnoj-obcsherazvivayucshej_html_a3f7c398b74dfc4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62250" cy="207645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Ещё одна положительная особенность </w:t>
      </w:r>
      <w:proofErr w:type="spellStart"/>
      <w:r w:rsidRPr="000A5B38">
        <w:rPr>
          <w:rFonts w:ascii="Arial" w:eastAsia="Times New Roman" w:hAnsi="Arial" w:cs="Arial"/>
          <w:color w:val="000000"/>
          <w:sz w:val="21"/>
          <w:szCs w:val="21"/>
          <w:lang w:eastAsia="ru-RU"/>
        </w:rPr>
        <w:t>потолочки</w:t>
      </w:r>
      <w:proofErr w:type="spellEnd"/>
      <w:r w:rsidRPr="000A5B38">
        <w:rPr>
          <w:rFonts w:ascii="Arial" w:eastAsia="Times New Roman" w:hAnsi="Arial" w:cs="Arial"/>
          <w:color w:val="000000"/>
          <w:sz w:val="21"/>
          <w:szCs w:val="21"/>
          <w:lang w:eastAsia="ru-RU"/>
        </w:rPr>
        <w:t xml:space="preserve"> в том, что возможно формировать конфигурацию поверхности. Например, «шифер» на моделях самолётов 30-х годов. На модели ТБ-1 волнообразная поверхность кольчугалюминия достигается продавливанием под линейку 1,5 мм-вой спицей с шагом 1,5-2 мм (см. фото).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Рифлёную поверхность можно оклеивать бумагой, только во время высыхания бумаги бороздки надо периодически продавливать спицей.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Для обработки пенопласта, придания нужных форм и профилей применяются приспособления – наждачная </w:t>
      </w:r>
      <w:proofErr w:type="gramStart"/>
      <w:r w:rsidRPr="000A5B38">
        <w:rPr>
          <w:rFonts w:ascii="Arial" w:eastAsia="Times New Roman" w:hAnsi="Arial" w:cs="Arial"/>
          <w:color w:val="000000"/>
          <w:sz w:val="21"/>
          <w:szCs w:val="21"/>
          <w:lang w:eastAsia="ru-RU"/>
        </w:rPr>
        <w:t>шкурка</w:t>
      </w:r>
      <w:proofErr w:type="gramEnd"/>
      <w:r w:rsidRPr="000A5B38">
        <w:rPr>
          <w:rFonts w:ascii="Arial" w:eastAsia="Times New Roman" w:hAnsi="Arial" w:cs="Arial"/>
          <w:color w:val="000000"/>
          <w:sz w:val="21"/>
          <w:szCs w:val="21"/>
          <w:lang w:eastAsia="ru-RU"/>
        </w:rPr>
        <w:t xml:space="preserve"> приклеенная на деревянные пластины, или что то подобное.</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pacing w:after="0" w:line="240" w:lineRule="auto"/>
        <w:rPr>
          <w:rFonts w:ascii="Times New Roman" w:eastAsia="Times New Roman" w:hAnsi="Times New Roman" w:cs="Times New Roman"/>
          <w:sz w:val="24"/>
          <w:szCs w:val="24"/>
          <w:lang w:eastAsia="ru-RU"/>
        </w:rPr>
      </w:pPr>
      <w:r w:rsidRPr="000A5B38">
        <w:rPr>
          <w:rFonts w:ascii="Arial" w:eastAsia="Times New Roman" w:hAnsi="Arial" w:cs="Arial"/>
          <w:color w:val="252525"/>
          <w:shd w:val="clear" w:color="auto" w:fill="FFFFFF"/>
          <w:lang w:eastAsia="ru-RU"/>
        </w:rPr>
        <w:t>5. МПД</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533650" cy="2076450"/>
            <wp:effectExtent l="0" t="0" r="0" b="0"/>
            <wp:docPr id="21" name="Рисунок 21" descr="https://fsd.multiurok.ru/html/2022/04/18/s_625d592c0cd55/phpBjRuYb_Sbornik-metodicheskih-materialov-k-dopolnitelnoj-obcsheobrazovatelnoj-obcsherazvivayucshej_html_c5be4734e027f0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fsd.multiurok.ru/html/2022/04/18/s_625d592c0cd55/phpBjRuYb_Sbornik-metodicheskih-materialov-k-dopolnitelnoj-obcsheobrazovatelnoj-obcsherazvivayucshej_html_c5be4734e027f0f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33650" cy="207645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Собственно Метод Протяжки под Давлением заключается в том, что вы, придавливая пенопласт рукой или другим подходящим предметом к искривлённой поверхности (угол стола и др.), протягиваете его, придавая нужную конфигурацию. Если край стола острый, лучше прокладывать между столом и пенопластом лист ватмана.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2514600" cy="1895475"/>
            <wp:effectExtent l="0" t="0" r="0" b="9525"/>
            <wp:docPr id="20" name="Рисунок 20" descr="https://fsd.multiurok.ru/html/2022/04/18/s_625d592c0cd55/phpBjRuYb_Sbornik-metodicheskih-materialov-k-dopolnitelnoj-obcsheobrazovatelnoj-obcsherazvivayucshej_html_17f9b83545cc7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fsd.multiurok.ru/html/2022/04/18/s_625d592c0cd55/phpBjRuYb_Sbornik-metodicheskih-materialov-k-dopolnitelnoj-obcsheobrazovatelnoj-obcsherazvivayucshej_html_17f9b83545cc7149.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14600" cy="1895475"/>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Формуя пенопласт поперёк волокон можно создавать выпуклые профили типа Г-417 для простейших моделей (планеров F-1-N, рез</w:t>
      </w:r>
      <w:proofErr w:type="gramStart"/>
      <w:r w:rsidRPr="000A5B38">
        <w:rPr>
          <w:rFonts w:ascii="Arial" w:eastAsia="Times New Roman" w:hAnsi="Arial" w:cs="Arial"/>
          <w:color w:val="000000"/>
          <w:sz w:val="21"/>
          <w:szCs w:val="21"/>
          <w:lang w:eastAsia="ru-RU"/>
        </w:rPr>
        <w:t>.</w:t>
      </w:r>
      <w:proofErr w:type="gramEnd"/>
      <w:r w:rsidRPr="000A5B38">
        <w:rPr>
          <w:rFonts w:ascii="Arial" w:eastAsia="Times New Roman" w:hAnsi="Arial" w:cs="Arial"/>
          <w:color w:val="000000"/>
          <w:sz w:val="21"/>
          <w:szCs w:val="21"/>
          <w:lang w:eastAsia="ru-RU"/>
        </w:rPr>
        <w:t xml:space="preserve"> </w:t>
      </w:r>
      <w:proofErr w:type="gramStart"/>
      <w:r w:rsidRPr="000A5B38">
        <w:rPr>
          <w:rFonts w:ascii="Arial" w:eastAsia="Times New Roman" w:hAnsi="Arial" w:cs="Arial"/>
          <w:color w:val="000000"/>
          <w:sz w:val="21"/>
          <w:szCs w:val="21"/>
          <w:lang w:eastAsia="ru-RU"/>
        </w:rPr>
        <w:t>м</w:t>
      </w:r>
      <w:proofErr w:type="gramEnd"/>
      <w:r w:rsidRPr="000A5B38">
        <w:rPr>
          <w:rFonts w:ascii="Arial" w:eastAsia="Times New Roman" w:hAnsi="Arial" w:cs="Arial"/>
          <w:color w:val="000000"/>
          <w:sz w:val="21"/>
          <w:szCs w:val="21"/>
          <w:lang w:eastAsia="ru-RU"/>
        </w:rPr>
        <w:t xml:space="preserve">отор) и </w:t>
      </w:r>
      <w:proofErr w:type="spellStart"/>
      <w:r w:rsidRPr="000A5B38">
        <w:rPr>
          <w:rFonts w:ascii="Arial" w:eastAsia="Times New Roman" w:hAnsi="Arial" w:cs="Arial"/>
          <w:color w:val="000000"/>
          <w:sz w:val="21"/>
          <w:szCs w:val="21"/>
          <w:lang w:eastAsia="ru-RU"/>
        </w:rPr>
        <w:t>паркфлаеров</w:t>
      </w:r>
      <w:proofErr w:type="spellEnd"/>
      <w:r w:rsidRPr="000A5B38">
        <w:rPr>
          <w:rFonts w:ascii="Arial" w:eastAsia="Times New Roman" w:hAnsi="Arial" w:cs="Arial"/>
          <w:color w:val="000000"/>
          <w:sz w:val="21"/>
          <w:szCs w:val="21"/>
          <w:lang w:eastAsia="ru-RU"/>
        </w:rPr>
        <w:t>. Или плосковыпуклый, объёмный профиль (модель Як-23 см. фото). Или симметричный, объёмный профиль для электричек.</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847975" cy="2038350"/>
            <wp:effectExtent l="0" t="0" r="9525" b="0"/>
            <wp:docPr id="19" name="Рисунок 19" descr="https://fsd.multiurok.ru/html/2022/04/18/s_625d592c0cd55/phpBjRuYb_Sbornik-metodicheskih-materialov-k-dopolnitelnoj-obcsheobrazovatelnoj-obcsherazvivayucshej_html_b5ee18492752e2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fsd.multiurok.ru/html/2022/04/18/s_625d592c0cd55/phpBjRuYb_Sbornik-metodicheskih-materialov-k-dopolnitelnoj-obcsheobrazovatelnoj-obcsherazvivayucshej_html_b5ee18492752e27b.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47975" cy="203835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676400" cy="1257300"/>
            <wp:effectExtent l="0" t="0" r="0" b="0"/>
            <wp:docPr id="18" name="Рисунок 18" descr="https://fsd.multiurok.ru/html/2022/04/18/s_625d592c0cd55/phpBjRuYb_Sbornik-metodicheskih-materialov-k-dopolnitelnoj-obcsheobrazovatelnoj-obcsherazvivayucshej_html_c5acd19febcb46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fsd.multiurok.ru/html/2022/04/18/s_625d592c0cd55/phpBjRuYb_Sbornik-metodicheskih-materialov-k-dopolnitelnoj-obcsheobrazovatelnoj-obcsherazvivayucshej_html_c5acd19febcb467a.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962150" cy="1247775"/>
            <wp:effectExtent l="0" t="0" r="0" b="9525"/>
            <wp:docPr id="17" name="Рисунок 17" descr="https://fsd.multiurok.ru/html/2022/04/18/s_625d592c0cd55/phpBjRuYb_Sbornik-metodicheskih-materialov-k-dopolnitelnoj-obcsheobrazovatelnoj-obcsherazvivayucshej_html_500c6b095b436c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fsd.multiurok.ru/html/2022/04/18/s_625d592c0cd55/phpBjRuYb_Sbornik-metodicheskih-materialov-k-dopolnitelnoj-obcsheobrazovatelnoj-obcsherazvivayucshej_html_500c6b095b436c5b.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62150" cy="124777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xml:space="preserve"> Формуя пенопласт вдоль «волокон», можно делать </w:t>
      </w:r>
      <w:proofErr w:type="spellStart"/>
      <w:r w:rsidRPr="000A5B38">
        <w:rPr>
          <w:rFonts w:ascii="Arial" w:eastAsia="Times New Roman" w:hAnsi="Arial" w:cs="Arial"/>
          <w:color w:val="000000"/>
          <w:sz w:val="21"/>
          <w:szCs w:val="21"/>
          <w:lang w:eastAsia="ru-RU"/>
        </w:rPr>
        <w:t>винглеты</w:t>
      </w:r>
      <w:proofErr w:type="spellEnd"/>
      <w:r w:rsidRPr="000A5B38">
        <w:rPr>
          <w:rFonts w:ascii="Arial" w:eastAsia="Times New Roman" w:hAnsi="Arial" w:cs="Arial"/>
          <w:color w:val="000000"/>
          <w:sz w:val="21"/>
          <w:szCs w:val="21"/>
          <w:lang w:eastAsia="ru-RU"/>
        </w:rPr>
        <w:t xml:space="preserve"> или </w:t>
      </w:r>
      <w:proofErr w:type="spellStart"/>
      <w:proofErr w:type="gramStart"/>
      <w:r w:rsidRPr="000A5B38">
        <w:rPr>
          <w:rFonts w:ascii="Arial" w:eastAsia="Times New Roman" w:hAnsi="Arial" w:cs="Arial"/>
          <w:color w:val="000000"/>
          <w:sz w:val="21"/>
          <w:szCs w:val="21"/>
          <w:lang w:eastAsia="ru-RU"/>
        </w:rPr>
        <w:t>выги</w:t>
      </w:r>
      <w:proofErr w:type="spellEnd"/>
      <w:r w:rsidRPr="000A5B38">
        <w:rPr>
          <w:rFonts w:ascii="Arial" w:eastAsia="Times New Roman" w:hAnsi="Arial" w:cs="Arial"/>
          <w:color w:val="000000"/>
          <w:sz w:val="21"/>
          <w:szCs w:val="21"/>
          <w:lang w:eastAsia="ru-RU"/>
        </w:rPr>
        <w:t xml:space="preserve"> бать</w:t>
      </w:r>
      <w:proofErr w:type="gramEnd"/>
      <w:r w:rsidRPr="000A5B38">
        <w:rPr>
          <w:rFonts w:ascii="Arial" w:eastAsia="Times New Roman" w:hAnsi="Arial" w:cs="Arial"/>
          <w:color w:val="000000"/>
          <w:sz w:val="21"/>
          <w:szCs w:val="21"/>
          <w:lang w:eastAsia="ru-RU"/>
        </w:rPr>
        <w:t xml:space="preserve"> угол «V» на крыльях простейших моделей (см. фото).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885950" cy="1257300"/>
            <wp:effectExtent l="0" t="0" r="0" b="0"/>
            <wp:docPr id="16" name="Рисунок 16" descr="https://fsd.multiurok.ru/html/2022/04/18/s_625d592c0cd55/phpBjRuYb_Sbornik-metodicheskih-materialov-k-dopolnitelnoj-obcsheobrazovatelnoj-obcsherazvivayucshej_html_45c7f58c164a74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fsd.multiurok.ru/html/2022/04/18/s_625d592c0cd55/phpBjRuYb_Sbornik-metodicheskih-materialov-k-dopolnitelnoj-obcsheobrazovatelnoj-obcsherazvivayucshej_html_45c7f58c164a74be.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85950" cy="125730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Формованием поперёк и </w:t>
      </w:r>
      <w:proofErr w:type="spellStart"/>
      <w:r w:rsidRPr="000A5B38">
        <w:rPr>
          <w:rFonts w:ascii="Arial" w:eastAsia="Times New Roman" w:hAnsi="Arial" w:cs="Arial"/>
          <w:color w:val="000000"/>
          <w:sz w:val="21"/>
          <w:szCs w:val="21"/>
          <w:lang w:eastAsia="ru-RU"/>
        </w:rPr>
        <w:t>вдол</w:t>
      </w:r>
      <w:proofErr w:type="gramStart"/>
      <w:r w:rsidRPr="000A5B38">
        <w:rPr>
          <w:rFonts w:ascii="Arial" w:eastAsia="Times New Roman" w:hAnsi="Arial" w:cs="Arial"/>
          <w:color w:val="000000"/>
          <w:sz w:val="21"/>
          <w:szCs w:val="21"/>
          <w:lang w:eastAsia="ru-RU"/>
        </w:rPr>
        <w:t>ь«</w:t>
      </w:r>
      <w:proofErr w:type="gramEnd"/>
      <w:r w:rsidRPr="000A5B38">
        <w:rPr>
          <w:rFonts w:ascii="Arial" w:eastAsia="Times New Roman" w:hAnsi="Arial" w:cs="Arial"/>
          <w:color w:val="000000"/>
          <w:sz w:val="21"/>
          <w:szCs w:val="21"/>
          <w:lang w:eastAsia="ru-RU"/>
        </w:rPr>
        <w:t>волокон</w:t>
      </w:r>
      <w:proofErr w:type="spellEnd"/>
      <w:r w:rsidRPr="000A5B38">
        <w:rPr>
          <w:rFonts w:ascii="Arial" w:eastAsia="Times New Roman" w:hAnsi="Arial" w:cs="Arial"/>
          <w:color w:val="000000"/>
          <w:sz w:val="21"/>
          <w:szCs w:val="21"/>
          <w:lang w:eastAsia="ru-RU"/>
        </w:rPr>
        <w:t>» делаются выпукло вогнутые панели и детали планера, моделей – копий, RC моделей и др. (см. фото).</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1666875" cy="1257300"/>
            <wp:effectExtent l="0" t="0" r="9525" b="0"/>
            <wp:docPr id="15" name="Рисунок 15" descr="https://fsd.multiurok.ru/html/2022/04/18/s_625d592c0cd55/phpBjRuYb_Sbornik-metodicheskih-materialov-k-dopolnitelnoj-obcsheobrazovatelnoj-obcsherazvivayucshej_html_bad91abf7b98a3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fsd.multiurok.ru/html/2022/04/18/s_625d592c0cd55/phpBjRuYb_Sbornik-metodicheskih-materialov-k-dopolnitelnoj-obcsheobrazovatelnoj-obcsherazvivayucshej_html_bad91abf7b98a3a6.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66875" cy="125730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2009775" cy="1257300"/>
            <wp:effectExtent l="0" t="0" r="9525" b="0"/>
            <wp:docPr id="14" name="Рисунок 14" descr="https://fsd.multiurok.ru/html/2022/04/18/s_625d592c0cd55/phpBjRuYb_Sbornik-metodicheskih-materialov-k-dopolnitelnoj-obcsheobrazovatelnoj-obcsherazvivayucshej_html_3caba9b44a9a91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fsd.multiurok.ru/html/2022/04/18/s_625d592c0cd55/phpBjRuYb_Sbornik-metodicheskih-materialov-k-dopolnitelnoj-obcsheobrazovatelnoj-obcsherazvivayucshej_html_3caba9b44a9a91d3.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09775" cy="125730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33575" cy="1438275"/>
            <wp:effectExtent l="0" t="0" r="9525" b="9525"/>
            <wp:docPr id="13" name="Рисунок 13" descr="https://fsd.multiurok.ru/html/2022/04/18/s_625d592c0cd55/phpBjRuYb_Sbornik-metodicheskih-materialov-k-dopolnitelnoj-obcsheobrazovatelnoj-obcsherazvivayucshej_html_89de2d617f6c2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fsd.multiurok.ru/html/2022/04/18/s_625d592c0cd55/phpBjRuYb_Sbornik-metodicheskih-materialov-k-dopolnitelnoj-obcsheobrazovatelnoj-obcsherazvivayucshej_html_89de2d617f6c2e70.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33575" cy="143827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924050" cy="1447800"/>
            <wp:effectExtent l="0" t="0" r="0" b="0"/>
            <wp:docPr id="12" name="Рисунок 12" descr="https://fsd.multiurok.ru/html/2022/04/18/s_625d592c0cd55/phpBjRuYb_Sbornik-metodicheskih-materialov-k-dopolnitelnoj-obcsheobrazovatelnoj-obcsherazvivayucshej_html_3cc92fe710feaf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fsd.multiurok.ru/html/2022/04/18/s_625d592c0cd55/phpBjRuYb_Sbornik-metodicheskih-materialov-k-dopolnitelnoj-obcsheobrazovatelnoj-obcsherazvivayucshej_html_3cc92fe710feaf50.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24050" cy="144780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Применение Метода Протяжки под Давлением (МПД) поможет раскрыть и использовать потенциал потолочного пенопласта и создать множество разнообразных авиамоделей.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pacing w:after="0" w:line="240" w:lineRule="auto"/>
        <w:rPr>
          <w:rFonts w:ascii="Times New Roman" w:eastAsia="Times New Roman" w:hAnsi="Times New Roman" w:cs="Times New Roman"/>
          <w:sz w:val="24"/>
          <w:szCs w:val="24"/>
          <w:lang w:eastAsia="ru-RU"/>
        </w:rPr>
      </w:pPr>
      <w:r w:rsidRPr="000A5B38">
        <w:rPr>
          <w:rFonts w:ascii="Arial" w:eastAsia="Times New Roman" w:hAnsi="Arial" w:cs="Arial"/>
          <w:color w:val="252525"/>
          <w:shd w:val="clear" w:color="auto" w:fill="FFFFFF"/>
          <w:lang w:eastAsia="ru-RU"/>
        </w:rPr>
        <w:t>6.Простейшая радиоуправляемая модель (</w:t>
      </w:r>
      <w:proofErr w:type="spellStart"/>
      <w:r w:rsidRPr="000A5B38">
        <w:rPr>
          <w:rFonts w:ascii="Arial" w:eastAsia="Times New Roman" w:hAnsi="Arial" w:cs="Arial"/>
          <w:color w:val="252525"/>
          <w:shd w:val="clear" w:color="auto" w:fill="FFFFFF"/>
          <w:lang w:eastAsia="ru-RU"/>
        </w:rPr>
        <w:t>Паркфлаер</w:t>
      </w:r>
      <w:proofErr w:type="spellEnd"/>
      <w:r w:rsidRPr="000A5B38">
        <w:rPr>
          <w:rFonts w:ascii="Arial" w:eastAsia="Times New Roman" w:hAnsi="Arial" w:cs="Arial"/>
          <w:color w:val="252525"/>
          <w:shd w:val="clear" w:color="auto" w:fill="FFFFFF"/>
          <w:lang w:eastAsia="ru-RU"/>
        </w:rPr>
        <w:t>)</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609975" cy="1762125"/>
            <wp:effectExtent l="0" t="0" r="9525" b="9525"/>
            <wp:docPr id="11" name="Рисунок 11" descr="https://fsd.multiurok.ru/html/2022/04/18/s_625d592c0cd55/phpBjRuYb_Sbornik-metodicheskih-materialov-k-dopolnitelnoj-obcsheobrazovatelnoj-obcsherazvivayucshej_html_a6e30e9553b198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fsd.multiurok.ru/html/2022/04/18/s_625d592c0cd55/phpBjRuYb_Sbornik-metodicheskih-materialov-k-dopolnitelnoj-obcsheobrazovatelnoj-obcsherazvivayucshej_html_a6e30e9553b198a1.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09975" cy="176212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xml:space="preserve"> Любой начинающий </w:t>
      </w:r>
      <w:proofErr w:type="gramStart"/>
      <w:r w:rsidRPr="000A5B38">
        <w:rPr>
          <w:rFonts w:ascii="Arial" w:eastAsia="Times New Roman" w:hAnsi="Arial" w:cs="Arial"/>
          <w:color w:val="000000"/>
          <w:sz w:val="21"/>
          <w:szCs w:val="21"/>
          <w:lang w:eastAsia="ru-RU"/>
        </w:rPr>
        <w:t>авиамоделист</w:t>
      </w:r>
      <w:proofErr w:type="gramEnd"/>
      <w:r w:rsidRPr="000A5B38">
        <w:rPr>
          <w:rFonts w:ascii="Arial" w:eastAsia="Times New Roman" w:hAnsi="Arial" w:cs="Arial"/>
          <w:color w:val="000000"/>
          <w:sz w:val="21"/>
          <w:szCs w:val="21"/>
          <w:lang w:eastAsia="ru-RU"/>
        </w:rPr>
        <w:t xml:space="preserve"> так или иначе хочет заниматься радиоуправляемыми авиамоделями. Тут подойдёт модель, которую предложил </w:t>
      </w:r>
      <w:proofErr w:type="spellStart"/>
      <w:r w:rsidRPr="000A5B38">
        <w:rPr>
          <w:rFonts w:ascii="Arial" w:eastAsia="Times New Roman" w:hAnsi="Arial" w:cs="Arial"/>
          <w:color w:val="000000"/>
          <w:sz w:val="21"/>
          <w:szCs w:val="21"/>
          <w:lang w:eastAsia="ru-RU"/>
        </w:rPr>
        <w:t>Bob</w:t>
      </w:r>
      <w:proofErr w:type="spellEnd"/>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Aberle</w:t>
      </w:r>
      <w:proofErr w:type="spellEnd"/>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Модель адаптированная таганрогскими авиамоделистами под </w:t>
      </w:r>
      <w:proofErr w:type="spellStart"/>
      <w:r w:rsidRPr="000A5B38">
        <w:rPr>
          <w:rFonts w:ascii="Arial" w:eastAsia="Times New Roman" w:hAnsi="Arial" w:cs="Arial"/>
          <w:color w:val="000000"/>
          <w:sz w:val="21"/>
          <w:szCs w:val="21"/>
          <w:lang w:eastAsia="ru-RU"/>
        </w:rPr>
        <w:t>потолочку</w:t>
      </w:r>
      <w:proofErr w:type="spellEnd"/>
      <w:r w:rsidRPr="000A5B38">
        <w:rPr>
          <w:rFonts w:ascii="Arial" w:eastAsia="Times New Roman" w:hAnsi="Arial" w:cs="Arial"/>
          <w:color w:val="000000"/>
          <w:sz w:val="21"/>
          <w:szCs w:val="21"/>
          <w:lang w:eastAsia="ru-RU"/>
        </w:rPr>
        <w:t xml:space="preserve"> с </w:t>
      </w:r>
      <w:proofErr w:type="spellStart"/>
      <w:r w:rsidRPr="000A5B38">
        <w:rPr>
          <w:rFonts w:ascii="Arial" w:eastAsia="Times New Roman" w:hAnsi="Arial" w:cs="Arial"/>
          <w:color w:val="000000"/>
          <w:sz w:val="21"/>
          <w:szCs w:val="21"/>
          <w:lang w:eastAsia="ru-RU"/>
        </w:rPr>
        <w:t>безколлекторным</w:t>
      </w:r>
      <w:proofErr w:type="spellEnd"/>
      <w:r w:rsidRPr="000A5B38">
        <w:rPr>
          <w:rFonts w:ascii="Arial" w:eastAsia="Times New Roman" w:hAnsi="Arial" w:cs="Arial"/>
          <w:color w:val="000000"/>
          <w:sz w:val="21"/>
          <w:szCs w:val="21"/>
          <w:lang w:eastAsia="ru-RU"/>
        </w:rPr>
        <w:t xml:space="preserve"> электродвигателем (</w:t>
      </w:r>
      <w:proofErr w:type="spellStart"/>
      <w:r w:rsidRPr="000A5B38">
        <w:rPr>
          <w:rFonts w:ascii="Arial" w:eastAsia="Times New Roman" w:hAnsi="Arial" w:cs="Arial"/>
          <w:color w:val="000000"/>
          <w:sz w:val="21"/>
          <w:szCs w:val="21"/>
          <w:lang w:eastAsia="ru-RU"/>
        </w:rPr>
        <w:t>Brushless</w:t>
      </w:r>
      <w:proofErr w:type="spellEnd"/>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motor</w:t>
      </w:r>
      <w:proofErr w:type="spellEnd"/>
      <w:r w:rsidRPr="000A5B38">
        <w:rPr>
          <w:rFonts w:ascii="Arial" w:eastAsia="Times New Roman" w:hAnsi="Arial" w:cs="Arial"/>
          <w:color w:val="000000"/>
          <w:sz w:val="21"/>
          <w:szCs w:val="21"/>
          <w:lang w:eastAsia="ru-RU"/>
        </w:rPr>
        <w:t xml:space="preserve">) и </w:t>
      </w:r>
      <w:proofErr w:type="spellStart"/>
      <w:r w:rsidRPr="000A5B38">
        <w:rPr>
          <w:rFonts w:ascii="Arial" w:eastAsia="Times New Roman" w:hAnsi="Arial" w:cs="Arial"/>
          <w:color w:val="000000"/>
          <w:sz w:val="21"/>
          <w:szCs w:val="21"/>
          <w:lang w:eastAsia="ru-RU"/>
        </w:rPr>
        <w:t>Lipo</w:t>
      </w:r>
      <w:proofErr w:type="spellEnd"/>
      <w:r w:rsidRPr="000A5B38">
        <w:rPr>
          <w:rFonts w:ascii="Arial" w:eastAsia="Times New Roman" w:hAnsi="Arial" w:cs="Arial"/>
          <w:color w:val="000000"/>
          <w:sz w:val="21"/>
          <w:szCs w:val="21"/>
          <w:lang w:eastAsia="ru-RU"/>
        </w:rPr>
        <w:t xml:space="preserve"> аккумулятором проста в изготовлении и эксплуатации, доступна для освоения авиамоделистами любого возраста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552825" cy="1876425"/>
            <wp:effectExtent l="0" t="0" r="9525" b="9525"/>
            <wp:docPr id="10" name="Рисунок 10" descr="https://fsd.multiurok.ru/html/2022/04/18/s_625d592c0cd55/phpBjRuYb_Sbornik-metodicheskih-materialov-k-dopolnitelnoj-obcsheobrazovatelnoj-obcsherazvivayucshej_html_8c9cd033d7c29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fsd.multiurok.ru/html/2022/04/18/s_625d592c0cd55/phpBjRuYb_Sbornik-metodicheskih-materialov-k-dopolnitelnoj-obcsheobrazovatelnoj-obcsherazvivayucshej_html_8c9cd033d7c29553.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52825" cy="187642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ТТД: Размах 1000мм, Вес: до 500 гр. Применима самая простая 3х канальная аппаратура.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2124075" cy="1543050"/>
            <wp:effectExtent l="0" t="0" r="9525" b="0"/>
            <wp:docPr id="9" name="Рисунок 9" descr="https://fsd.multiurok.ru/html/2022/04/18/s_625d592c0cd55/phpBjRuYb_Sbornik-metodicheskih-materialov-k-dopolnitelnoj-obcsheobrazovatelnoj-obcsherazvivayucshej_html_57672548ff3a6d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fsd.multiurok.ru/html/2022/04/18/s_625d592c0cd55/phpBjRuYb_Sbornik-metodicheskih-materialov-k-dopolnitelnoj-obcsheobrazovatelnoj-obcsherazvivayucshej_html_57672548ff3a6d98.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24075" cy="15430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990725" cy="1876425"/>
            <wp:effectExtent l="0" t="0" r="9525" b="9525"/>
            <wp:docPr id="8" name="Рисунок 8" descr="https://fsd.multiurok.ru/html/2022/04/18/s_625d592c0cd55/phpBjRuYb_Sbornik-metodicheskih-materialov-k-dopolnitelnoj-obcsheobrazovatelnoj-obcsherazvivayucshej_html_92983f267c8493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fsd.multiurok.ru/html/2022/04/18/s_625d592c0cd55/phpBjRuYb_Sbornik-metodicheskih-materialov-k-dopolnitelnoj-obcsheobrazovatelnoj-obcsherazvivayucshej_html_92983f267c8493ff.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90725" cy="1876425"/>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На такой модели можно летать как на улице, так и в школьном спортивном зале.</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Соревнования, проводимые с этой моделью – «</w:t>
      </w:r>
      <w:proofErr w:type="spellStart"/>
      <w:r w:rsidRPr="000A5B38">
        <w:rPr>
          <w:rFonts w:ascii="Arial" w:eastAsia="Times New Roman" w:hAnsi="Arial" w:cs="Arial"/>
          <w:color w:val="000000"/>
          <w:sz w:val="21"/>
          <w:szCs w:val="21"/>
          <w:lang w:eastAsia="ru-RU"/>
        </w:rPr>
        <w:t>Авиаралли</w:t>
      </w:r>
      <w:proofErr w:type="spellEnd"/>
      <w:r w:rsidRPr="000A5B38">
        <w:rPr>
          <w:rFonts w:ascii="Arial" w:eastAsia="Times New Roman" w:hAnsi="Arial" w:cs="Arial"/>
          <w:color w:val="000000"/>
          <w:sz w:val="21"/>
          <w:szCs w:val="21"/>
          <w:lang w:eastAsia="ru-RU"/>
        </w:rPr>
        <w:t>»: Четыре упражнения. Каждое упражнение длится 1 минуту:</w:t>
      </w:r>
    </w:p>
    <w:p w:rsidR="000A5B38" w:rsidRPr="000A5B38" w:rsidRDefault="000A5B38" w:rsidP="000A5B38">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Пролёт через ворота над лентой;</w:t>
      </w:r>
    </w:p>
    <w:p w:rsidR="000A5B38" w:rsidRPr="000A5B38" w:rsidRDefault="000A5B38" w:rsidP="000A5B38">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Полёт вокруг шеста. Один круг – одно очко;</w:t>
      </w:r>
    </w:p>
    <w:p w:rsidR="000A5B38" w:rsidRPr="000A5B38" w:rsidRDefault="000A5B38" w:rsidP="000A5B38">
      <w:pPr>
        <w:numPr>
          <w:ilvl w:val="0"/>
          <w:numId w:val="9"/>
        </w:numPr>
        <w:shd w:val="clear" w:color="auto" w:fill="FFFFFF"/>
        <w:spacing w:after="150" w:line="240" w:lineRule="auto"/>
        <w:rPr>
          <w:rFonts w:ascii="Arial" w:eastAsia="Times New Roman" w:hAnsi="Arial" w:cs="Arial"/>
          <w:color w:val="000000"/>
          <w:sz w:val="21"/>
          <w:szCs w:val="21"/>
          <w:lang w:eastAsia="ru-RU"/>
        </w:rPr>
      </w:pPr>
      <w:proofErr w:type="spellStart"/>
      <w:r w:rsidRPr="000A5B38">
        <w:rPr>
          <w:rFonts w:ascii="Arial" w:eastAsia="Times New Roman" w:hAnsi="Arial" w:cs="Arial"/>
          <w:color w:val="000000"/>
          <w:sz w:val="21"/>
          <w:szCs w:val="21"/>
          <w:lang w:eastAsia="ru-RU"/>
        </w:rPr>
        <w:t>Сбитие</w:t>
      </w:r>
      <w:proofErr w:type="spellEnd"/>
      <w:r w:rsidRPr="000A5B38">
        <w:rPr>
          <w:rFonts w:ascii="Arial" w:eastAsia="Times New Roman" w:hAnsi="Arial" w:cs="Arial"/>
          <w:color w:val="000000"/>
          <w:sz w:val="21"/>
          <w:szCs w:val="21"/>
          <w:lang w:eastAsia="ru-RU"/>
        </w:rPr>
        <w:t xml:space="preserve"> цели установленной на полу;</w:t>
      </w:r>
    </w:p>
    <w:p w:rsidR="000A5B38" w:rsidRPr="000A5B38" w:rsidRDefault="000A5B38" w:rsidP="000A5B38">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Посадка на точность.</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pacing w:after="0" w:line="240" w:lineRule="auto"/>
        <w:rPr>
          <w:rFonts w:ascii="Times New Roman" w:eastAsia="Times New Roman" w:hAnsi="Times New Roman" w:cs="Times New Roman"/>
          <w:sz w:val="24"/>
          <w:szCs w:val="24"/>
          <w:lang w:eastAsia="ru-RU"/>
        </w:rPr>
      </w:pPr>
      <w:r w:rsidRPr="000A5B38">
        <w:rPr>
          <w:rFonts w:ascii="Arial" w:eastAsia="Times New Roman" w:hAnsi="Arial" w:cs="Arial"/>
          <w:color w:val="252525"/>
          <w:shd w:val="clear" w:color="auto" w:fill="FFFFFF"/>
          <w:lang w:eastAsia="ru-RU"/>
        </w:rPr>
        <w:t>7.Кордовая электрическая модель копия F4B с электронной системой управления по кордам типа U/</w:t>
      </w:r>
      <w:proofErr w:type="spellStart"/>
      <w:r w:rsidRPr="000A5B38">
        <w:rPr>
          <w:rFonts w:ascii="Arial" w:eastAsia="Times New Roman" w:hAnsi="Arial" w:cs="Arial"/>
          <w:color w:val="252525"/>
          <w:shd w:val="clear" w:color="auto" w:fill="FFFFFF"/>
          <w:lang w:eastAsia="ru-RU"/>
        </w:rPr>
        <w:t>Tronics</w:t>
      </w:r>
      <w:proofErr w:type="spellEnd"/>
      <w:r w:rsidRPr="000A5B38">
        <w:rPr>
          <w:rFonts w:ascii="Arial" w:eastAsia="Times New Roman" w:hAnsi="Arial" w:cs="Arial"/>
          <w:color w:val="252525"/>
          <w:shd w:val="clear" w:color="auto" w:fill="FFFFFF"/>
          <w:lang w:eastAsia="ru-RU"/>
        </w:rPr>
        <w:t>.</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Доступность и простота в изготовлении и эксплуатации кордовых моделей самолетов с электроприводом, а также «</w:t>
      </w:r>
      <w:proofErr w:type="spellStart"/>
      <w:r w:rsidRPr="000A5B38">
        <w:rPr>
          <w:rFonts w:ascii="Arial" w:eastAsia="Times New Roman" w:hAnsi="Arial" w:cs="Arial"/>
          <w:color w:val="000000"/>
          <w:sz w:val="21"/>
          <w:szCs w:val="21"/>
          <w:lang w:eastAsia="ru-RU"/>
        </w:rPr>
        <w:t>экологичность</w:t>
      </w:r>
      <w:proofErr w:type="spellEnd"/>
      <w:r w:rsidRPr="000A5B38">
        <w:rPr>
          <w:rFonts w:ascii="Arial" w:eastAsia="Times New Roman" w:hAnsi="Arial" w:cs="Arial"/>
          <w:color w:val="000000"/>
          <w:sz w:val="21"/>
          <w:szCs w:val="21"/>
          <w:lang w:eastAsia="ru-RU"/>
        </w:rPr>
        <w:t xml:space="preserve">» электрических </w:t>
      </w:r>
      <w:proofErr w:type="spellStart"/>
      <w:r w:rsidRPr="000A5B38">
        <w:rPr>
          <w:rFonts w:ascii="Arial" w:eastAsia="Times New Roman" w:hAnsi="Arial" w:cs="Arial"/>
          <w:color w:val="000000"/>
          <w:sz w:val="21"/>
          <w:szCs w:val="21"/>
          <w:lang w:eastAsia="ru-RU"/>
        </w:rPr>
        <w:t>мотоустановок</w:t>
      </w:r>
      <w:proofErr w:type="spellEnd"/>
      <w:r w:rsidRPr="000A5B38">
        <w:rPr>
          <w:rFonts w:ascii="Arial" w:eastAsia="Times New Roman" w:hAnsi="Arial" w:cs="Arial"/>
          <w:color w:val="000000"/>
          <w:sz w:val="21"/>
          <w:szCs w:val="21"/>
          <w:lang w:eastAsia="ru-RU"/>
        </w:rPr>
        <w:t xml:space="preserve"> в отличи</w:t>
      </w:r>
      <w:proofErr w:type="gramStart"/>
      <w:r w:rsidRPr="000A5B38">
        <w:rPr>
          <w:rFonts w:ascii="Arial" w:eastAsia="Times New Roman" w:hAnsi="Arial" w:cs="Arial"/>
          <w:color w:val="000000"/>
          <w:sz w:val="21"/>
          <w:szCs w:val="21"/>
          <w:lang w:eastAsia="ru-RU"/>
        </w:rPr>
        <w:t>и</w:t>
      </w:r>
      <w:proofErr w:type="gramEnd"/>
      <w:r w:rsidRPr="000A5B38">
        <w:rPr>
          <w:rFonts w:ascii="Arial" w:eastAsia="Times New Roman" w:hAnsi="Arial" w:cs="Arial"/>
          <w:color w:val="000000"/>
          <w:sz w:val="21"/>
          <w:szCs w:val="21"/>
          <w:lang w:eastAsia="ru-RU"/>
        </w:rPr>
        <w:t xml:space="preserve"> от моделей с двигателями внутреннего сгорания, которые очень </w:t>
      </w:r>
      <w:proofErr w:type="spellStart"/>
      <w:r w:rsidRPr="000A5B38">
        <w:rPr>
          <w:rFonts w:ascii="Arial" w:eastAsia="Times New Roman" w:hAnsi="Arial" w:cs="Arial"/>
          <w:color w:val="000000"/>
          <w:sz w:val="21"/>
          <w:szCs w:val="21"/>
          <w:lang w:eastAsia="ru-RU"/>
        </w:rPr>
        <w:t>травмоопасны</w:t>
      </w:r>
      <w:proofErr w:type="spellEnd"/>
      <w:r w:rsidRPr="000A5B38">
        <w:rPr>
          <w:rFonts w:ascii="Arial" w:eastAsia="Times New Roman" w:hAnsi="Arial" w:cs="Arial"/>
          <w:color w:val="000000"/>
          <w:sz w:val="21"/>
          <w:szCs w:val="21"/>
          <w:lang w:eastAsia="ru-RU"/>
        </w:rPr>
        <w:t xml:space="preserve"> при запуске и компоненты их топлива содержат очень вредные вещества, такие как эфир постепенно выводят эту моделистскую технику на лидирующие позиции. Наряду с радиоуправляемыми моделями, сейчас все чаще появляются и кордовые </w:t>
      </w:r>
      <w:proofErr w:type="spellStart"/>
      <w:r w:rsidRPr="000A5B38">
        <w:rPr>
          <w:rFonts w:ascii="Arial" w:eastAsia="Times New Roman" w:hAnsi="Arial" w:cs="Arial"/>
          <w:color w:val="000000"/>
          <w:sz w:val="21"/>
          <w:szCs w:val="21"/>
          <w:lang w:eastAsia="ru-RU"/>
        </w:rPr>
        <w:t>электролеты</w:t>
      </w:r>
      <w:proofErr w:type="spellEnd"/>
      <w:r w:rsidRPr="000A5B38">
        <w:rPr>
          <w:rFonts w:ascii="Arial" w:eastAsia="Times New Roman" w:hAnsi="Arial" w:cs="Arial"/>
          <w:color w:val="000000"/>
          <w:sz w:val="21"/>
          <w:szCs w:val="21"/>
          <w:lang w:eastAsia="ru-RU"/>
        </w:rPr>
        <w:t xml:space="preserve">. Особенностью таких «электричек» является то, что не требуется запускать и регулировать двигатели, производить заправку топливом, – просто включил систему управления и полетел Электродвигатель, применяемый на таких моделях, значительно дешевле любого ДВС и значительно выигрывает </w:t>
      </w:r>
      <w:proofErr w:type="gramStart"/>
      <w:r w:rsidRPr="000A5B38">
        <w:rPr>
          <w:rFonts w:ascii="Arial" w:eastAsia="Times New Roman" w:hAnsi="Arial" w:cs="Arial"/>
          <w:color w:val="000000"/>
          <w:sz w:val="21"/>
          <w:szCs w:val="21"/>
          <w:lang w:eastAsia="ru-RU"/>
        </w:rPr>
        <w:t>в</w:t>
      </w:r>
      <w:proofErr w:type="gramEnd"/>
      <w:r w:rsidRPr="000A5B38">
        <w:rPr>
          <w:rFonts w:ascii="Arial" w:eastAsia="Times New Roman" w:hAnsi="Arial" w:cs="Arial"/>
          <w:color w:val="000000"/>
          <w:sz w:val="21"/>
          <w:szCs w:val="21"/>
          <w:lang w:eastAsia="ru-RU"/>
        </w:rPr>
        <w:t xml:space="preserve"> тяговых и весовых</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roofErr w:type="gramStart"/>
      <w:r w:rsidRPr="000A5B38">
        <w:rPr>
          <w:rFonts w:ascii="Arial" w:eastAsia="Times New Roman" w:hAnsi="Arial" w:cs="Arial"/>
          <w:color w:val="000000"/>
          <w:sz w:val="21"/>
          <w:szCs w:val="21"/>
          <w:lang w:eastAsia="ru-RU"/>
        </w:rPr>
        <w:t>характеристиках</w:t>
      </w:r>
      <w:proofErr w:type="gramEnd"/>
      <w:r w:rsidRPr="000A5B38">
        <w:rPr>
          <w:rFonts w:ascii="Arial" w:eastAsia="Times New Roman" w:hAnsi="Arial" w:cs="Arial"/>
          <w:color w:val="000000"/>
          <w:sz w:val="21"/>
          <w:szCs w:val="21"/>
          <w:lang w:eastAsia="ru-RU"/>
        </w:rPr>
        <w:t>. Стоимость электроники соизмерима со стоимостью четырёхканальной радиоаппаратуры.</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009775" cy="1171575"/>
            <wp:effectExtent l="0" t="0" r="9525" b="9525"/>
            <wp:wrapSquare wrapText="bothSides"/>
            <wp:docPr id="75" name="Рисунок 75" descr="https://fsd.multiurok.ru/html/2022/04/18/s_625d592c0cd55/phpBjRuYb_Sbornik-metodicheskih-materialov-k-dopolnitelnoj-obcsheobrazovatelnoj-obcsherazvivayucshej_html_5be6e65782e64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2/04/18/s_625d592c0cd55/phpBjRuYb_Sbornik-metodicheskih-materialov-k-dopolnitelnoj-obcsheobrazovatelnoj-obcsherazvivayucshej_html_5be6e65782e64421.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0977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5B38">
        <w:rPr>
          <w:rFonts w:ascii="Arial" w:eastAsia="Times New Roman" w:hAnsi="Arial" w:cs="Arial"/>
          <w:color w:val="000000"/>
          <w:sz w:val="21"/>
          <w:szCs w:val="21"/>
          <w:lang w:eastAsia="ru-RU"/>
        </w:rPr>
        <w:br/>
      </w:r>
      <w:r>
        <w:rPr>
          <w:rFonts w:ascii="Arial" w:eastAsia="Times New Roman" w:hAnsi="Arial" w:cs="Arial"/>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19225" cy="1066800"/>
            <wp:effectExtent l="0" t="0" r="9525" b="0"/>
            <wp:wrapSquare wrapText="bothSides"/>
            <wp:docPr id="74" name="Рисунок 74" descr="https://fsd.multiurok.ru/html/2022/04/18/s_625d592c0cd55/phpBjRuYb_Sbornik-metodicheskih-materialov-k-dopolnitelnoj-obcsheobrazovatelnoj-obcsherazvivayucshej_html_d8b76d58a3c4dff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2/04/18/s_625d592c0cd55/phpBjRuYb_Sbornik-metodicheskih-materialov-k-dopolnitelnoj-obcsheobrazovatelnoj-obcsherazvivayucshej_html_d8b76d58a3c4dffc.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192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5B38">
        <w:rPr>
          <w:rFonts w:ascii="Arial" w:eastAsia="Times New Roman" w:hAnsi="Arial" w:cs="Arial"/>
          <w:color w:val="000000"/>
          <w:sz w:val="21"/>
          <w:szCs w:val="21"/>
          <w:lang w:eastAsia="ru-RU"/>
        </w:rPr>
        <w:br/>
        <w:t>Приведенная здесь модель Як</w:t>
      </w:r>
      <w:proofErr w:type="gramStart"/>
      <w:r w:rsidRPr="000A5B38">
        <w:rPr>
          <w:rFonts w:ascii="Arial" w:eastAsia="Times New Roman" w:hAnsi="Arial" w:cs="Arial"/>
          <w:color w:val="000000"/>
          <w:sz w:val="21"/>
          <w:szCs w:val="21"/>
          <w:lang w:eastAsia="ru-RU"/>
        </w:rPr>
        <w:t>6</w:t>
      </w:r>
      <w:proofErr w:type="gramEnd"/>
      <w:r w:rsidRPr="000A5B38">
        <w:rPr>
          <w:rFonts w:ascii="Arial" w:eastAsia="Times New Roman" w:hAnsi="Arial" w:cs="Arial"/>
          <w:color w:val="000000"/>
          <w:sz w:val="21"/>
          <w:szCs w:val="21"/>
          <w:lang w:eastAsia="ru-RU"/>
        </w:rPr>
        <w:t xml:space="preserve"> имеет размах 1,5м, вес – 2 кг.</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Борт модели обычный, как для </w:t>
      </w:r>
      <w:proofErr w:type="spellStart"/>
      <w:r w:rsidRPr="000A5B38">
        <w:rPr>
          <w:rFonts w:ascii="Arial" w:eastAsia="Times New Roman" w:hAnsi="Arial" w:cs="Arial"/>
          <w:color w:val="000000"/>
          <w:sz w:val="21"/>
          <w:szCs w:val="21"/>
          <w:lang w:eastAsia="ru-RU"/>
        </w:rPr>
        <w:t>радиомодели</w:t>
      </w:r>
      <w:proofErr w:type="spellEnd"/>
      <w:r w:rsidRPr="000A5B38">
        <w:rPr>
          <w:rFonts w:ascii="Arial" w:eastAsia="Times New Roman" w:hAnsi="Arial" w:cs="Arial"/>
          <w:color w:val="000000"/>
          <w:sz w:val="21"/>
          <w:szCs w:val="21"/>
          <w:lang w:eastAsia="ru-RU"/>
        </w:rPr>
        <w:t>:</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876425" cy="1238250"/>
            <wp:effectExtent l="0" t="0" r="9525" b="0"/>
            <wp:docPr id="7" name="Рисунок 7" descr="https://fsd.multiurok.ru/html/2022/04/18/s_625d592c0cd55/phpBjRuYb_Sbornik-metodicheskih-materialov-k-dopolnitelnoj-obcsheobrazovatelnoj-obcsherazvivayucshej_html_73730525c53103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fsd.multiurok.ru/html/2022/04/18/s_625d592c0cd55/phpBjRuYb_Sbornik-metodicheskih-materialov-k-dopolnitelnoj-obcsheobrazovatelnoj-obcsherazvivayucshej_html_73730525c53103d6.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76425" cy="123825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685925" cy="1238250"/>
            <wp:effectExtent l="0" t="0" r="9525" b="0"/>
            <wp:docPr id="6" name="Рисунок 6" descr="https://fsd.multiurok.ru/html/2022/04/18/s_625d592c0cd55/phpBjRuYb_Sbornik-metodicheskih-materialov-k-dopolnitelnoj-obcsheobrazovatelnoj-obcsherazvivayucshej_html_4873719c6f3059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fsd.multiurok.ru/html/2022/04/18/s_625d592c0cd55/phpBjRuYb_Sbornik-metodicheskih-materialov-k-dopolnitelnoj-obcsheobrazovatelnoj-obcsherazvivayucshej_html_4873719c6f305973.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85925" cy="123825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885950" cy="1257300"/>
            <wp:effectExtent l="0" t="0" r="0" b="0"/>
            <wp:docPr id="5" name="Рисунок 5" descr="https://fsd.multiurok.ru/html/2022/04/18/s_625d592c0cd55/phpBjRuYb_Sbornik-metodicheskih-materialov-k-dopolnitelnoj-obcsheobrazovatelnoj-obcsherazvivayucshej_html_adf2ae402acfa2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fsd.multiurok.ru/html/2022/04/18/s_625d592c0cd55/phpBjRuYb_Sbornik-metodicheskih-materialov-k-dopolnitelnoj-obcsheobrazovatelnoj-obcsherazvivayucshej_html_adf2ae402acfa2ef.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85950" cy="1257300"/>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724025" cy="1257300"/>
            <wp:effectExtent l="0" t="0" r="9525" b="0"/>
            <wp:docPr id="4" name="Рисунок 4" descr="https://fsd.multiurok.ru/html/2022/04/18/s_625d592c0cd55/phpBjRuYb_Sbornik-metodicheskih-materialov-k-dopolnitelnoj-obcsheobrazovatelnoj-obcsherazvivayucshej_html_c63724ee9fb6c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fsd.multiurok.ru/html/2022/04/18/s_625d592c0cd55/phpBjRuYb_Sbornik-metodicheskih-materialov-k-dopolnitelnoj-obcsheobrazovatelnoj-obcsherazvivayucshej_html_c63724ee9fb6ce28.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24025" cy="125730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Turnigy</w:t>
      </w:r>
      <w:proofErr w:type="spellEnd"/>
      <w:r w:rsidRPr="000A5B38">
        <w:rPr>
          <w:rFonts w:ascii="Arial" w:eastAsia="Times New Roman" w:hAnsi="Arial" w:cs="Arial"/>
          <w:color w:val="000000"/>
          <w:sz w:val="21"/>
          <w:szCs w:val="21"/>
          <w:lang w:eastAsia="ru-RU"/>
        </w:rPr>
        <w:t xml:space="preserve"> L3010B-1300 </w:t>
      </w:r>
      <w:proofErr w:type="spellStart"/>
      <w:r w:rsidRPr="000A5B38">
        <w:rPr>
          <w:rFonts w:ascii="Arial" w:eastAsia="Times New Roman" w:hAnsi="Arial" w:cs="Arial"/>
          <w:color w:val="000000"/>
          <w:sz w:val="21"/>
          <w:szCs w:val="21"/>
          <w:lang w:eastAsia="ru-RU"/>
        </w:rPr>
        <w:t>Бесколлекторный</w:t>
      </w:r>
      <w:proofErr w:type="spellEnd"/>
      <w:r w:rsidRPr="000A5B38">
        <w:rPr>
          <w:rFonts w:ascii="Arial" w:eastAsia="Times New Roman" w:hAnsi="Arial" w:cs="Arial"/>
          <w:color w:val="000000"/>
          <w:sz w:val="21"/>
          <w:szCs w:val="21"/>
          <w:lang w:eastAsia="ru-RU"/>
        </w:rPr>
        <w:t xml:space="preserve"> двигатель (420w) Тягой – 1860 гр., вес – 88 гр.</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val="en-US" w:eastAsia="ru-RU"/>
        </w:rPr>
      </w:pPr>
      <w:r w:rsidRPr="000A5B38">
        <w:rPr>
          <w:rFonts w:ascii="Arial" w:eastAsia="Times New Roman" w:hAnsi="Arial" w:cs="Arial"/>
          <w:color w:val="000000"/>
          <w:sz w:val="21"/>
          <w:szCs w:val="21"/>
          <w:lang w:val="en-US" w:eastAsia="ru-RU"/>
        </w:rPr>
        <w:t xml:space="preserve">– </w:t>
      </w:r>
      <w:r w:rsidRPr="000A5B38">
        <w:rPr>
          <w:rFonts w:ascii="Arial" w:eastAsia="Times New Roman" w:hAnsi="Arial" w:cs="Arial"/>
          <w:color w:val="000000"/>
          <w:sz w:val="21"/>
          <w:szCs w:val="21"/>
          <w:lang w:eastAsia="ru-RU"/>
        </w:rPr>
        <w:t>Регулятор</w:t>
      </w:r>
      <w:r w:rsidRPr="000A5B38">
        <w:rPr>
          <w:rFonts w:ascii="Arial" w:eastAsia="Times New Roman" w:hAnsi="Arial" w:cs="Arial"/>
          <w:color w:val="000000"/>
          <w:sz w:val="21"/>
          <w:szCs w:val="21"/>
          <w:lang w:val="en-US" w:eastAsia="ru-RU"/>
        </w:rPr>
        <w:t xml:space="preserve"> </w:t>
      </w:r>
      <w:r w:rsidRPr="000A5B38">
        <w:rPr>
          <w:rFonts w:ascii="Arial" w:eastAsia="Times New Roman" w:hAnsi="Arial" w:cs="Arial"/>
          <w:color w:val="000000"/>
          <w:sz w:val="21"/>
          <w:szCs w:val="21"/>
          <w:lang w:eastAsia="ru-RU"/>
        </w:rPr>
        <w:t>хода</w:t>
      </w:r>
      <w:r w:rsidRPr="000A5B38">
        <w:rPr>
          <w:rFonts w:ascii="Arial" w:eastAsia="Times New Roman" w:hAnsi="Arial" w:cs="Arial"/>
          <w:color w:val="000000"/>
          <w:sz w:val="21"/>
          <w:szCs w:val="21"/>
          <w:lang w:val="en-US" w:eastAsia="ru-RU"/>
        </w:rPr>
        <w:t xml:space="preserve"> – H-KING 50A Fixed Wing Brushless Speed Controller</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val="en-US" w:eastAsia="ru-RU"/>
        </w:rPr>
      </w:pPr>
      <w:r w:rsidRPr="000A5B38">
        <w:rPr>
          <w:rFonts w:ascii="Arial" w:eastAsia="Times New Roman" w:hAnsi="Arial" w:cs="Arial"/>
          <w:color w:val="000000"/>
          <w:sz w:val="21"/>
          <w:szCs w:val="21"/>
          <w:lang w:val="en-US" w:eastAsia="ru-RU"/>
        </w:rPr>
        <w:t xml:space="preserve">– </w:t>
      </w:r>
      <w:r w:rsidRPr="000A5B38">
        <w:rPr>
          <w:rFonts w:ascii="Arial" w:eastAsia="Times New Roman" w:hAnsi="Arial" w:cs="Arial"/>
          <w:color w:val="000000"/>
          <w:sz w:val="21"/>
          <w:szCs w:val="21"/>
          <w:lang w:eastAsia="ru-RU"/>
        </w:rPr>
        <w:t>Аккумулятор</w:t>
      </w:r>
      <w:r w:rsidRPr="000A5B38">
        <w:rPr>
          <w:rFonts w:ascii="Arial" w:eastAsia="Times New Roman" w:hAnsi="Arial" w:cs="Arial"/>
          <w:color w:val="000000"/>
          <w:sz w:val="21"/>
          <w:szCs w:val="21"/>
          <w:lang w:val="en-US" w:eastAsia="ru-RU"/>
        </w:rPr>
        <w:t>-Turnigy nano-tech 1800mah 3S 25~50C Lipo Pack</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(К литий ионным аккумуляторам (</w:t>
      </w:r>
      <w:proofErr w:type="spellStart"/>
      <w:r w:rsidRPr="000A5B38">
        <w:rPr>
          <w:rFonts w:ascii="Arial" w:eastAsia="Times New Roman" w:hAnsi="Arial" w:cs="Arial"/>
          <w:color w:val="000000"/>
          <w:sz w:val="21"/>
          <w:szCs w:val="21"/>
          <w:lang w:eastAsia="ru-RU"/>
        </w:rPr>
        <w:t>LiPo</w:t>
      </w:r>
      <w:proofErr w:type="spellEnd"/>
      <w:r w:rsidRPr="000A5B38">
        <w:rPr>
          <w:rFonts w:ascii="Arial" w:eastAsia="Times New Roman" w:hAnsi="Arial" w:cs="Arial"/>
          <w:color w:val="000000"/>
          <w:sz w:val="21"/>
          <w:szCs w:val="21"/>
          <w:lang w:eastAsia="ru-RU"/>
        </w:rPr>
        <w:t xml:space="preserve">) следует </w:t>
      </w:r>
      <w:proofErr w:type="gramStart"/>
      <w:r w:rsidRPr="000A5B38">
        <w:rPr>
          <w:rFonts w:ascii="Arial" w:eastAsia="Times New Roman" w:hAnsi="Arial" w:cs="Arial"/>
          <w:color w:val="000000"/>
          <w:sz w:val="21"/>
          <w:szCs w:val="21"/>
          <w:lang w:eastAsia="ru-RU"/>
        </w:rPr>
        <w:t>относится</w:t>
      </w:r>
      <w:proofErr w:type="gramEnd"/>
      <w:r w:rsidRPr="000A5B38">
        <w:rPr>
          <w:rFonts w:ascii="Arial" w:eastAsia="Times New Roman" w:hAnsi="Arial" w:cs="Arial"/>
          <w:color w:val="000000"/>
          <w:sz w:val="21"/>
          <w:szCs w:val="21"/>
          <w:lang w:eastAsia="ru-RU"/>
        </w:rPr>
        <w:t xml:space="preserve"> очень внимательно при </w:t>
      </w:r>
      <w:proofErr w:type="spellStart"/>
      <w:r w:rsidRPr="000A5B38">
        <w:rPr>
          <w:rFonts w:ascii="Arial" w:eastAsia="Times New Roman" w:hAnsi="Arial" w:cs="Arial"/>
          <w:color w:val="000000"/>
          <w:sz w:val="21"/>
          <w:szCs w:val="21"/>
          <w:lang w:eastAsia="ru-RU"/>
        </w:rPr>
        <w:t>эксплуотации</w:t>
      </w:r>
      <w:proofErr w:type="spellEnd"/>
      <w:r w:rsidRPr="000A5B38">
        <w:rPr>
          <w:rFonts w:ascii="Arial" w:eastAsia="Times New Roman" w:hAnsi="Arial" w:cs="Arial"/>
          <w:color w:val="000000"/>
          <w:sz w:val="21"/>
          <w:szCs w:val="21"/>
          <w:lang w:eastAsia="ru-RU"/>
        </w:rPr>
        <w:t xml:space="preserve"> и хранении.)</w:t>
      </w:r>
    </w:p>
    <w:p w:rsidR="000A5B38" w:rsidRPr="000A5B38" w:rsidRDefault="000A5B38" w:rsidP="000A5B38">
      <w:pPr>
        <w:numPr>
          <w:ilvl w:val="1"/>
          <w:numId w:val="10"/>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Механизм уборки / выпуска шасси </w:t>
      </w:r>
      <w:proofErr w:type="gramStart"/>
      <w:r w:rsidRPr="000A5B38">
        <w:rPr>
          <w:rFonts w:ascii="Arial" w:eastAsia="Times New Roman" w:hAnsi="Arial" w:cs="Arial"/>
          <w:color w:val="000000"/>
          <w:sz w:val="21"/>
          <w:szCs w:val="21"/>
          <w:lang w:eastAsia="ru-RU"/>
        </w:rPr>
        <w:t>без</w:t>
      </w:r>
      <w:proofErr w:type="gramEnd"/>
      <w:r w:rsidRPr="000A5B38">
        <w:rPr>
          <w:rFonts w:ascii="Arial" w:eastAsia="Times New Roman" w:hAnsi="Arial" w:cs="Arial"/>
          <w:color w:val="000000"/>
          <w:sz w:val="21"/>
          <w:szCs w:val="21"/>
          <w:lang w:eastAsia="ru-RU"/>
        </w:rPr>
        <w:t xml:space="preserve"> внешней </w:t>
      </w:r>
      <w:proofErr w:type="spellStart"/>
      <w:r w:rsidRPr="000A5B38">
        <w:rPr>
          <w:rFonts w:ascii="Arial" w:eastAsia="Times New Roman" w:hAnsi="Arial" w:cs="Arial"/>
          <w:color w:val="000000"/>
          <w:sz w:val="21"/>
          <w:szCs w:val="21"/>
          <w:lang w:eastAsia="ru-RU"/>
        </w:rPr>
        <w:t>сервомашинки</w:t>
      </w:r>
      <w:proofErr w:type="spellEnd"/>
      <w:r w:rsidRPr="000A5B38">
        <w:rPr>
          <w:rFonts w:ascii="Arial" w:eastAsia="Times New Roman" w:hAnsi="Arial" w:cs="Arial"/>
          <w:color w:val="000000"/>
          <w:sz w:val="21"/>
          <w:szCs w:val="21"/>
          <w:lang w:eastAsia="ru-RU"/>
        </w:rPr>
        <w:t xml:space="preserve"> (на 1 стойку), вес 54 гр.</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Ретракт</w:t>
      </w:r>
    </w:p>
    <w:p w:rsidR="000A5B38" w:rsidRPr="000A5B38" w:rsidRDefault="000A5B38" w:rsidP="000A5B38">
      <w:pPr>
        <w:numPr>
          <w:ilvl w:val="1"/>
          <w:numId w:val="11"/>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val="en-US" w:eastAsia="ru-RU"/>
        </w:rPr>
        <w:t xml:space="preserve">– HobbyKing 929MG Metal Gear Servo 2. </w:t>
      </w:r>
      <w:r w:rsidRPr="000A5B38">
        <w:rPr>
          <w:rFonts w:ascii="Arial" w:eastAsia="Times New Roman" w:hAnsi="Arial" w:cs="Arial"/>
          <w:color w:val="000000"/>
          <w:sz w:val="21"/>
          <w:szCs w:val="21"/>
          <w:lang w:eastAsia="ru-RU"/>
        </w:rPr>
        <w:t xml:space="preserve">2kg/ 12. 5g/ 0. 10 </w:t>
      </w:r>
      <w:proofErr w:type="spellStart"/>
      <w:r w:rsidRPr="000A5B38">
        <w:rPr>
          <w:rFonts w:ascii="Arial" w:eastAsia="Times New Roman" w:hAnsi="Arial" w:cs="Arial"/>
          <w:color w:val="000000"/>
          <w:sz w:val="21"/>
          <w:szCs w:val="21"/>
          <w:lang w:eastAsia="ru-RU"/>
        </w:rPr>
        <w:t>sec</w:t>
      </w:r>
      <w:proofErr w:type="spellEnd"/>
      <w:r w:rsidRPr="000A5B38">
        <w:rPr>
          <w:rFonts w:ascii="Arial" w:eastAsia="Times New Roman" w:hAnsi="Arial" w:cs="Arial"/>
          <w:color w:val="000000"/>
          <w:sz w:val="21"/>
          <w:szCs w:val="21"/>
          <w:lang w:eastAsia="ru-RU"/>
        </w:rPr>
        <w:t xml:space="preserve"> (</w:t>
      </w:r>
      <w:proofErr w:type="spellStart"/>
      <w:r w:rsidRPr="000A5B38">
        <w:rPr>
          <w:rFonts w:ascii="Arial" w:eastAsia="Times New Roman" w:hAnsi="Arial" w:cs="Arial"/>
          <w:color w:val="000000"/>
          <w:sz w:val="21"/>
          <w:szCs w:val="21"/>
          <w:lang w:eastAsia="ru-RU"/>
        </w:rPr>
        <w:t>рульмашинка</w:t>
      </w:r>
      <w:proofErr w:type="spellEnd"/>
      <w:r w:rsidRPr="000A5B38">
        <w:rPr>
          <w:rFonts w:ascii="Arial" w:eastAsia="Times New Roman" w:hAnsi="Arial" w:cs="Arial"/>
          <w:color w:val="000000"/>
          <w:sz w:val="21"/>
          <w:szCs w:val="21"/>
          <w:lang w:eastAsia="ru-RU"/>
        </w:rPr>
        <w:t>)</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266950" cy="838200"/>
            <wp:effectExtent l="0" t="0" r="0" b="0"/>
            <wp:docPr id="3" name="Рисунок 3" descr="https://fsd.multiurok.ru/html/2022/04/18/s_625d592c0cd55/phpBjRuYb_Sbornik-metodicheskih-materialov-k-dopolnitelnoj-obcsheobrazovatelnoj-obcsherazvivayucshej_html_2627fe335e137c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fsd.multiurok.ru/html/2022/04/18/s_625d592c0cd55/phpBjRuYb_Sbornik-metodicheskih-materialov-k-dopolnitelnoj-obcsheobrazovatelnoj-obcsherazvivayucshej_html_2627fe335e137c7a.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66950" cy="838200"/>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На борту приёмное устройство</w:t>
      </w:r>
      <w:proofErr w:type="gramStart"/>
      <w:r w:rsidRPr="000A5B38">
        <w:rPr>
          <w:rFonts w:ascii="Arial" w:eastAsia="Times New Roman" w:hAnsi="Arial" w:cs="Arial"/>
          <w:color w:val="000000"/>
          <w:sz w:val="21"/>
          <w:szCs w:val="21"/>
          <w:lang w:eastAsia="ru-RU"/>
        </w:rPr>
        <w:t xml:space="preserve"> Н</w:t>
      </w:r>
      <w:proofErr w:type="gramEnd"/>
      <w:r w:rsidRPr="000A5B38">
        <w:rPr>
          <w:rFonts w:ascii="Arial" w:eastAsia="Times New Roman" w:hAnsi="Arial" w:cs="Arial"/>
          <w:color w:val="000000"/>
          <w:sz w:val="21"/>
          <w:szCs w:val="21"/>
          <w:lang w:eastAsia="ru-RU"/>
        </w:rPr>
        <w:t>а руке крепится пульт</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«Декодер» с тумблерами управления каналами «</w:t>
      </w:r>
      <w:proofErr w:type="spellStart"/>
      <w:r w:rsidRPr="000A5B38">
        <w:rPr>
          <w:rFonts w:ascii="Arial" w:eastAsia="Times New Roman" w:hAnsi="Arial" w:cs="Arial"/>
          <w:color w:val="000000"/>
          <w:sz w:val="21"/>
          <w:szCs w:val="21"/>
          <w:lang w:eastAsia="ru-RU"/>
        </w:rPr>
        <w:t>Инкодер</w:t>
      </w:r>
      <w:proofErr w:type="spellEnd"/>
      <w:r w:rsidRPr="000A5B38">
        <w:rPr>
          <w:rFonts w:ascii="Arial" w:eastAsia="Times New Roman" w:hAnsi="Arial" w:cs="Arial"/>
          <w:color w:val="000000"/>
          <w:sz w:val="21"/>
          <w:szCs w:val="21"/>
          <w:lang w:eastAsia="ru-RU"/>
        </w:rPr>
        <w:t>»</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981200" cy="1571625"/>
            <wp:effectExtent l="0" t="0" r="0" b="9525"/>
            <wp:docPr id="2" name="Рисунок 2" descr="https://fsd.multiurok.ru/html/2022/04/18/s_625d592c0cd55/phpBjRuYb_Sbornik-metodicheskih-materialov-k-dopolnitelnoj-obcsheobrazovatelnoj-obcsherazvivayucshej_html_fbfdb1c9cb7f3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fsd.multiurok.ru/html/2022/04/18/s_625d592c0cd55/phpBjRuYb_Sbornik-metodicheskih-materialov-k-dopolnitelnoj-obcsheobrazovatelnoj-obcsherazvivayucshej_html_fbfdb1c9cb7f3032.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81200" cy="1571625"/>
                    </a:xfrm>
                    <a:prstGeom prst="rect">
                      <a:avLst/>
                    </a:prstGeom>
                    <a:noFill/>
                    <a:ln>
                      <a:noFill/>
                    </a:ln>
                  </pic:spPr>
                </pic:pic>
              </a:graphicData>
            </a:graphic>
          </wp:inline>
        </w:drawing>
      </w:r>
      <w:r w:rsidRPr="000A5B3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990725" cy="1571625"/>
            <wp:effectExtent l="0" t="0" r="9525" b="9525"/>
            <wp:docPr id="1" name="Рисунок 1" descr="https://fsd.multiurok.ru/html/2022/04/18/s_625d592c0cd55/phpBjRuYb_Sbornik-metodicheskih-materialov-k-dopolnitelnoj-obcsheobrazovatelnoj-obcsherazvivayucshej_html_9d1806b4e5ecd2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fsd.multiurok.ru/html/2022/04/18/s_625d592c0cd55/phpBjRuYb_Sbornik-metodicheskih-materialov-k-dopolnitelnoj-obcsheobrazovatelnoj-obcsherazvivayucshej_html_9d1806b4e5ecd29f.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90725" cy="1571625"/>
                    </a:xfrm>
                    <a:prstGeom prst="rect">
                      <a:avLst/>
                    </a:prstGeom>
                    <a:noFill/>
                    <a:ln>
                      <a:noFill/>
                    </a:ln>
                  </pic:spPr>
                </pic:pic>
              </a:graphicData>
            </a:graphic>
          </wp:inline>
        </w:drawing>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Сигнал от «</w:t>
      </w:r>
      <w:proofErr w:type="spellStart"/>
      <w:r w:rsidRPr="000A5B38">
        <w:rPr>
          <w:rFonts w:ascii="Arial" w:eastAsia="Times New Roman" w:hAnsi="Arial" w:cs="Arial"/>
          <w:color w:val="000000"/>
          <w:sz w:val="21"/>
          <w:szCs w:val="21"/>
          <w:lang w:eastAsia="ru-RU"/>
        </w:rPr>
        <w:t>Инкодера</w:t>
      </w:r>
      <w:proofErr w:type="spellEnd"/>
      <w:r w:rsidRPr="000A5B38">
        <w:rPr>
          <w:rFonts w:ascii="Arial" w:eastAsia="Times New Roman" w:hAnsi="Arial" w:cs="Arial"/>
          <w:color w:val="000000"/>
          <w:sz w:val="21"/>
          <w:szCs w:val="21"/>
          <w:lang w:eastAsia="ru-RU"/>
        </w:rPr>
        <w:t xml:space="preserve">» к «Декодеру» передаётся по </w:t>
      </w:r>
      <w:proofErr w:type="gramStart"/>
      <w:r w:rsidRPr="000A5B38">
        <w:rPr>
          <w:rFonts w:ascii="Arial" w:eastAsia="Times New Roman" w:hAnsi="Arial" w:cs="Arial"/>
          <w:color w:val="000000"/>
          <w:sz w:val="21"/>
          <w:szCs w:val="21"/>
          <w:lang w:eastAsia="ru-RU"/>
        </w:rPr>
        <w:t>кордам</w:t>
      </w:r>
      <w:proofErr w:type="gramEnd"/>
      <w:r w:rsidRPr="000A5B38">
        <w:rPr>
          <w:rFonts w:ascii="Arial" w:eastAsia="Times New Roman" w:hAnsi="Arial" w:cs="Arial"/>
          <w:color w:val="000000"/>
          <w:sz w:val="21"/>
          <w:szCs w:val="21"/>
          <w:lang w:eastAsia="ru-RU"/>
        </w:rPr>
        <w:t xml:space="preserve"> изготовленным из поводкового материала SURFLON 1х7, который имеет 7 жил из нержавейки покрытых нейлоном. Тестовая нагрузка от изготовителя – 14 кг. Диаметр 0,48</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Модель выполняет следующие команды:</w:t>
      </w:r>
    </w:p>
    <w:p w:rsidR="000A5B38" w:rsidRPr="000A5B38" w:rsidRDefault="000A5B38" w:rsidP="000A5B38">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Управление оборотами двигателей;</w:t>
      </w:r>
    </w:p>
    <w:p w:rsidR="000A5B38" w:rsidRPr="000A5B38" w:rsidRDefault="000A5B38" w:rsidP="000A5B38">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Уборка и выпуск шасси;</w:t>
      </w:r>
    </w:p>
    <w:p w:rsidR="000A5B38" w:rsidRPr="000A5B38" w:rsidRDefault="000A5B38" w:rsidP="000A5B38">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Выпуск посадочного щитка;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4 Сброс груза на парашюте из открывающейся двери;</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lastRenderedPageBreak/>
        <w:t xml:space="preserve">И другие команды, которые обеспечиваются управлением газа </w:t>
      </w:r>
      <w:proofErr w:type="spellStart"/>
      <w:r w:rsidRPr="000A5B38">
        <w:rPr>
          <w:rFonts w:ascii="Arial" w:eastAsia="Times New Roman" w:hAnsi="Arial" w:cs="Arial"/>
          <w:color w:val="000000"/>
          <w:sz w:val="21"/>
          <w:szCs w:val="21"/>
          <w:lang w:eastAsia="ru-RU"/>
        </w:rPr>
        <w:t>двигате</w:t>
      </w:r>
      <w:proofErr w:type="spellEnd"/>
      <w:r w:rsidRPr="000A5B38">
        <w:rPr>
          <w:rFonts w:ascii="Arial" w:eastAsia="Times New Roman" w:hAnsi="Arial" w:cs="Arial"/>
          <w:color w:val="000000"/>
          <w:sz w:val="21"/>
          <w:szCs w:val="21"/>
          <w:lang w:eastAsia="ru-RU"/>
        </w:rPr>
        <w:t>-</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лей.</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p w:rsidR="000A5B38" w:rsidRPr="000A5B38" w:rsidRDefault="000A5B38" w:rsidP="000A5B38">
      <w:pPr>
        <w:spacing w:after="0" w:line="240" w:lineRule="auto"/>
        <w:rPr>
          <w:rFonts w:ascii="Times New Roman" w:eastAsia="Times New Roman" w:hAnsi="Times New Roman" w:cs="Times New Roman"/>
          <w:sz w:val="24"/>
          <w:szCs w:val="24"/>
          <w:lang w:eastAsia="ru-RU"/>
        </w:rPr>
      </w:pPr>
      <w:r w:rsidRPr="000A5B38">
        <w:rPr>
          <w:rFonts w:ascii="Arial" w:eastAsia="Times New Roman" w:hAnsi="Arial" w:cs="Arial"/>
          <w:color w:val="252525"/>
          <w:shd w:val="clear" w:color="auto" w:fill="FFFFFF"/>
          <w:lang w:eastAsia="ru-RU"/>
        </w:rPr>
        <w:t>Примерный перечень инструмента:</w:t>
      </w:r>
    </w:p>
    <w:p w:rsidR="000A5B38" w:rsidRPr="000A5B38" w:rsidRDefault="000A5B38" w:rsidP="000A5B38">
      <w:pPr>
        <w:shd w:val="clear" w:color="auto" w:fill="FFFFFF"/>
        <w:spacing w:after="150" w:line="240" w:lineRule="auto"/>
        <w:rPr>
          <w:rFonts w:ascii="Arial" w:eastAsia="Times New Roman" w:hAnsi="Arial" w:cs="Arial"/>
          <w:color w:val="000000"/>
          <w:sz w:val="21"/>
          <w:szCs w:val="21"/>
          <w:lang w:eastAsia="ru-RU"/>
        </w:rPr>
      </w:pPr>
    </w:p>
    <w:tbl>
      <w:tblPr>
        <w:tblW w:w="6525" w:type="dxa"/>
        <w:shd w:val="clear" w:color="auto" w:fill="FFFFFF"/>
        <w:tblCellMar>
          <w:top w:w="105" w:type="dxa"/>
          <w:left w:w="105" w:type="dxa"/>
          <w:bottom w:w="105" w:type="dxa"/>
          <w:right w:w="105" w:type="dxa"/>
        </w:tblCellMar>
        <w:tblLook w:val="04A0" w:firstRow="1" w:lastRow="0" w:firstColumn="1" w:lastColumn="0" w:noHBand="0" w:noVBand="1"/>
      </w:tblPr>
      <w:tblGrid>
        <w:gridCol w:w="4866"/>
        <w:gridCol w:w="1659"/>
      </w:tblGrid>
      <w:tr w:rsidR="000A5B38" w:rsidRPr="000A5B38" w:rsidTr="000A5B38">
        <w:trPr>
          <w:trHeight w:val="30"/>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30" w:lineRule="atLeast"/>
              <w:jc w:val="center"/>
              <w:rPr>
                <w:rFonts w:ascii="Arial" w:eastAsia="Times New Roman" w:hAnsi="Arial" w:cs="Arial"/>
                <w:color w:val="000000"/>
                <w:sz w:val="21"/>
                <w:szCs w:val="21"/>
                <w:lang w:eastAsia="ru-RU"/>
              </w:rPr>
            </w:pPr>
            <w:r w:rsidRPr="000A5B38">
              <w:rPr>
                <w:rFonts w:ascii="Arial" w:eastAsia="Times New Roman" w:hAnsi="Arial" w:cs="Arial"/>
                <w:b/>
                <w:bCs/>
                <w:color w:val="000000"/>
                <w:sz w:val="21"/>
                <w:szCs w:val="21"/>
                <w:lang w:eastAsia="ru-RU"/>
              </w:rPr>
              <w:t>наименование</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30" w:lineRule="atLeast"/>
              <w:jc w:val="center"/>
              <w:rPr>
                <w:rFonts w:ascii="Arial" w:eastAsia="Times New Roman" w:hAnsi="Arial" w:cs="Arial"/>
                <w:color w:val="000000"/>
                <w:sz w:val="21"/>
                <w:szCs w:val="21"/>
                <w:lang w:eastAsia="ru-RU"/>
              </w:rPr>
            </w:pPr>
            <w:r w:rsidRPr="000A5B38">
              <w:rPr>
                <w:rFonts w:ascii="Arial" w:eastAsia="Times New Roman" w:hAnsi="Arial" w:cs="Arial"/>
                <w:b/>
                <w:bCs/>
                <w:color w:val="000000"/>
                <w:sz w:val="21"/>
                <w:szCs w:val="21"/>
                <w:lang w:eastAsia="ru-RU"/>
              </w:rPr>
              <w:t>Количество</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 Плоскогубцы</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3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 Пассатижи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3. Круглогубцы</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4. Набор монтажника</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3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5. Отвертки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 набора</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6. Часовые отвертки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 набор</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7. Ручные ножницы по металлу</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8. Шило</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3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9. Молоток слесарный</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10. Молоток модельный</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11. Ножовка по металлу с полотнами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12. Ножовка по дереву</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13. Напильники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5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14. Рашпили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3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15. Надфили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20 шт.</w:t>
            </w:r>
          </w:p>
        </w:tc>
      </w:tr>
      <w:tr w:rsidR="000A5B38" w:rsidRPr="000A5B38" w:rsidTr="000A5B38">
        <w:trPr>
          <w:trHeight w:val="60"/>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60"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16. Сверла </w:t>
            </w:r>
            <w:r w:rsidRPr="000A5B38">
              <w:rPr>
                <w:rFonts w:ascii="Arial" w:eastAsia="Times New Roman" w:hAnsi="Arial" w:cs="Arial"/>
                <w:color w:val="000000"/>
                <w:sz w:val="21"/>
                <w:szCs w:val="21"/>
                <w:lang w:eastAsia="ru-RU"/>
              </w:rPr>
              <w:sym w:font="Symbol" w:char="F0C6"/>
            </w:r>
            <w:r w:rsidRPr="000A5B38">
              <w:rPr>
                <w:rFonts w:ascii="Arial" w:eastAsia="Times New Roman" w:hAnsi="Arial" w:cs="Arial"/>
                <w:color w:val="000000"/>
                <w:sz w:val="21"/>
                <w:szCs w:val="21"/>
                <w:lang w:eastAsia="ru-RU"/>
              </w:rPr>
              <w:t xml:space="preserve"> 0, 5-10мм</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60"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17. Метчики плашки 0, 5-6мм</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 комп.</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18. Дрель ручная</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 xml:space="preserve">19. </w:t>
            </w:r>
            <w:proofErr w:type="spellStart"/>
            <w:r w:rsidRPr="000A5B38">
              <w:rPr>
                <w:rFonts w:ascii="Arial" w:eastAsia="Times New Roman" w:hAnsi="Arial" w:cs="Arial"/>
                <w:color w:val="000000"/>
                <w:sz w:val="21"/>
                <w:szCs w:val="21"/>
                <w:lang w:eastAsia="ru-RU"/>
              </w:rPr>
              <w:t>Микрозлектродрель</w:t>
            </w:r>
            <w:proofErr w:type="spellEnd"/>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20. Чертилка</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21. Керн</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22. Линейки металлические</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3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23. Штангенциркуль</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24. Лобзик</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5 шт.</w:t>
            </w:r>
          </w:p>
        </w:tc>
      </w:tr>
      <w:tr w:rsidR="000A5B38" w:rsidRPr="000A5B38" w:rsidTr="000A5B38">
        <w:trPr>
          <w:trHeight w:val="45"/>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25. Стамески</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45"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5 шт.</w:t>
            </w:r>
          </w:p>
        </w:tc>
      </w:tr>
      <w:tr w:rsidR="000A5B38" w:rsidRPr="000A5B38" w:rsidTr="000A5B38">
        <w:trPr>
          <w:trHeight w:val="30"/>
        </w:trPr>
        <w:tc>
          <w:tcPr>
            <w:tcW w:w="4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30" w:lineRule="atLeast"/>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26. Рубанок обычный</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5B38" w:rsidRPr="000A5B38" w:rsidRDefault="000A5B38" w:rsidP="000A5B38">
            <w:pPr>
              <w:spacing w:after="150" w:line="30" w:lineRule="atLeast"/>
              <w:jc w:val="center"/>
              <w:rPr>
                <w:rFonts w:ascii="Arial" w:eastAsia="Times New Roman" w:hAnsi="Arial" w:cs="Arial"/>
                <w:color w:val="000000"/>
                <w:sz w:val="21"/>
                <w:szCs w:val="21"/>
                <w:lang w:eastAsia="ru-RU"/>
              </w:rPr>
            </w:pPr>
            <w:r w:rsidRPr="000A5B38">
              <w:rPr>
                <w:rFonts w:ascii="Arial" w:eastAsia="Times New Roman" w:hAnsi="Arial" w:cs="Arial"/>
                <w:color w:val="000000"/>
                <w:sz w:val="21"/>
                <w:szCs w:val="21"/>
                <w:lang w:eastAsia="ru-RU"/>
              </w:rPr>
              <w:t>1 шт.</w:t>
            </w:r>
          </w:p>
        </w:tc>
      </w:tr>
    </w:tbl>
    <w:p w:rsidR="00D64269" w:rsidRDefault="00D64269">
      <w:bookmarkStart w:id="0" w:name="_GoBack"/>
      <w:bookmarkEnd w:id="0"/>
    </w:p>
    <w:sectPr w:rsidR="00D642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7136"/>
    <w:multiLevelType w:val="multilevel"/>
    <w:tmpl w:val="E988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D4D47"/>
    <w:multiLevelType w:val="multilevel"/>
    <w:tmpl w:val="E1E6F3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8753D9"/>
    <w:multiLevelType w:val="multilevel"/>
    <w:tmpl w:val="DCB23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2041C9"/>
    <w:multiLevelType w:val="multilevel"/>
    <w:tmpl w:val="F700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787615"/>
    <w:multiLevelType w:val="multilevel"/>
    <w:tmpl w:val="C512C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245535"/>
    <w:multiLevelType w:val="multilevel"/>
    <w:tmpl w:val="594C3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137E19"/>
    <w:multiLevelType w:val="multilevel"/>
    <w:tmpl w:val="C4F8EF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6682365"/>
    <w:multiLevelType w:val="multilevel"/>
    <w:tmpl w:val="0B3EA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86025D"/>
    <w:multiLevelType w:val="multilevel"/>
    <w:tmpl w:val="A9DE4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5CA4FE2"/>
    <w:multiLevelType w:val="multilevel"/>
    <w:tmpl w:val="C96E2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EB4343"/>
    <w:multiLevelType w:val="multilevel"/>
    <w:tmpl w:val="41B64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F5236AF"/>
    <w:multiLevelType w:val="multilevel"/>
    <w:tmpl w:val="1B54C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0"/>
  </w:num>
  <w:num w:numId="3">
    <w:abstractNumId w:val="5"/>
  </w:num>
  <w:num w:numId="4">
    <w:abstractNumId w:val="7"/>
  </w:num>
  <w:num w:numId="5">
    <w:abstractNumId w:val="2"/>
  </w:num>
  <w:num w:numId="6">
    <w:abstractNumId w:val="4"/>
  </w:num>
  <w:num w:numId="7">
    <w:abstractNumId w:val="0"/>
  </w:num>
  <w:num w:numId="8">
    <w:abstractNumId w:val="9"/>
  </w:num>
  <w:num w:numId="9">
    <w:abstractNumId w:val="11"/>
  </w:num>
  <w:num w:numId="10">
    <w:abstractNumId w:val="6"/>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FCC"/>
    <w:rsid w:val="000A5B38"/>
    <w:rsid w:val="00D64269"/>
    <w:rsid w:val="00FA1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5B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A5B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A5B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A5B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A5B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A5B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35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gif"/><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png"/><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jpeg"/><Relationship Id="rId63" Type="http://schemas.openxmlformats.org/officeDocument/2006/relationships/image" Target="media/image58.png"/><Relationship Id="rId68" Type="http://schemas.openxmlformats.org/officeDocument/2006/relationships/image" Target="media/image63.png"/><Relationship Id="rId76" Type="http://schemas.openxmlformats.org/officeDocument/2006/relationships/image" Target="media/image71.png"/><Relationship Id="rId84"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image" Target="media/image66.pn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gif"/><Relationship Id="rId58" Type="http://schemas.openxmlformats.org/officeDocument/2006/relationships/image" Target="media/image53.jpeg"/><Relationship Id="rId66" Type="http://schemas.openxmlformats.org/officeDocument/2006/relationships/image" Target="media/image61.png"/><Relationship Id="rId74" Type="http://schemas.openxmlformats.org/officeDocument/2006/relationships/image" Target="media/image69.gif"/><Relationship Id="rId79" Type="http://schemas.openxmlformats.org/officeDocument/2006/relationships/image" Target="media/image74.png"/><Relationship Id="rId5" Type="http://schemas.openxmlformats.org/officeDocument/2006/relationships/webSettings" Target="webSettings.xml"/><Relationship Id="rId61" Type="http://schemas.openxmlformats.org/officeDocument/2006/relationships/image" Target="media/image56.png"/><Relationship Id="rId82" Type="http://schemas.openxmlformats.org/officeDocument/2006/relationships/image" Target="media/image77.pn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image" Target="media/image7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jpe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gif"/><Relationship Id="rId72" Type="http://schemas.openxmlformats.org/officeDocument/2006/relationships/image" Target="media/image67.png"/><Relationship Id="rId80" Type="http://schemas.openxmlformats.org/officeDocument/2006/relationships/image" Target="media/image75.gif"/><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jpeg"/><Relationship Id="rId67" Type="http://schemas.openxmlformats.org/officeDocument/2006/relationships/image" Target="media/image62.png"/><Relationship Id="rId20" Type="http://schemas.openxmlformats.org/officeDocument/2006/relationships/image" Target="media/image15.jpeg"/><Relationship Id="rId41" Type="http://schemas.openxmlformats.org/officeDocument/2006/relationships/image" Target="media/image36.pn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png"/><Relationship Id="rId75" Type="http://schemas.openxmlformats.org/officeDocument/2006/relationships/image" Target="media/image70.gif"/><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25</Pages>
  <Words>4502</Words>
  <Characters>25665</Characters>
  <Application>Microsoft Office Word</Application>
  <DocSecurity>0</DocSecurity>
  <Lines>213</Lines>
  <Paragraphs>60</Paragraphs>
  <ScaleCrop>false</ScaleCrop>
  <Company/>
  <LinksUpToDate>false</LinksUpToDate>
  <CharactersWithSpaces>30107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2023-09-14T12:45:00Z</dcterms:created>
  <dcterms:modified xsi:type="dcterms:W3CDTF">2023-09-14T12:51:00Z</dcterms:modified>
</cp:coreProperties>
</file>