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center"/>
        <w:rPr>
          <w:b/>
          <w:spacing w:val="-12"/>
          <w:sz w:val="24"/>
          <w:szCs w:val="24"/>
        </w:rPr>
      </w:pPr>
      <w:r>
        <w:rPr>
          <w:b/>
          <w:spacing w:val="-12"/>
          <w:sz w:val="24"/>
          <w:szCs w:val="24"/>
        </w:rPr>
        <w:t>1. План-конспект открытого занятия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center"/>
        <w:rPr>
          <w:b/>
          <w:spacing w:val="-12"/>
          <w:sz w:val="24"/>
          <w:szCs w:val="24"/>
        </w:rPr>
      </w:pPr>
      <w:r>
        <w:rPr>
          <w:b/>
          <w:spacing w:val="-12"/>
          <w:sz w:val="24"/>
          <w:szCs w:val="24"/>
        </w:rPr>
        <w:t>объединения «Начально-техническое моделирование»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Руководитель объединения:  педагог дополнительного образования </w:t>
      </w:r>
      <w:proofErr w:type="spellStart"/>
      <w:r>
        <w:rPr>
          <w:spacing w:val="-12"/>
          <w:sz w:val="24"/>
          <w:szCs w:val="24"/>
        </w:rPr>
        <w:t>Батырова</w:t>
      </w:r>
      <w:proofErr w:type="spellEnd"/>
      <w:r>
        <w:rPr>
          <w:spacing w:val="-12"/>
          <w:sz w:val="24"/>
          <w:szCs w:val="24"/>
        </w:rPr>
        <w:t xml:space="preserve"> </w:t>
      </w:r>
      <w:proofErr w:type="spellStart"/>
      <w:r>
        <w:rPr>
          <w:spacing w:val="-12"/>
          <w:sz w:val="24"/>
          <w:szCs w:val="24"/>
        </w:rPr>
        <w:t>Гулфира</w:t>
      </w:r>
      <w:proofErr w:type="spellEnd"/>
      <w:r>
        <w:rPr>
          <w:spacing w:val="-12"/>
          <w:sz w:val="24"/>
          <w:szCs w:val="24"/>
        </w:rPr>
        <w:t xml:space="preserve"> </w:t>
      </w:r>
      <w:proofErr w:type="spellStart"/>
      <w:r>
        <w:rPr>
          <w:spacing w:val="-12"/>
          <w:sz w:val="24"/>
          <w:szCs w:val="24"/>
        </w:rPr>
        <w:t>Флуровна</w:t>
      </w:r>
      <w:proofErr w:type="spellEnd"/>
      <w:r>
        <w:rPr>
          <w:spacing w:val="-12"/>
          <w:sz w:val="24"/>
          <w:szCs w:val="24"/>
        </w:rPr>
        <w:t>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Группа второго года обучения.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Тема занятия: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Изготовление модели планера из бумаги.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Цель занятия: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Развитие и укрепление познавательного интереса у учащихся младших классов к техническому творчеству через привлечение их к изготовлению простейших авиамоделей.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Задачи: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1. Образовательные: 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Способствовать формированию представления об авиации.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2.Развивающие: 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 -Развитие познавательного интереса и мотивации, творческого мышления.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Развивать пространственное воображение, творческие способности.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Развивать навыки и умения работы с бумагой, чертежными инструментами, 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  глазомер.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3.Воспитательные</w:t>
      </w:r>
      <w:proofErr w:type="gramStart"/>
      <w:r>
        <w:rPr>
          <w:spacing w:val="-12"/>
          <w:sz w:val="24"/>
          <w:szCs w:val="24"/>
        </w:rPr>
        <w:t xml:space="preserve"> :</w:t>
      </w:r>
      <w:proofErr w:type="gramEnd"/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-Развивать качества аккуратности и собранности при работе.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Прививать трудолюбие, культуру труда.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Вид учебного труда: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Работа с бумагой, вырезание, копирование.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Объект труда: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Модель планера.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Методы и приемы: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Проблемно – познавательный диалог, </w:t>
      </w:r>
      <w:hyperlink r:id="rId6" w:tooltip="Практические работы" w:history="1">
        <w:r>
          <w:rPr>
            <w:rStyle w:val="a3"/>
            <w:spacing w:val="-12"/>
            <w:sz w:val="24"/>
            <w:szCs w:val="24"/>
          </w:rPr>
          <w:t>практическая работа</w:t>
        </w:r>
      </w:hyperlink>
      <w:r>
        <w:rPr>
          <w:spacing w:val="-12"/>
          <w:sz w:val="24"/>
          <w:szCs w:val="24"/>
        </w:rPr>
        <w:t>, обсуждение конструкторских особенностей модели, иллюстрация способов деятельности, подведение итогов, выставка планеров.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Инструменты и материалы: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Бумага  для черчения, карандаши, фломастеры, линейка,  ножницы, скрепки канцелярские, дидактический материал и наглядные пособия</w:t>
      </w:r>
      <w:proofErr w:type="gramStart"/>
      <w:r>
        <w:rPr>
          <w:spacing w:val="-12"/>
          <w:sz w:val="24"/>
          <w:szCs w:val="24"/>
        </w:rPr>
        <w:t xml:space="preserve"> :</w:t>
      </w:r>
      <w:proofErr w:type="gramEnd"/>
      <w:r>
        <w:rPr>
          <w:spacing w:val="-12"/>
          <w:sz w:val="24"/>
          <w:szCs w:val="24"/>
        </w:rPr>
        <w:t xml:space="preserve"> чертеж, модели планеров.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Ход занятия: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1. Организационный момент.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2. Актуализация знаний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3.Постановка учебной задачи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lastRenderedPageBreak/>
        <w:t>4. Практическая часть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5. Выставка планеров 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6. Подведение итогов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7. Уборка рабочих мест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bCs/>
          <w:spacing w:val="-12"/>
          <w:sz w:val="24"/>
          <w:szCs w:val="24"/>
        </w:rPr>
      </w:pPr>
      <w:r>
        <w:rPr>
          <w:bCs/>
          <w:spacing w:val="-12"/>
          <w:sz w:val="24"/>
          <w:szCs w:val="24"/>
        </w:rPr>
        <w:t>Ход занятия: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bCs/>
          <w:spacing w:val="-12"/>
          <w:sz w:val="24"/>
          <w:szCs w:val="24"/>
        </w:rPr>
        <w:t>1. Организационный  момент.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Приветствие учащихся. Психологический настрой учащихся на работу. Проверка готовности к занятию. Сообщение новых знаний.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 Добрый день, дорогие ребята и уважаемые гости! 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rPr>
          <w:spacing w:val="-12"/>
          <w:sz w:val="24"/>
          <w:szCs w:val="24"/>
        </w:rPr>
      </w:pPr>
      <w:r>
        <w:rPr>
          <w:bCs/>
          <w:spacing w:val="-12"/>
          <w:sz w:val="24"/>
          <w:szCs w:val="24"/>
        </w:rPr>
        <w:t>-</w:t>
      </w:r>
      <w:r>
        <w:rPr>
          <w:spacing w:val="-12"/>
          <w:sz w:val="24"/>
          <w:szCs w:val="24"/>
        </w:rPr>
        <w:t xml:space="preserve">Ребята, у меня есть  вот такая волшебная коробочка, а чтобы узнать, что в ней находится, попробуйте отгадать загадку. 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Птица железная в небе летит,</w:t>
      </w:r>
      <w:r>
        <w:rPr>
          <w:spacing w:val="-12"/>
          <w:sz w:val="24"/>
          <w:szCs w:val="24"/>
        </w:rPr>
        <w:br/>
        <w:t>След оставляя, шумит и гудит -</w:t>
      </w:r>
      <w:r>
        <w:rPr>
          <w:spacing w:val="-12"/>
          <w:sz w:val="24"/>
          <w:szCs w:val="24"/>
        </w:rPr>
        <w:br/>
        <w:t>В дальние страны уносит людей...</w:t>
      </w:r>
      <w:r>
        <w:rPr>
          <w:spacing w:val="-12"/>
          <w:sz w:val="24"/>
          <w:szCs w:val="24"/>
        </w:rPr>
        <w:br/>
        <w:t>Это не голубь и не воробей.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(самолет)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2.        Актуализация знаний.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-Что такое самолет? 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-Это летательный аппарат, предназначенный для перемещения различных грузов и людей по воздуху. 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-А мы сможем сделать самолет?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Ответы детей.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Мы сегодня с вами сделаем модель планера. 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А кто из вас знает – что такое планер? 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Планер, ребята, это – самолет, у которого нет двигателя, который планирует. 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Безмоторный летательный аппарат тяжелее воздуха. Планер держится в воздухе благодаря уравновешиванию действующей вниз силы тяжести подъемной силой, создаваемой восходящими потоками воздуха. 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Различают два режима полета планеров: планирование (скольжение) и парение.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 Планирование - это установившийся полет со снижением, который можно уподобить скатыванию санок или тележки на колесах вниз по склону. Парение - это использование подъемной силы, создаваемой воздушными потоками и поддерживающей летательный аппарат в воздухе. 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Первые полеты человека с использованием летательного аппарата были осуществлены, именно, на планерах. Эти летательные аппараты не имели ни кабины летчика, ни шасси.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 На некоторых планерах, как у братьев Райт,  летчик лежал на платформе, тогда как на других, </w:t>
      </w:r>
      <w:r>
        <w:rPr>
          <w:spacing w:val="-12"/>
          <w:sz w:val="24"/>
          <w:szCs w:val="24"/>
        </w:rPr>
        <w:lastRenderedPageBreak/>
        <w:t xml:space="preserve">таких, как планер Отто </w:t>
      </w:r>
      <w:proofErr w:type="spellStart"/>
      <w:r>
        <w:rPr>
          <w:spacing w:val="-12"/>
          <w:sz w:val="24"/>
          <w:szCs w:val="24"/>
        </w:rPr>
        <w:t>Лилиенталя</w:t>
      </w:r>
      <w:proofErr w:type="spellEnd"/>
      <w:r>
        <w:rPr>
          <w:spacing w:val="-12"/>
          <w:sz w:val="24"/>
          <w:szCs w:val="24"/>
        </w:rPr>
        <w:t xml:space="preserve">, летчик висел на руках и управлял полетом движениями своего тела. 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Первый в мире самолет был создан в России.  Его построил и испытал Александр Федорович Можайский. Только спустя много лет самолёты стали такими. 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Современные авиаконструкторы много трудились, чтобы развивалась наша авиация.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-Андрей Николаевич Туполев. Под его руководством создано более полутора сотен типов самолётов.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Сергей Владимирович Ильюшин конструктор самолётов с маркой «ИЛ».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Александр Сергеевич Яковлев. Он создал более 200 типов красивых, надёжных самолетов. </w:t>
      </w:r>
      <w:r>
        <w:rPr>
          <w:spacing w:val="-12"/>
          <w:sz w:val="24"/>
          <w:szCs w:val="24"/>
        </w:rPr>
        <w:br/>
        <w:t>3.       Постановка учебной задачи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-Трудом этих талантливых инженеров была создана самая разнообразная авиатехника, которая сделала нашу страну великой авиационной державой. Российские самолёты широко известны во всём мире. </w:t>
      </w:r>
      <w:r>
        <w:rPr>
          <w:spacing w:val="-12"/>
          <w:sz w:val="24"/>
          <w:szCs w:val="24"/>
        </w:rPr>
        <w:br/>
        <w:t>Чтобы прикоснуться к миру авиации, я предлагаю каждому почувствовать себя конструктором и  изготовить модель планера. Значит, мы будем работать авиаконструкторами в конструкторском бюро.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Ребята, вы знаете  кто такие конструкторы?</w:t>
      </w:r>
    </w:p>
    <w:p w:rsidR="001E66C8" w:rsidRDefault="001E66C8" w:rsidP="001E66C8">
      <w:pPr>
        <w:numPr>
          <w:ilvl w:val="0"/>
          <w:numId w:val="1"/>
        </w:numPr>
        <w:shd w:val="clear" w:color="auto" w:fill="FFFFFF"/>
        <w:tabs>
          <w:tab w:val="clear" w:pos="720"/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Конструктор – специалист, который создает конструкцию какого-нибудь сооружения, механизма. </w:t>
      </w:r>
    </w:p>
    <w:p w:rsidR="001E66C8" w:rsidRDefault="001E66C8" w:rsidP="001E66C8">
      <w:pPr>
        <w:numPr>
          <w:ilvl w:val="0"/>
          <w:numId w:val="1"/>
        </w:numPr>
        <w:shd w:val="clear" w:color="auto" w:fill="FFFFFF"/>
        <w:tabs>
          <w:tab w:val="clear" w:pos="720"/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Авиаконструктор – создатели самолетов.</w:t>
      </w:r>
    </w:p>
    <w:p w:rsidR="001E66C8" w:rsidRDefault="001E66C8" w:rsidP="001E66C8">
      <w:pPr>
        <w:numPr>
          <w:ilvl w:val="0"/>
          <w:numId w:val="1"/>
        </w:numPr>
        <w:shd w:val="clear" w:color="auto" w:fill="FFFFFF"/>
        <w:tabs>
          <w:tab w:val="clear" w:pos="720"/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Конструкторское бюро – место работы конструкторов. 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-Вы, наверное, уже поняли, что мы с вами сегодня сделаем – планер. Мы станем конструктором своего планера. А затем устроим выставку наших планеров.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Приступаем к изготовлению планера.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 Каждый из вас видит перед собой лист бумаги для черчения, переверните его. Что вы видите? Да</w:t>
      </w:r>
      <w:proofErr w:type="gramStart"/>
      <w:r>
        <w:rPr>
          <w:spacing w:val="-12"/>
          <w:sz w:val="24"/>
          <w:szCs w:val="24"/>
        </w:rPr>
        <w:t xml:space="preserve"> ,</w:t>
      </w:r>
      <w:proofErr w:type="gramEnd"/>
      <w:r>
        <w:rPr>
          <w:spacing w:val="-12"/>
          <w:sz w:val="24"/>
          <w:szCs w:val="24"/>
        </w:rPr>
        <w:t xml:space="preserve"> ребята, чертеж. Молодцы. А теперь посмотрите на чертеж: на нем обозначены  и линии сгиба. Давайте, мы их сразу прогладим ножницами.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 А  теперь ответьте мне на такой вопрос – кто такой дизайнер? Тот, кто украшает, оформляет.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Вот и мы сейчас с вами на несколько минут станем дизайнерами и красиво оформим планеры. На чертеже начерчены линии в виде геометрических фигур, вы можете их раскрасить разными цветами, чтоб получился красивый планер. Если есть собственные идеи по оформлению модели – пожалуйста, творите! 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Дети оформляют планер.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Контроль правильности выполнения задания на данном этапе.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Дети показывают выполненное задание.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lastRenderedPageBreak/>
        <w:t>- А теперь берем ножницы и вырезаем детали планера по контуру.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Дети вырезают модель по контуру.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Пришло время сборки нашего планера. Как вы заметили, на чертеже обозначены места склеивания деталей. Приступаем к сборке планера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- Вот и получился модель планера. 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proofErr w:type="gramStart"/>
      <w:r>
        <w:rPr>
          <w:spacing w:val="-12"/>
          <w:sz w:val="24"/>
          <w:szCs w:val="24"/>
        </w:rPr>
        <w:t>Какие</w:t>
      </w:r>
      <w:proofErr w:type="gramEnd"/>
      <w:r>
        <w:rPr>
          <w:spacing w:val="-12"/>
          <w:sz w:val="24"/>
          <w:szCs w:val="24"/>
        </w:rPr>
        <w:t xml:space="preserve"> у нас получились яркие, интересные планера!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5.  Выставка планеров 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6. Подведение итогов. Заключение.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Закрепление и обобщение изученного материала. 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-Какую  модель изготовили на сегодняшнем занятии? 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-Из чего состоит планер?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-Что  нового узнали на занятии?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Чем заинтересовало занятие?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-Каких авиаконструкторов вы знаете?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 Анализ </w:t>
      </w:r>
      <w:hyperlink r:id="rId7" w:tooltip="Выполнение работ" w:history="1">
        <w:r>
          <w:rPr>
            <w:rStyle w:val="a3"/>
            <w:spacing w:val="-12"/>
            <w:sz w:val="24"/>
            <w:szCs w:val="24"/>
          </w:rPr>
          <w:t>выполненных работ</w:t>
        </w:r>
      </w:hyperlink>
      <w:r>
        <w:rPr>
          <w:spacing w:val="-12"/>
          <w:sz w:val="24"/>
          <w:szCs w:val="24"/>
        </w:rPr>
        <w:t>, разбор ошибок, подведение результатов. Что получилось, какие были недочеты, ошибки. Что нужно сделать, чтобы в дальнейшем избежать их. Повторяем новые термины, которые услышали в процессе работы на занятии, объясняем их значение.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7. Завершение занятия. Уборка рабочих мест.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851"/>
        <w:jc w:val="right"/>
        <w:rPr>
          <w:b/>
          <w:spacing w:val="-12"/>
          <w:sz w:val="24"/>
          <w:szCs w:val="24"/>
        </w:rPr>
      </w:pPr>
    </w:p>
    <w:p w:rsidR="001E66C8" w:rsidRDefault="001E66C8" w:rsidP="001E66C8">
      <w:pPr>
        <w:numPr>
          <w:ilvl w:val="0"/>
          <w:numId w:val="2"/>
        </w:numPr>
        <w:shd w:val="clear" w:color="auto" w:fill="FFFFFF"/>
        <w:tabs>
          <w:tab w:val="left" w:pos="284"/>
          <w:tab w:val="left" w:pos="710"/>
        </w:tabs>
        <w:spacing w:line="360" w:lineRule="auto"/>
        <w:jc w:val="center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>План-конспект открытого занятия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center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>объединения «Начально-техническое моделирование»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bCs/>
          <w:spacing w:val="-12"/>
          <w:sz w:val="24"/>
          <w:szCs w:val="24"/>
        </w:rPr>
      </w:pPr>
      <w:r>
        <w:rPr>
          <w:bCs/>
          <w:spacing w:val="-12"/>
          <w:sz w:val="24"/>
          <w:szCs w:val="24"/>
        </w:rPr>
        <w:t xml:space="preserve">Руководитель объединения: педагог дополнительного образования </w:t>
      </w:r>
      <w:proofErr w:type="spellStart"/>
      <w:r>
        <w:rPr>
          <w:bCs/>
          <w:spacing w:val="-12"/>
          <w:sz w:val="24"/>
          <w:szCs w:val="24"/>
        </w:rPr>
        <w:t>Сиразева</w:t>
      </w:r>
      <w:proofErr w:type="spellEnd"/>
      <w:r>
        <w:rPr>
          <w:bCs/>
          <w:spacing w:val="-12"/>
          <w:sz w:val="24"/>
          <w:szCs w:val="24"/>
        </w:rPr>
        <w:t xml:space="preserve"> </w:t>
      </w:r>
      <w:proofErr w:type="spellStart"/>
      <w:r>
        <w:rPr>
          <w:bCs/>
          <w:spacing w:val="-12"/>
          <w:sz w:val="24"/>
          <w:szCs w:val="24"/>
        </w:rPr>
        <w:t>Лейсан</w:t>
      </w:r>
      <w:proofErr w:type="spellEnd"/>
      <w:r>
        <w:rPr>
          <w:bCs/>
          <w:spacing w:val="-12"/>
          <w:sz w:val="24"/>
          <w:szCs w:val="24"/>
        </w:rPr>
        <w:t xml:space="preserve"> </w:t>
      </w:r>
      <w:proofErr w:type="spellStart"/>
      <w:r>
        <w:rPr>
          <w:bCs/>
          <w:spacing w:val="-12"/>
          <w:sz w:val="24"/>
          <w:szCs w:val="24"/>
        </w:rPr>
        <w:t>Гамилевна</w:t>
      </w:r>
      <w:proofErr w:type="spellEnd"/>
      <w:r>
        <w:rPr>
          <w:bCs/>
          <w:spacing w:val="-12"/>
          <w:sz w:val="24"/>
          <w:szCs w:val="24"/>
        </w:rPr>
        <w:t>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bCs/>
          <w:spacing w:val="-12"/>
          <w:sz w:val="24"/>
          <w:szCs w:val="24"/>
        </w:rPr>
      </w:pPr>
      <w:r>
        <w:rPr>
          <w:bCs/>
          <w:spacing w:val="-12"/>
          <w:sz w:val="24"/>
          <w:szCs w:val="24"/>
        </w:rPr>
        <w:t>Группа первого года обучения.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bCs/>
          <w:spacing w:val="-12"/>
          <w:sz w:val="24"/>
          <w:szCs w:val="24"/>
        </w:rPr>
      </w:pPr>
      <w:r>
        <w:rPr>
          <w:bCs/>
          <w:spacing w:val="-12"/>
          <w:sz w:val="24"/>
          <w:szCs w:val="24"/>
        </w:rPr>
        <w:t>Возраст детей: 8-9 лет.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bCs/>
          <w:spacing w:val="-12"/>
          <w:sz w:val="24"/>
          <w:szCs w:val="24"/>
        </w:rPr>
      </w:pPr>
      <w:r>
        <w:rPr>
          <w:bCs/>
          <w:spacing w:val="-12"/>
          <w:sz w:val="24"/>
          <w:szCs w:val="24"/>
        </w:rPr>
        <w:t>Тема занятия: «</w:t>
      </w:r>
      <w:r>
        <w:rPr>
          <w:spacing w:val="-12"/>
          <w:sz w:val="24"/>
          <w:szCs w:val="24"/>
        </w:rPr>
        <w:t>Конструирование из сложных форм. Изготовление модели грузового автомобиля из геометрических тел</w:t>
      </w:r>
      <w:r>
        <w:rPr>
          <w:bCs/>
          <w:spacing w:val="-12"/>
          <w:sz w:val="24"/>
          <w:szCs w:val="24"/>
        </w:rPr>
        <w:t>».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bCs/>
          <w:spacing w:val="-12"/>
          <w:sz w:val="24"/>
          <w:szCs w:val="24"/>
        </w:rPr>
      </w:pPr>
      <w:r>
        <w:rPr>
          <w:bCs/>
          <w:spacing w:val="-12"/>
          <w:sz w:val="24"/>
          <w:szCs w:val="24"/>
        </w:rPr>
        <w:t>Цель: изготовить простейшую модель грузовика из геометрических тел.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bCs/>
          <w:spacing w:val="-12"/>
          <w:sz w:val="24"/>
          <w:szCs w:val="24"/>
        </w:rPr>
        <w:t>Задачи: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bCs/>
          <w:spacing w:val="-12"/>
          <w:sz w:val="24"/>
          <w:szCs w:val="24"/>
        </w:rPr>
        <w:t>Образовательные: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- </w:t>
      </w:r>
      <w:proofErr w:type="gramStart"/>
      <w:r>
        <w:rPr>
          <w:spacing w:val="-12"/>
          <w:sz w:val="24"/>
          <w:szCs w:val="24"/>
        </w:rPr>
        <w:t>обучение</w:t>
      </w:r>
      <w:proofErr w:type="gramEnd"/>
      <w:r>
        <w:rPr>
          <w:spacing w:val="-12"/>
          <w:sz w:val="24"/>
          <w:szCs w:val="24"/>
        </w:rPr>
        <w:t xml:space="preserve"> последовательной сборке модели грузового автомобиля, используя инструкционную карту;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формирование у обучающихся представления о видах и назначении грузовых автомобилей;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bCs/>
          <w:spacing w:val="-12"/>
          <w:sz w:val="24"/>
          <w:szCs w:val="24"/>
        </w:rPr>
        <w:t>Воспитательные: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воспитание аккуратности, усидчивости при выполнении модели грузового автомобиля;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lastRenderedPageBreak/>
        <w:t>-воспитание любви к родному краю и бережного отношения к природе.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bCs/>
          <w:spacing w:val="-12"/>
          <w:sz w:val="24"/>
          <w:szCs w:val="24"/>
        </w:rPr>
        <w:t>Развивающие: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развитие пространственного мышления;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-развитие моторики пальцев рук;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расширение кругозора детей о грузовом транспорте.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bCs/>
          <w:spacing w:val="-12"/>
          <w:sz w:val="24"/>
          <w:szCs w:val="24"/>
        </w:rPr>
        <w:t>Форма работы:</w:t>
      </w:r>
      <w:r>
        <w:rPr>
          <w:spacing w:val="-12"/>
          <w:sz w:val="24"/>
          <w:szCs w:val="24"/>
        </w:rPr>
        <w:t> парная, групповая, индивидуальная.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bCs/>
          <w:spacing w:val="-12"/>
          <w:sz w:val="24"/>
          <w:szCs w:val="24"/>
        </w:rPr>
        <w:t>Тип урока: </w:t>
      </w:r>
      <w:r>
        <w:rPr>
          <w:spacing w:val="-12"/>
          <w:sz w:val="24"/>
          <w:szCs w:val="24"/>
        </w:rPr>
        <w:t>открытие новых знаний.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bCs/>
          <w:spacing w:val="-12"/>
          <w:sz w:val="24"/>
          <w:szCs w:val="24"/>
        </w:rPr>
      </w:pPr>
      <w:proofErr w:type="gramStart"/>
      <w:r>
        <w:rPr>
          <w:bCs/>
          <w:spacing w:val="-12"/>
          <w:sz w:val="24"/>
          <w:szCs w:val="24"/>
        </w:rPr>
        <w:t xml:space="preserve">Материалы и оборудование: картон, белая бумага, ножницы, цветные карандаши, фломастеры, линейка, клей, кисточки для клея. </w:t>
      </w:r>
      <w:proofErr w:type="gramEnd"/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bCs/>
          <w:spacing w:val="-12"/>
          <w:sz w:val="24"/>
          <w:szCs w:val="24"/>
        </w:rPr>
      </w:pPr>
      <w:r>
        <w:rPr>
          <w:bCs/>
          <w:spacing w:val="-12"/>
          <w:sz w:val="24"/>
          <w:szCs w:val="24"/>
        </w:rPr>
        <w:t>Ход занятия: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bCs/>
          <w:spacing w:val="-12"/>
          <w:sz w:val="24"/>
          <w:szCs w:val="24"/>
        </w:rPr>
      </w:pPr>
      <w:r>
        <w:rPr>
          <w:bCs/>
          <w:spacing w:val="-12"/>
          <w:sz w:val="24"/>
          <w:szCs w:val="24"/>
        </w:rPr>
        <w:t>1. Организационный этап.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bCs/>
          <w:spacing w:val="-12"/>
          <w:sz w:val="24"/>
          <w:szCs w:val="24"/>
        </w:rPr>
      </w:pPr>
      <w:r>
        <w:rPr>
          <w:bCs/>
          <w:spacing w:val="-12"/>
          <w:sz w:val="24"/>
          <w:szCs w:val="24"/>
        </w:rPr>
        <w:t>2. Актуализация знаний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bCs/>
          <w:spacing w:val="-12"/>
          <w:sz w:val="24"/>
          <w:szCs w:val="24"/>
        </w:rPr>
      </w:pPr>
      <w:r>
        <w:rPr>
          <w:bCs/>
          <w:spacing w:val="-12"/>
          <w:sz w:val="24"/>
          <w:szCs w:val="24"/>
        </w:rPr>
        <w:t>3. Погружение в занятие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bCs/>
          <w:spacing w:val="-12"/>
          <w:sz w:val="24"/>
          <w:szCs w:val="24"/>
        </w:rPr>
      </w:pPr>
      <w:r>
        <w:rPr>
          <w:bCs/>
          <w:spacing w:val="-12"/>
          <w:sz w:val="24"/>
          <w:szCs w:val="24"/>
        </w:rPr>
        <w:t>4. Практическая часть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bCs/>
          <w:spacing w:val="-12"/>
          <w:sz w:val="24"/>
          <w:szCs w:val="24"/>
        </w:rPr>
      </w:pPr>
      <w:r>
        <w:rPr>
          <w:bCs/>
          <w:spacing w:val="-12"/>
          <w:sz w:val="24"/>
          <w:szCs w:val="24"/>
        </w:rPr>
        <w:t>5. Физкультминутка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bCs/>
          <w:spacing w:val="-12"/>
          <w:sz w:val="24"/>
          <w:szCs w:val="24"/>
        </w:rPr>
      </w:pPr>
      <w:r>
        <w:rPr>
          <w:bCs/>
          <w:spacing w:val="-12"/>
          <w:sz w:val="24"/>
          <w:szCs w:val="24"/>
        </w:rPr>
        <w:t>6. Рефлексия.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bCs/>
          <w:spacing w:val="-12"/>
          <w:sz w:val="24"/>
          <w:szCs w:val="24"/>
        </w:rPr>
      </w:pPr>
      <w:proofErr w:type="gramStart"/>
      <w:r>
        <w:rPr>
          <w:bCs/>
          <w:spacing w:val="-12"/>
          <w:sz w:val="24"/>
          <w:szCs w:val="24"/>
          <w:lang w:val="en-US"/>
        </w:rPr>
        <w:t>I</w:t>
      </w:r>
      <w:r>
        <w:rPr>
          <w:bCs/>
          <w:spacing w:val="-12"/>
          <w:sz w:val="24"/>
          <w:szCs w:val="24"/>
        </w:rPr>
        <w:t>. Организационный этап.</w:t>
      </w:r>
      <w:proofErr w:type="gramEnd"/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bCs/>
          <w:spacing w:val="-12"/>
          <w:sz w:val="24"/>
          <w:szCs w:val="24"/>
        </w:rPr>
      </w:pPr>
      <w:r>
        <w:rPr>
          <w:bCs/>
          <w:spacing w:val="-12"/>
          <w:sz w:val="24"/>
          <w:szCs w:val="24"/>
        </w:rPr>
        <w:t>Вступительная беседа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Добрый день!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Вы друг другу улыбнитесь и тихонечко садитесь.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-У вас какое настроение? (Хорошее). Я желаю вам успехов в открытии новых знаний.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Проверка готовности учащихся к занятию, организация рабочего места.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Посмотрите, все ли у нас на рабочих местах? Цветная бумага на месте? Клей, кисть для клея на месте? Ножницы, простой карандаш на месте? Инструменты рабочие – посередине парты, а материалы – на краю парты. Молодцы!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bCs/>
          <w:spacing w:val="-12"/>
          <w:sz w:val="24"/>
          <w:szCs w:val="24"/>
        </w:rPr>
      </w:pPr>
      <w:r>
        <w:rPr>
          <w:bCs/>
          <w:spacing w:val="-12"/>
          <w:sz w:val="24"/>
          <w:szCs w:val="24"/>
        </w:rPr>
        <w:t>II.  Актуализация знаний.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Автомобиль – это наземное транспортное средство на колёсах с собственным двигателем. Первые модели автомобилей были созданы в 1885-86 годах немецкими изобретателями. Первый автомобиль был похож на экипаж с конной упряжкой и поэтому часто назывался безлошадным экипажем.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Г. </w:t>
      </w:r>
      <w:proofErr w:type="spellStart"/>
      <w:r>
        <w:rPr>
          <w:spacing w:val="-12"/>
          <w:sz w:val="24"/>
          <w:szCs w:val="24"/>
        </w:rPr>
        <w:t>Даймлер</w:t>
      </w:r>
      <w:proofErr w:type="spellEnd"/>
      <w:r>
        <w:rPr>
          <w:spacing w:val="-12"/>
          <w:sz w:val="24"/>
          <w:szCs w:val="24"/>
        </w:rPr>
        <w:t xml:space="preserve"> в 1885 году создал и запатентовал трехколесный самодвижущийся экипаж с бензиновым двигателем. Позднее подобную машину создал Карл </w:t>
      </w:r>
      <w:proofErr w:type="spellStart"/>
      <w:r>
        <w:rPr>
          <w:spacing w:val="-12"/>
          <w:sz w:val="24"/>
          <w:szCs w:val="24"/>
        </w:rPr>
        <w:t>Бенц</w:t>
      </w:r>
      <w:proofErr w:type="spellEnd"/>
      <w:r>
        <w:rPr>
          <w:spacing w:val="-12"/>
          <w:sz w:val="24"/>
          <w:szCs w:val="24"/>
        </w:rPr>
        <w:t>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Спустя 8 лет </w:t>
      </w:r>
      <w:proofErr w:type="spellStart"/>
      <w:r>
        <w:rPr>
          <w:spacing w:val="-12"/>
          <w:sz w:val="24"/>
          <w:szCs w:val="24"/>
        </w:rPr>
        <w:t>Бенц</w:t>
      </w:r>
      <w:proofErr w:type="spellEnd"/>
      <w:r>
        <w:rPr>
          <w:spacing w:val="-12"/>
          <w:sz w:val="24"/>
          <w:szCs w:val="24"/>
        </w:rPr>
        <w:t> изготовил четырехколесный автомобиль, в котором колеса поворачивались поодиночке, а не целиком на одной оси, как раньше. Грандиозный прорыв в автомобилестроении получил гордое имя «Виктория».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lastRenderedPageBreak/>
        <w:t xml:space="preserve">Первый советский грузовой автомобиль АМО-ф-15 был выпущен в 1924 году. В 1931 году вступил в строй Московский автозавод, который с 1956 года носит имя первого его директора </w:t>
      </w:r>
      <w:proofErr w:type="spellStart"/>
      <w:r>
        <w:rPr>
          <w:spacing w:val="-12"/>
          <w:sz w:val="24"/>
          <w:szCs w:val="24"/>
        </w:rPr>
        <w:t>И.А.Лихачева</w:t>
      </w:r>
      <w:proofErr w:type="spellEnd"/>
      <w:r>
        <w:rPr>
          <w:spacing w:val="-12"/>
          <w:sz w:val="24"/>
          <w:szCs w:val="24"/>
        </w:rPr>
        <w:t>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В годы войны в городе Миасс Челябинской области начался выпуск грузовиков «Урал», которые доставляли боеприпасы и продукты питания нашим воинам – защитникам на линию обороны, вывозили детей из блокадного Ленинграда.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-Как вы думаете, для чего используются грузовые автомобили?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Грузовые автомобили используются для перевозки различных грузов, от чего и получили своё название. 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-Кто знает, какие бывают грузовые автомобили?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Они бывают двух видов: с бортовым кузовом и самосвалы.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Бортовые кузова могут крепиться непосредственно к раме автомобиля или монтироваться отдельно на колесах, в таком случае они являются прицепом, а автомобиль служит в качестве тягача. Некоторые кузова грузовиков оборудованы механизмом подъема и опускания, позволяя грузовику освобождаться от груза, ссыпая (сваливая) его рядом. Такой грузовик называется самосвалом. Кузов самосвала делают из прочного материала. 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-Ребята, как вы думаете, почему кузов самосвала делали из прочного материала?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-Для того</w:t>
      </w:r>
      <w:proofErr w:type="gramStart"/>
      <w:r>
        <w:rPr>
          <w:spacing w:val="-12"/>
          <w:sz w:val="24"/>
          <w:szCs w:val="24"/>
        </w:rPr>
        <w:t>,</w:t>
      </w:r>
      <w:proofErr w:type="gramEnd"/>
      <w:r>
        <w:rPr>
          <w:spacing w:val="-12"/>
          <w:sz w:val="24"/>
          <w:szCs w:val="24"/>
        </w:rPr>
        <w:t xml:space="preserve"> чтобы можно было перевозить навальные материалы: гравий, камни, горные породы, стройматериалы и др.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Наиболее универсальные грузовые автомобили относятся к семейству КамАЗов, которые изготавливаются   на заводе КамАЗ – автогигант на берегу реки Камы в городе Набережные Челны, в котором мы с вами проживаем. Город, который строили наши родители, дедушки и бабушки и который славится на весь мир </w:t>
      </w:r>
      <w:proofErr w:type="gramStart"/>
      <w:r>
        <w:rPr>
          <w:spacing w:val="-12"/>
          <w:sz w:val="24"/>
          <w:szCs w:val="24"/>
        </w:rPr>
        <w:t>своими</w:t>
      </w:r>
      <w:proofErr w:type="gramEnd"/>
      <w:r>
        <w:rPr>
          <w:spacing w:val="-12"/>
          <w:sz w:val="24"/>
          <w:szCs w:val="24"/>
        </w:rPr>
        <w:t xml:space="preserve"> </w:t>
      </w:r>
      <w:proofErr w:type="spellStart"/>
      <w:r>
        <w:rPr>
          <w:spacing w:val="-12"/>
          <w:sz w:val="24"/>
          <w:szCs w:val="24"/>
        </w:rPr>
        <w:t>большегрузами</w:t>
      </w:r>
      <w:proofErr w:type="spellEnd"/>
      <w:r>
        <w:rPr>
          <w:spacing w:val="-12"/>
          <w:sz w:val="24"/>
          <w:szCs w:val="24"/>
        </w:rPr>
        <w:t>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Конструкторы постоянно работают над усовершенствованием моделей автомобиля.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Создание грузовиков, автомобилей -  это очень сложное дело. Автомобиль, как и здание, сначала проектируют, затем выполняют чертежи, выбирают необходимый материал, изготавливают детали, привозят их на завод в автомастерские и только потом собирают машину.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Любой автомобиль состоит из многих деталей. Каждая часть автомобиля носит своё название и имеет собственную функцию. Например, кузов – часть автомобиля, предназначенная для размещения пассажиров или груза. Капот – откидная часть автомобиля, предназначенная для защиты двигателя от грязи, пыли и воды. Багажник – отделение в кузове или пассажирском салоне автомобиля, предназначенное для размещения и перевозки багажа. Бампер – </w:t>
      </w:r>
      <w:proofErr w:type="spellStart"/>
      <w:r>
        <w:rPr>
          <w:spacing w:val="-12"/>
          <w:sz w:val="24"/>
          <w:szCs w:val="24"/>
        </w:rPr>
        <w:t>энергопоглощающее</w:t>
      </w:r>
      <w:proofErr w:type="spellEnd"/>
      <w:r>
        <w:rPr>
          <w:spacing w:val="-12"/>
          <w:sz w:val="24"/>
          <w:szCs w:val="24"/>
        </w:rPr>
        <w:t xml:space="preserve"> устройство (на случай лёгкого удара) в виде бруса, расположенного спереди и сзади автомобиля. Рессора – пружинящая гнутая полоса между осью и кузовом, смягчающая толчки при езде. Радиатор – аппарат для охлаждения двигателя внутреннего сгорания. Двигатель – машина, приводящая автомобиль в </w:t>
      </w:r>
      <w:r>
        <w:rPr>
          <w:spacing w:val="-12"/>
          <w:sz w:val="24"/>
          <w:szCs w:val="24"/>
        </w:rPr>
        <w:lastRenderedPageBreak/>
        <w:t>движение.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-Видите, как сложно устроен автомобиль! 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Чтобы создать грузовик, необходимо выполнить его модель в миниатюре (в уменьшенном размере).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-Среди множества предметов, которые встречаются в повседневной жизни, можно обнаружить сходство с объемными геометрическими формами. Благодаря геометрическим формам можно изготовить макеты и модели технических объектов. 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-Какие геометрические тела вы знаете?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-Кто мне скажет, чем отличается геометрическая фигура от геометрического тела?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 -Ребята, посмотрите сейчас на образец изде</w:t>
      </w:r>
      <w:r>
        <w:rPr>
          <w:spacing w:val="-12"/>
          <w:sz w:val="24"/>
          <w:szCs w:val="24"/>
        </w:rPr>
        <w:softHyphen/>
        <w:t>лия. Это объёмная модель грузовика,  сделанная из геометрических тел.   Состоит  она из четырех основных частей.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- Из каких частей состоит наш грузовик? 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Какие геометрические тела присутствуют в конструкции грузовика?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-Из каких фигур состоит кабина (кузов, кабина, колеса)?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А из какого материала выполнена модель?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 - Владея способами изготовления разверток простых геометрических тел, можно почти любой собственный замысел воплотить в реальную поделку.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bCs/>
          <w:spacing w:val="-12"/>
          <w:sz w:val="24"/>
          <w:szCs w:val="24"/>
        </w:rPr>
      </w:pPr>
      <w:r>
        <w:rPr>
          <w:bCs/>
          <w:spacing w:val="-12"/>
          <w:sz w:val="24"/>
          <w:szCs w:val="24"/>
        </w:rPr>
        <w:t>III. Погружение в занятие.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-А сейчас я предлагаю вам на время перевоплотиться в конструкторов. Создайте свой грузовик и придумайте его дизайн.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-На экране я буду показывать последовательность изготовления грузового автомобиля.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Начало работы.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1. Раскрой. 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Построить на бумаге чертеж развертки четырехгранной правильной призмы (длина 15 см, ширина 10 см, высота 4 см);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 - Построить чертеж развертки цилиндра (диаметр 4 см, высота 2 см);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 - Изготовить из плотной бумаги геометрические тела: четырехгранную правильную призму и цилиндр заданных размеров.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На развёртке обязательно должны быть не только все грани тела, но и клапаны для соединения развёртки в объёмную форму конструкции.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После того как мы начертили все чертежи, необходимо все фигуры вырезать по контуру.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Так как развертки  для занятия мы приготовили заранее, будем работать с готовыми развертками.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-Затем мы переходим к сборке всех геометрических тел.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2. Сборка.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lastRenderedPageBreak/>
        <w:t>-Развертка вычерчена, но для того, чтобы получить геометрическое тело, ее надо вырезать, согнуть и склеить.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Линии сгиба фальцуют (т. е. намечают четкий сгиб). По пунктирным линиям нам необходимо отогнуть клапаны. Сгибать следует от себя, чтобы видеть следующую линию сгиба. Затем наносим клей на клапаны и склеиваем развертку.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И в таком порядке мы собираем все наши геометрические тела.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Мы берем нашу развертку цилиндра,  склеиваем боковую поверхность цилиндра в виде трубочки. Затем приклеиваем два основания цилиндра (два круга) к боковой поверхности, которая снабжена клапанами для клея, и цилиндр готов.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Вот сейчас можно  использовать уже изготовленную призму как кузов грузовика, а цилиндр как колесо. Сборка макета грузового автомобиля состоит в том, что к основанию (картонному прямоугольнику размером 10×25 см) приклеивают сверху двигатель, кабину и кузов, а снизу - колеса. Рамой (основанием автомашины) может служить картон прямоугольной формы соответствующих размеров. На него приклеивают кузов и кабину с двигателем.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3. </w:t>
      </w:r>
      <w:r>
        <w:rPr>
          <w:bCs/>
          <w:spacing w:val="-12"/>
          <w:sz w:val="24"/>
          <w:szCs w:val="24"/>
        </w:rPr>
        <w:t>Отделка.</w:t>
      </w:r>
      <w:r>
        <w:rPr>
          <w:spacing w:val="-12"/>
          <w:sz w:val="24"/>
          <w:szCs w:val="24"/>
        </w:rPr>
        <w:t xml:space="preserve"> Учащиеся самостоятельно придумывают дизайн грузового автомобиля. Учащимся предлагается </w:t>
      </w:r>
      <w:proofErr w:type="spellStart"/>
      <w:r>
        <w:rPr>
          <w:spacing w:val="-12"/>
          <w:sz w:val="24"/>
          <w:szCs w:val="24"/>
        </w:rPr>
        <w:t>доконструировать</w:t>
      </w:r>
      <w:proofErr w:type="spellEnd"/>
      <w:r>
        <w:rPr>
          <w:spacing w:val="-12"/>
          <w:sz w:val="24"/>
          <w:szCs w:val="24"/>
        </w:rPr>
        <w:t xml:space="preserve"> модель,  добавить к грузовому автомобилю дополнительные детали (фары, зеркало, номер, груз и т.д.)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bCs/>
          <w:spacing w:val="-12"/>
          <w:sz w:val="24"/>
          <w:szCs w:val="24"/>
        </w:rPr>
      </w:pPr>
      <w:r>
        <w:rPr>
          <w:bCs/>
          <w:spacing w:val="-12"/>
          <w:sz w:val="24"/>
          <w:szCs w:val="24"/>
          <w:lang w:val="en-US"/>
        </w:rPr>
        <w:t>I</w:t>
      </w:r>
      <w:r>
        <w:rPr>
          <w:bCs/>
          <w:spacing w:val="-12"/>
          <w:sz w:val="24"/>
          <w:szCs w:val="24"/>
        </w:rPr>
        <w:t>V. Физкультминутка.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bCs/>
          <w:spacing w:val="-12"/>
          <w:sz w:val="24"/>
          <w:szCs w:val="24"/>
        </w:rPr>
      </w:pPr>
      <w:r>
        <w:rPr>
          <w:bCs/>
          <w:spacing w:val="-12"/>
          <w:sz w:val="24"/>
          <w:szCs w:val="24"/>
        </w:rPr>
        <w:t>V. Применение знаний в практической деятельности.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-В нашей работе нам помогут наши руки, карандаш, ножницы, линейка и инструкционная карта, которые вы видите на экране.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-Все помнят правила безопасности при работе с инструментами?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rPr>
          <w:spacing w:val="-12"/>
          <w:sz w:val="24"/>
          <w:szCs w:val="24"/>
        </w:rPr>
      </w:pPr>
      <w:r>
        <w:rPr>
          <w:bCs/>
          <w:iCs/>
          <w:spacing w:val="-12"/>
          <w:sz w:val="24"/>
          <w:szCs w:val="24"/>
        </w:rPr>
        <w:t>Правила техники безопасности при работе с ножницами: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1.     Соблюдай порядок на своём рабочем месте.</w:t>
      </w:r>
      <w:r>
        <w:rPr>
          <w:spacing w:val="-12"/>
          <w:sz w:val="24"/>
          <w:szCs w:val="24"/>
        </w:rPr>
        <w:br/>
        <w:t>2.     Перед работой проверь исправность инструментов.</w:t>
      </w:r>
      <w:r>
        <w:rPr>
          <w:spacing w:val="-12"/>
          <w:sz w:val="24"/>
          <w:szCs w:val="24"/>
        </w:rPr>
        <w:br/>
        <w:t>3.     Не работай ножницами с ослабленным креплением.</w:t>
      </w:r>
      <w:r>
        <w:rPr>
          <w:spacing w:val="-12"/>
          <w:sz w:val="24"/>
          <w:szCs w:val="24"/>
        </w:rPr>
        <w:br/>
        <w:t>4.     Работай только исправными инструментами: хорошо отрегулированными и заточенными ножницами.</w:t>
      </w:r>
      <w:r>
        <w:rPr>
          <w:spacing w:val="-12"/>
          <w:sz w:val="24"/>
          <w:szCs w:val="24"/>
        </w:rPr>
        <w:br/>
        <w:t>5.     Работай ножницами только на своём рабочем месте.</w:t>
      </w:r>
      <w:r>
        <w:rPr>
          <w:spacing w:val="-12"/>
          <w:sz w:val="24"/>
          <w:szCs w:val="24"/>
        </w:rPr>
        <w:br/>
        <w:t>6.     Следи за движением лезвий во время работы.</w:t>
      </w:r>
      <w:r>
        <w:rPr>
          <w:spacing w:val="-12"/>
          <w:sz w:val="24"/>
          <w:szCs w:val="24"/>
        </w:rPr>
        <w:br/>
        <w:t>7.     Ножницы клади кольцами к себе.</w:t>
      </w:r>
      <w:r>
        <w:rPr>
          <w:spacing w:val="-12"/>
          <w:sz w:val="24"/>
          <w:szCs w:val="24"/>
        </w:rPr>
        <w:br/>
        <w:t>8.     Подавай ножницы кольцами вперёд.</w:t>
      </w:r>
      <w:r>
        <w:rPr>
          <w:spacing w:val="-12"/>
          <w:sz w:val="24"/>
          <w:szCs w:val="24"/>
        </w:rPr>
        <w:br/>
        <w:t>9.     Не оставляй ножницы открытыми.</w:t>
      </w:r>
      <w:r>
        <w:rPr>
          <w:spacing w:val="-12"/>
          <w:sz w:val="24"/>
          <w:szCs w:val="24"/>
        </w:rPr>
        <w:br/>
        <w:t>10.   Не играй с ножницами, не подноси ножницы к лицу.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bCs/>
          <w:iCs/>
          <w:spacing w:val="-12"/>
          <w:sz w:val="24"/>
          <w:szCs w:val="24"/>
        </w:rPr>
        <w:t>Правила безопасной работы с клеем.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lastRenderedPageBreak/>
        <w:t>1.     При работе с клеем пользуйся кисточкой или ватные палочки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2.     Бери то количество клея, которое требуется для выполнения работы на данном этапе.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3.     Излишки клея убирай мягкой тряпочкой или салфеткой, осторожно прижимая её.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4.  Обращаться   с клеем осторожно, чтобы он не попал на руки, волосы, глаза, одежду.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5.   После  окончания работы плотно закрутить крышку банки с клеем, промыть кисточку и руки водой с мылом.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Сейчас можете приступить к работе. Вначале вам нужно склеить все геометрические тела, потом собрать модель вашего грузового автомобиля. Желаю вам удачи!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bCs/>
          <w:spacing w:val="-12"/>
          <w:sz w:val="24"/>
          <w:szCs w:val="24"/>
        </w:rPr>
      </w:pPr>
      <w:r>
        <w:rPr>
          <w:bCs/>
          <w:spacing w:val="-12"/>
          <w:sz w:val="24"/>
          <w:szCs w:val="24"/>
        </w:rPr>
        <w:t>VI. Рефлексия.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Ребята, давайте посмотрим на наши работы. (Выставка работ)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Обратить внимание на аккуратность, правильность выполнения работы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bCs/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</w:t>
      </w:r>
      <w:r>
        <w:rPr>
          <w:bCs/>
          <w:spacing w:val="-12"/>
          <w:sz w:val="24"/>
          <w:szCs w:val="24"/>
        </w:rPr>
        <w:t>Ответьте, пожалуйста, на несколько вопросов: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rPr>
          <w:bCs/>
          <w:spacing w:val="-12"/>
          <w:sz w:val="24"/>
          <w:szCs w:val="24"/>
        </w:rPr>
      </w:pPr>
      <w:r>
        <w:rPr>
          <w:bCs/>
          <w:spacing w:val="-12"/>
          <w:sz w:val="24"/>
          <w:szCs w:val="24"/>
        </w:rPr>
        <w:t>-Что нового для себя вы узнали на сегодняшнем занятии?</w:t>
      </w:r>
      <w:r>
        <w:rPr>
          <w:bCs/>
          <w:spacing w:val="-12"/>
          <w:sz w:val="24"/>
          <w:szCs w:val="24"/>
        </w:rPr>
        <w:br/>
        <w:t>- Что такое развёртка, чертёж, эскиз, масштаб?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- Чья работа вам больше всего понравилась и почему? 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Ребята вы сегодня все молодцы, у вас получились замечательные работы. Мне было приятно с вами работать! </w:t>
      </w:r>
    </w:p>
    <w:p w:rsidR="001E66C8" w:rsidRDefault="001E66C8" w:rsidP="001E66C8">
      <w:pPr>
        <w:numPr>
          <w:ilvl w:val="0"/>
          <w:numId w:val="2"/>
        </w:numPr>
        <w:shd w:val="clear" w:color="auto" w:fill="FFFFFF"/>
        <w:tabs>
          <w:tab w:val="left" w:pos="284"/>
          <w:tab w:val="left" w:pos="710"/>
        </w:tabs>
        <w:spacing w:line="360" w:lineRule="auto"/>
        <w:jc w:val="center"/>
        <w:rPr>
          <w:b/>
          <w:spacing w:val="-12"/>
          <w:sz w:val="24"/>
          <w:szCs w:val="24"/>
        </w:rPr>
      </w:pPr>
      <w:r>
        <w:rPr>
          <w:b/>
          <w:spacing w:val="-12"/>
          <w:sz w:val="24"/>
          <w:szCs w:val="24"/>
        </w:rPr>
        <w:t>План-конспект открытого занятия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left="720" w:firstLine="567"/>
        <w:jc w:val="center"/>
        <w:rPr>
          <w:b/>
          <w:spacing w:val="-12"/>
          <w:sz w:val="24"/>
          <w:szCs w:val="24"/>
        </w:rPr>
      </w:pPr>
      <w:r>
        <w:rPr>
          <w:b/>
          <w:spacing w:val="-12"/>
          <w:sz w:val="24"/>
          <w:szCs w:val="24"/>
        </w:rPr>
        <w:t>объединения «Начально-техническое моделирование».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Руководитель объединения: педагог дополнительного образования  </w:t>
      </w:r>
      <w:proofErr w:type="spellStart"/>
      <w:r>
        <w:rPr>
          <w:spacing w:val="-12"/>
          <w:sz w:val="24"/>
          <w:szCs w:val="24"/>
        </w:rPr>
        <w:t>Шайдуллина</w:t>
      </w:r>
      <w:proofErr w:type="spellEnd"/>
      <w:r>
        <w:rPr>
          <w:spacing w:val="-12"/>
          <w:sz w:val="24"/>
          <w:szCs w:val="24"/>
        </w:rPr>
        <w:t xml:space="preserve"> </w:t>
      </w:r>
      <w:proofErr w:type="spellStart"/>
      <w:r>
        <w:rPr>
          <w:spacing w:val="-12"/>
          <w:sz w:val="24"/>
          <w:szCs w:val="24"/>
        </w:rPr>
        <w:t>Ляйля</w:t>
      </w:r>
      <w:proofErr w:type="spellEnd"/>
      <w:r>
        <w:rPr>
          <w:spacing w:val="-12"/>
          <w:sz w:val="24"/>
          <w:szCs w:val="24"/>
        </w:rPr>
        <w:t xml:space="preserve"> </w:t>
      </w:r>
      <w:proofErr w:type="spellStart"/>
      <w:r>
        <w:rPr>
          <w:spacing w:val="-12"/>
          <w:sz w:val="24"/>
          <w:szCs w:val="24"/>
        </w:rPr>
        <w:t>Альфатовна</w:t>
      </w:r>
      <w:proofErr w:type="spellEnd"/>
      <w:r>
        <w:rPr>
          <w:spacing w:val="-12"/>
          <w:sz w:val="24"/>
          <w:szCs w:val="24"/>
        </w:rPr>
        <w:t>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Группа второго года обучения.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Тема занятия: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Изготовление из бумаги модели лодочки.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Цель занятия: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Развитие и укрепление познавательного интереса у учащихся младших классов к техническому творчеству через привлечение их к изготовлению простейших судомоделей.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Задачи: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Образовательные: 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Способствовать формированию представления о судоходстве.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Развивающие: 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Развитие познавательного интереса и мотивации, творческого мышления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Развивать пространственное воображение, творческие способности.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- Развивать навыки и умения работы с бумагой, чертежными инструментами, 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Воспитательные: 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lastRenderedPageBreak/>
        <w:t>- Развивать качества аккуратности и собранности при работе.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Прививать трудолюбие, культуру труда.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Вид учебного труда: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Работа с бумагой, вырезание, копирование.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Объект труда: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Модель лодки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Методы и приемы: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Проблемно – познавательный диалог, практическая работа, обсуждение конструкторских особенностей модели, иллюстрация способов деятельности, подведение итогов, выставка судомоделей.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Инструменты и материалы: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Бумага  для черчения, карандаши, фломастеры, линейка,  ножницы, скрепки канцелярские, дидактический материал и наглядные пособия</w:t>
      </w:r>
      <w:proofErr w:type="gramStart"/>
      <w:r>
        <w:rPr>
          <w:spacing w:val="-12"/>
          <w:sz w:val="24"/>
          <w:szCs w:val="24"/>
        </w:rPr>
        <w:t xml:space="preserve"> :</w:t>
      </w:r>
      <w:proofErr w:type="gramEnd"/>
      <w:r>
        <w:rPr>
          <w:spacing w:val="-12"/>
          <w:sz w:val="24"/>
          <w:szCs w:val="24"/>
        </w:rPr>
        <w:t xml:space="preserve"> чертежи, судомоделей.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Ход занятия: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1.</w:t>
      </w:r>
      <w:r>
        <w:rPr>
          <w:spacing w:val="-12"/>
          <w:sz w:val="24"/>
          <w:szCs w:val="24"/>
        </w:rPr>
        <w:tab/>
        <w:t>Организационный момент.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2.</w:t>
      </w:r>
      <w:r>
        <w:rPr>
          <w:spacing w:val="-12"/>
          <w:sz w:val="24"/>
          <w:szCs w:val="24"/>
        </w:rPr>
        <w:tab/>
        <w:t>Актуализация знаний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3.</w:t>
      </w:r>
      <w:r>
        <w:rPr>
          <w:spacing w:val="-12"/>
          <w:sz w:val="24"/>
          <w:szCs w:val="24"/>
        </w:rPr>
        <w:tab/>
        <w:t>Постановка учебной задачи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4.</w:t>
      </w:r>
      <w:r>
        <w:rPr>
          <w:spacing w:val="-12"/>
          <w:sz w:val="24"/>
          <w:szCs w:val="24"/>
        </w:rPr>
        <w:tab/>
        <w:t>Практическая часть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5.</w:t>
      </w:r>
      <w:r>
        <w:rPr>
          <w:spacing w:val="-12"/>
          <w:sz w:val="24"/>
          <w:szCs w:val="24"/>
        </w:rPr>
        <w:tab/>
        <w:t>Выставка судомоделей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6.</w:t>
      </w:r>
      <w:r>
        <w:rPr>
          <w:spacing w:val="-12"/>
          <w:sz w:val="24"/>
          <w:szCs w:val="24"/>
        </w:rPr>
        <w:tab/>
        <w:t>Подведение итогов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7.</w:t>
      </w:r>
      <w:r>
        <w:rPr>
          <w:spacing w:val="-12"/>
          <w:sz w:val="24"/>
          <w:szCs w:val="24"/>
        </w:rPr>
        <w:tab/>
        <w:t>Уборка рабочих мест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Ход занятия: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1.</w:t>
      </w:r>
      <w:r>
        <w:rPr>
          <w:spacing w:val="-12"/>
          <w:sz w:val="24"/>
          <w:szCs w:val="24"/>
        </w:rPr>
        <w:tab/>
        <w:t>Организационный  момент.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Приветствие учащихся. Психологический настрой учащихся на работу. Проверка готовности к занятию. Сообщение новых знаний.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Добрый день, дорогие ребята! Вы друг другу улыбнитесь и тихонечко садитесь. 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Ребята, у Вас на столах должны лежать карандаш, ножницы, клей, линейка, белая и цветная бумага, картон. Проверьте своё рабочее место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2. Актуализация знаний.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- Ребята, мы сегодня с вами отправимся в мир водного транспорта. 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У нас в Республике Татарстан есть </w:t>
      </w:r>
      <w:proofErr w:type="spellStart"/>
      <w:r>
        <w:rPr>
          <w:spacing w:val="-12"/>
          <w:sz w:val="24"/>
          <w:szCs w:val="24"/>
        </w:rPr>
        <w:t>Зеленодольский</w:t>
      </w:r>
      <w:proofErr w:type="spellEnd"/>
      <w:r>
        <w:rPr>
          <w:spacing w:val="-12"/>
          <w:sz w:val="24"/>
          <w:szCs w:val="24"/>
        </w:rPr>
        <w:t xml:space="preserve"> завод им. А. М. Горького-это одно из ведущих судостроительных предприятий в нашей стране. Именно  этот завод стоит у истоков создания первых в России быстроходных судов и кораблей. За годы своей истории заводом построено более 1500 морских и речных кораблей и судов различных классов и назначений.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Ребята, а какие водные транспорты вы знаете?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lastRenderedPageBreak/>
        <w:t>(подводная лодка, баржа, военные корабли, сухогруз, авиалайнер, танкер, паром)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Для чего они нужны? (для того, чтобы перевозить людей, грузы)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Люди, каких профессий работают на корабле?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proofErr w:type="gramStart"/>
      <w:r>
        <w:rPr>
          <w:spacing w:val="-12"/>
          <w:sz w:val="24"/>
          <w:szCs w:val="24"/>
        </w:rPr>
        <w:t>(капитан, штурман, моторист, боцман, кок, рулевой, матросы, юнга, водолазы, радист, сигнальщик)</w:t>
      </w:r>
      <w:proofErr w:type="gramEnd"/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Молодцы, ребята!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Сейчас мы с вами попробуем разобрать виды водного транспорта.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Может, кто-то уже знает, каких видов они бывают? (морской, речной)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Молодцы!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3. Постановка учебной задачи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Водный транспорт, ребята, является старейшим видом транспорта. 2/3 земной поверхности покрыты водой – реки, озера, моря, океаны. 3 океана из 4 своими 12 морями омывают землю России.  Наша Родина – великая морская держава.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На протяжении многих веков речной и морской транспорт играл огромную роль в формировании и развитии государств. С его помощью налаживались отношения, развивалась торговля.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Наше правительство уделяет большое внимание развитию морского, речного и военно-морского флотов. Морской флот занимает одно из первых мест в мире, Российский флаг можно встретить во всех портах мира.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Судном  называется сооружение, способное перемещаться по воде</w:t>
      </w:r>
      <w:proofErr w:type="gramStart"/>
      <w:r>
        <w:rPr>
          <w:spacing w:val="-12"/>
          <w:sz w:val="24"/>
          <w:szCs w:val="24"/>
        </w:rPr>
        <w:t xml:space="preserve"> ,</w:t>
      </w:r>
      <w:proofErr w:type="gramEnd"/>
      <w:r>
        <w:rPr>
          <w:spacing w:val="-12"/>
          <w:sz w:val="24"/>
          <w:szCs w:val="24"/>
        </w:rPr>
        <w:t xml:space="preserve"> неся на себе определённые грузы и людей. Таким образом, судном будет и байдарка и океанский лайнер.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-Речными судами называют (внутренний водный транспорт) транспорт, осуществляющий перевозки грузов и пассажиров судами по внутренним водным путям, это реки, озера, каналы, водохранилища. Это, ребята, катамараны, лодки, теплоходы, яхты и другие.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Морскими судами называют все типы судов, используемых на море. Законодательно под морскими судами понимают плавающие средства, предназначенные для транспортировки грузов и перевозки людей по морской поверхности. Это - корабли,  лайнеры,  ледоколы, подводные лодки, морские яхты.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4. Практическая часть.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- Ребята, как вы поняли, сегодня каждый из вас попробует собрать свой водный транспорт, а именно лодку. 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Для сегодняшнего занятия я приготовила образец изделия. Посмотрите сейчас на образец, кто мне скажет, из каких частей состоит наша лодка?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( Нос, корма, борт, мачта, ватерлиния, якорь)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Правильно, ребята, молодцы!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lastRenderedPageBreak/>
        <w:t>Борт - это, ребята, бок, боковая стенка судна.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Корма - задняя оконечность судна.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Ватерлини</w:t>
      </w:r>
      <w:proofErr w:type="gramStart"/>
      <w:r>
        <w:rPr>
          <w:spacing w:val="-12"/>
          <w:sz w:val="24"/>
          <w:szCs w:val="24"/>
        </w:rPr>
        <w:t>я-</w:t>
      </w:r>
      <w:proofErr w:type="gramEnd"/>
      <w:r>
        <w:rPr>
          <w:spacing w:val="-12"/>
          <w:sz w:val="24"/>
          <w:szCs w:val="24"/>
        </w:rPr>
        <w:t xml:space="preserve"> линия соприкосновения спокойной поверхности воды с корпусом плавающего судна.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Якор</w:t>
      </w:r>
      <w:proofErr w:type="gramStart"/>
      <w:r>
        <w:rPr>
          <w:spacing w:val="-12"/>
          <w:sz w:val="24"/>
          <w:szCs w:val="24"/>
        </w:rPr>
        <w:t>ь-</w:t>
      </w:r>
      <w:proofErr w:type="gramEnd"/>
      <w:r>
        <w:rPr>
          <w:spacing w:val="-12"/>
          <w:sz w:val="24"/>
          <w:szCs w:val="24"/>
        </w:rPr>
        <w:t xml:space="preserve"> приспособление для удержания судна на месте.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А давайте, ребята, мы вспомним, что мы делали с вами на прошлом занятии?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Мы начертили чертежи. На плотный лист бумаги положили копировальную бумагу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Затем положили чертеж;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Всё скрепляем скрепками с одной стороны листа;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Перевели чертёж с помощью карандаша и линейки;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Проверили все ли, линии переведены. Сняли скрепки.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Молодцы!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Сейчас, ребята, я вам объясню, чем мы будем заниматься дальше.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Теперь, посмотрите на свои чертежи, на нем обозначены линии сгиба. По этим линиям сгиба мы сейчас фальцуем, то есть наносим чёткий сгиб.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     - Затем вы раскрашиваете модель своей лодки, придумываете свой дизайн.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     - Потом вы вырезаете по контуру лодку и начинаете собирать.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     - Прежде чем приступить к работе, давайте вспомним ТБ при работе с ножницами и с клеем: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1. Храни ножницы в указанном месте, в определенном положении.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2. Клади на стол так, чтобы они не свешивались на край стола.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3. При работе следи за направлением реза.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4. Не держи ножницы острыми концами вверх.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5. Не оставляй их в раскрытом виде.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6. Не режь на ходу.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7.Передавай ножницы закрытыми, держа за рабочую часть, кольцами от себя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Молодцы, ребята!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Ребята вот сейчас приступаем к работе. (Самостоятельно дети  начинают работу.)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- Вы, наверное, устали? 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Ну, тогда все дружно встали.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“Поднимаем ноги выше.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Девочки и мальчики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Прыгают, как мячики.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Ручками хлопают,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Ножками топают.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 xml:space="preserve">Глазками моргают 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lastRenderedPageBreak/>
        <w:t>После отдыхают”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А сейчас садимся и дальше продолжаем работу.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Пока вы продолжаете свою работу, я вам буду загадывать загадки!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Ребята, закончили свою работу, собрали свои лодки? Сейчас мы с вами устроим выставку, посмотрим ваши работы.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5. Выставка судомоделей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6. Подведение итогов. Заключение.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Ну что ребята, вам понравилось? Скажите мне, что для вас было самым сложным? И самым лёгким? Вы сегодня ребята все молодцы, мне было приятно с вами работать.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7. Уборка рабочих мест.</w:t>
      </w:r>
    </w:p>
    <w:p w:rsidR="001E66C8" w:rsidRDefault="001E66C8" w:rsidP="001E66C8">
      <w:pPr>
        <w:shd w:val="clear" w:color="auto" w:fill="FFFFFF"/>
        <w:tabs>
          <w:tab w:val="left" w:pos="284"/>
          <w:tab w:val="left" w:pos="710"/>
        </w:tabs>
        <w:spacing w:line="360" w:lineRule="auto"/>
        <w:ind w:firstLine="567"/>
        <w:jc w:val="both"/>
        <w:rPr>
          <w:spacing w:val="-12"/>
          <w:sz w:val="24"/>
          <w:szCs w:val="24"/>
        </w:rPr>
      </w:pPr>
      <w:r>
        <w:rPr>
          <w:spacing w:val="-12"/>
          <w:sz w:val="24"/>
          <w:szCs w:val="24"/>
        </w:rPr>
        <w:t>- Сейчас приводим в порядок свои рабочие места.</w:t>
      </w:r>
    </w:p>
    <w:p w:rsidR="00253B84" w:rsidRDefault="00253B84">
      <w:bookmarkStart w:id="0" w:name="_GoBack"/>
      <w:bookmarkEnd w:id="0"/>
    </w:p>
    <w:sectPr w:rsidR="00253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87E47"/>
    <w:multiLevelType w:val="hybridMultilevel"/>
    <w:tmpl w:val="A7B66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A81EA8"/>
    <w:multiLevelType w:val="hybridMultilevel"/>
    <w:tmpl w:val="F6A6EE4E"/>
    <w:lvl w:ilvl="0" w:tplc="DAC07A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221CFBD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1CFC41C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9BF20BC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AD4E29E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589E042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B48CE22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BD666D4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511ACB5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80A"/>
    <w:rsid w:val="001E66C8"/>
    <w:rsid w:val="00253B84"/>
    <w:rsid w:val="0059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6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E66C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6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E66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3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andia.ru/text/category/vipolnenie_rabo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prakticheskie_rabot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13</Pages>
  <Words>3431</Words>
  <Characters>19562</Characters>
  <Application>Microsoft Office Word</Application>
  <DocSecurity>0</DocSecurity>
  <Lines>163</Lines>
  <Paragraphs>45</Paragraphs>
  <ScaleCrop>false</ScaleCrop>
  <Company/>
  <LinksUpToDate>false</LinksUpToDate>
  <CharactersWithSpaces>22948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2023-09-14T14:20:00Z</dcterms:created>
  <dcterms:modified xsi:type="dcterms:W3CDTF">2023-09-14T14:25:00Z</dcterms:modified>
</cp:coreProperties>
</file>