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E74" w:rsidRDefault="00B82DE7" w:rsidP="00CE0E74">
      <w:pPr>
        <w:jc w:val="center"/>
        <w:rPr>
          <w:b/>
        </w:rPr>
      </w:pPr>
      <w:r>
        <w:rPr>
          <w:b/>
        </w:rPr>
        <w:t xml:space="preserve">Специально оборудованные кабинеты </w:t>
      </w:r>
      <w:r w:rsidR="00CE0E74" w:rsidRPr="00CE0E74">
        <w:rPr>
          <w:b/>
        </w:rPr>
        <w:t>обучения детей-инвалидов и детей с ограниченными возможностями здоровья в ГБОУ «Набережночелнинская начальная школа - детский сад № 89 для детей с ограниченными возможностями здоровья»</w:t>
      </w:r>
    </w:p>
    <w:p w:rsidR="00CE0E74" w:rsidRPr="00CE0E74" w:rsidRDefault="00CE0E74" w:rsidP="00CE0E74">
      <w:pPr>
        <w:jc w:val="center"/>
        <w:rPr>
          <w:b/>
        </w:rPr>
      </w:pPr>
    </w:p>
    <w:p w:rsidR="00CE0E74" w:rsidRDefault="00CE0E74" w:rsidP="00CE0E74"/>
    <w:p w:rsidR="00CE0E74" w:rsidRDefault="00CE0E74" w:rsidP="00CE0E74">
      <w:pPr>
        <w:jc w:val="both"/>
      </w:pPr>
      <w:r>
        <w:t xml:space="preserve">     В ГБОУ </w:t>
      </w:r>
      <w:r w:rsidRPr="00B23344">
        <w:t>«Набережночелнинская начальная школа - детский сад № 89 для детей с ограниченными возможностями здоровья»</w:t>
      </w:r>
      <w:r w:rsidRPr="009E11F2">
        <w:t xml:space="preserve"> </w:t>
      </w:r>
      <w:r>
        <w:t>созданы все условия для обучения детей-инвалидов и детей с ограниченными возможностями здоровья. Для их обучения в образовательном учреждении имеются:</w:t>
      </w:r>
    </w:p>
    <w:p w:rsidR="00B82DE7" w:rsidRDefault="00B82DE7" w:rsidP="00CE0E74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2"/>
        <w:gridCol w:w="1464"/>
        <w:gridCol w:w="4370"/>
        <w:gridCol w:w="1499"/>
      </w:tblGrid>
      <w:tr w:rsidR="00B82DE7" w:rsidTr="00F56F9E">
        <w:tc>
          <w:tcPr>
            <w:tcW w:w="2012" w:type="dxa"/>
          </w:tcPr>
          <w:p w:rsidR="00B82DE7" w:rsidRPr="00B82DE7" w:rsidRDefault="00B82DE7" w:rsidP="00B82DE7">
            <w:pPr>
              <w:jc w:val="center"/>
              <w:rPr>
                <w:b/>
              </w:rPr>
            </w:pPr>
            <w:r w:rsidRPr="00B82DE7">
              <w:rPr>
                <w:b/>
              </w:rPr>
              <w:t>Название кабинета</w:t>
            </w:r>
          </w:p>
        </w:tc>
        <w:tc>
          <w:tcPr>
            <w:tcW w:w="1464" w:type="dxa"/>
          </w:tcPr>
          <w:p w:rsidR="00B82DE7" w:rsidRPr="00B82DE7" w:rsidRDefault="00B82DE7" w:rsidP="00B82DE7">
            <w:pPr>
              <w:jc w:val="center"/>
              <w:rPr>
                <w:b/>
              </w:rPr>
            </w:pPr>
            <w:r w:rsidRPr="00B82DE7">
              <w:rPr>
                <w:b/>
              </w:rPr>
              <w:t>количество</w:t>
            </w:r>
          </w:p>
        </w:tc>
        <w:tc>
          <w:tcPr>
            <w:tcW w:w="4370" w:type="dxa"/>
          </w:tcPr>
          <w:p w:rsidR="00B82DE7" w:rsidRPr="00B82DE7" w:rsidRDefault="00B82DE7" w:rsidP="00B82DE7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Pr="00B82DE7">
              <w:rPr>
                <w:b/>
              </w:rPr>
              <w:t>борудование</w:t>
            </w:r>
          </w:p>
        </w:tc>
        <w:tc>
          <w:tcPr>
            <w:tcW w:w="1499" w:type="dxa"/>
          </w:tcPr>
          <w:p w:rsidR="00B82DE7" w:rsidRDefault="00B82DE7" w:rsidP="00B82DE7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</w:tr>
      <w:tr w:rsidR="00F56F9E" w:rsidTr="00F56F9E">
        <w:tc>
          <w:tcPr>
            <w:tcW w:w="2012" w:type="dxa"/>
            <w:vMerge w:val="restart"/>
          </w:tcPr>
          <w:p w:rsidR="00F56F9E" w:rsidRPr="009E0FD8" w:rsidRDefault="00F56F9E" w:rsidP="00B82DE7">
            <w:pPr>
              <w:jc w:val="both"/>
              <w:rPr>
                <w:b/>
              </w:rPr>
            </w:pPr>
            <w:r w:rsidRPr="009E0FD8">
              <w:rPr>
                <w:b/>
              </w:rPr>
              <w:t>Логопедический кабинет</w:t>
            </w:r>
          </w:p>
        </w:tc>
        <w:tc>
          <w:tcPr>
            <w:tcW w:w="1464" w:type="dxa"/>
            <w:vMerge w:val="restart"/>
          </w:tcPr>
          <w:p w:rsidR="00F56F9E" w:rsidRDefault="00F56F9E" w:rsidP="00B82DE7">
            <w:pPr>
              <w:jc w:val="both"/>
            </w:pPr>
            <w:r>
              <w:t>7</w:t>
            </w:r>
          </w:p>
        </w:tc>
        <w:tc>
          <w:tcPr>
            <w:tcW w:w="4370" w:type="dxa"/>
          </w:tcPr>
          <w:p w:rsidR="00F56F9E" w:rsidRPr="00B82DE7" w:rsidRDefault="00F56F9E" w:rsidP="00B82DE7">
            <w:r>
              <w:t>интерактивные логопедические столы;</w:t>
            </w:r>
          </w:p>
        </w:tc>
        <w:tc>
          <w:tcPr>
            <w:tcW w:w="1499" w:type="dxa"/>
          </w:tcPr>
          <w:p w:rsidR="00F56F9E" w:rsidRDefault="00F56F9E" w:rsidP="00B82DE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F56F9E" w:rsidTr="00F56F9E">
        <w:tc>
          <w:tcPr>
            <w:tcW w:w="2012" w:type="dxa"/>
            <w:vMerge/>
          </w:tcPr>
          <w:p w:rsidR="00F56F9E" w:rsidRPr="00B82DE7" w:rsidRDefault="00F56F9E" w:rsidP="00B82DE7">
            <w:pPr>
              <w:jc w:val="center"/>
              <w:rPr>
                <w:b/>
              </w:rPr>
            </w:pPr>
          </w:p>
        </w:tc>
        <w:tc>
          <w:tcPr>
            <w:tcW w:w="1464" w:type="dxa"/>
            <w:vMerge/>
          </w:tcPr>
          <w:p w:rsidR="00F56F9E" w:rsidRPr="00B82DE7" w:rsidRDefault="00F56F9E" w:rsidP="00B82DE7">
            <w:pPr>
              <w:jc w:val="center"/>
              <w:rPr>
                <w:b/>
              </w:rPr>
            </w:pPr>
          </w:p>
        </w:tc>
        <w:tc>
          <w:tcPr>
            <w:tcW w:w="4370" w:type="dxa"/>
          </w:tcPr>
          <w:p w:rsidR="00F56F9E" w:rsidRPr="00B82DE7" w:rsidRDefault="00F56F9E" w:rsidP="00B82DE7">
            <w:r w:rsidRPr="00B82DE7">
              <w:t>проекционные комплекты</w:t>
            </w:r>
          </w:p>
        </w:tc>
        <w:tc>
          <w:tcPr>
            <w:tcW w:w="1499" w:type="dxa"/>
          </w:tcPr>
          <w:p w:rsidR="00F56F9E" w:rsidRDefault="00F56F9E" w:rsidP="00B82DE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56F9E" w:rsidTr="00F56F9E">
        <w:tc>
          <w:tcPr>
            <w:tcW w:w="2012" w:type="dxa"/>
            <w:vMerge/>
          </w:tcPr>
          <w:p w:rsidR="00F56F9E" w:rsidRPr="00B82DE7" w:rsidRDefault="00F56F9E" w:rsidP="00B82DE7">
            <w:pPr>
              <w:jc w:val="center"/>
              <w:rPr>
                <w:b/>
              </w:rPr>
            </w:pPr>
          </w:p>
        </w:tc>
        <w:tc>
          <w:tcPr>
            <w:tcW w:w="1464" w:type="dxa"/>
            <w:vMerge/>
          </w:tcPr>
          <w:p w:rsidR="00F56F9E" w:rsidRPr="00B82DE7" w:rsidRDefault="00F56F9E" w:rsidP="00B82DE7">
            <w:pPr>
              <w:jc w:val="center"/>
              <w:rPr>
                <w:b/>
              </w:rPr>
            </w:pPr>
          </w:p>
        </w:tc>
        <w:tc>
          <w:tcPr>
            <w:tcW w:w="4370" w:type="dxa"/>
          </w:tcPr>
          <w:p w:rsidR="00F56F9E" w:rsidRPr="00B82DE7" w:rsidRDefault="00F56F9E" w:rsidP="00B82DE7">
            <w:r w:rsidRPr="00AD6C73">
              <w:t xml:space="preserve">зонды </w:t>
            </w:r>
            <w:r>
              <w:t xml:space="preserve">для постановки звуков </w:t>
            </w:r>
          </w:p>
        </w:tc>
        <w:tc>
          <w:tcPr>
            <w:tcW w:w="1499" w:type="dxa"/>
          </w:tcPr>
          <w:p w:rsidR="00F56F9E" w:rsidRDefault="00F56F9E" w:rsidP="00B82DE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F56F9E" w:rsidTr="00F56F9E">
        <w:tc>
          <w:tcPr>
            <w:tcW w:w="2012" w:type="dxa"/>
            <w:vMerge/>
          </w:tcPr>
          <w:p w:rsidR="00F56F9E" w:rsidRPr="00B82DE7" w:rsidRDefault="00F56F9E" w:rsidP="00B82DE7">
            <w:pPr>
              <w:jc w:val="center"/>
              <w:rPr>
                <w:b/>
              </w:rPr>
            </w:pPr>
          </w:p>
        </w:tc>
        <w:tc>
          <w:tcPr>
            <w:tcW w:w="1464" w:type="dxa"/>
            <w:vMerge/>
          </w:tcPr>
          <w:p w:rsidR="00F56F9E" w:rsidRPr="00B82DE7" w:rsidRDefault="00F56F9E" w:rsidP="00B82DE7">
            <w:pPr>
              <w:jc w:val="center"/>
              <w:rPr>
                <w:b/>
              </w:rPr>
            </w:pPr>
          </w:p>
        </w:tc>
        <w:tc>
          <w:tcPr>
            <w:tcW w:w="4370" w:type="dxa"/>
          </w:tcPr>
          <w:p w:rsidR="00F56F9E" w:rsidRDefault="00F56F9E" w:rsidP="00B82DE7">
            <w:pPr>
              <w:rPr>
                <w:b/>
              </w:rPr>
            </w:pPr>
            <w:r w:rsidRPr="00AD6C73">
              <w:t>компьютер</w:t>
            </w:r>
          </w:p>
        </w:tc>
        <w:tc>
          <w:tcPr>
            <w:tcW w:w="1499" w:type="dxa"/>
          </w:tcPr>
          <w:p w:rsidR="00F56F9E" w:rsidRDefault="00F56F9E" w:rsidP="00B82DE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56F9E" w:rsidTr="00F56F9E">
        <w:tc>
          <w:tcPr>
            <w:tcW w:w="2012" w:type="dxa"/>
            <w:vMerge/>
          </w:tcPr>
          <w:p w:rsidR="00F56F9E" w:rsidRPr="00B82DE7" w:rsidRDefault="00F56F9E" w:rsidP="00B82DE7">
            <w:pPr>
              <w:jc w:val="center"/>
              <w:rPr>
                <w:b/>
              </w:rPr>
            </w:pPr>
          </w:p>
        </w:tc>
        <w:tc>
          <w:tcPr>
            <w:tcW w:w="1464" w:type="dxa"/>
            <w:vMerge/>
          </w:tcPr>
          <w:p w:rsidR="00F56F9E" w:rsidRPr="00B82DE7" w:rsidRDefault="00F56F9E" w:rsidP="00B82DE7">
            <w:pPr>
              <w:jc w:val="center"/>
              <w:rPr>
                <w:b/>
              </w:rPr>
            </w:pPr>
          </w:p>
        </w:tc>
        <w:tc>
          <w:tcPr>
            <w:tcW w:w="4370" w:type="dxa"/>
          </w:tcPr>
          <w:p w:rsidR="00F56F9E" w:rsidRDefault="00F56F9E" w:rsidP="00B82DE7">
            <w:pPr>
              <w:rPr>
                <w:b/>
              </w:rPr>
            </w:pPr>
            <w:r w:rsidRPr="00AD6C73">
              <w:t>ноутбук</w:t>
            </w:r>
          </w:p>
        </w:tc>
        <w:tc>
          <w:tcPr>
            <w:tcW w:w="1499" w:type="dxa"/>
          </w:tcPr>
          <w:p w:rsidR="00F56F9E" w:rsidRDefault="00F56F9E" w:rsidP="00B82DE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F56F9E" w:rsidTr="00F56F9E">
        <w:tc>
          <w:tcPr>
            <w:tcW w:w="2012" w:type="dxa"/>
            <w:vMerge/>
          </w:tcPr>
          <w:p w:rsidR="00F56F9E" w:rsidRPr="00B82DE7" w:rsidRDefault="00F56F9E" w:rsidP="00B82DE7">
            <w:pPr>
              <w:jc w:val="center"/>
              <w:rPr>
                <w:b/>
              </w:rPr>
            </w:pPr>
          </w:p>
        </w:tc>
        <w:tc>
          <w:tcPr>
            <w:tcW w:w="1464" w:type="dxa"/>
            <w:vMerge/>
          </w:tcPr>
          <w:p w:rsidR="00F56F9E" w:rsidRPr="00B82DE7" w:rsidRDefault="00F56F9E" w:rsidP="00B82DE7">
            <w:pPr>
              <w:jc w:val="center"/>
              <w:rPr>
                <w:b/>
              </w:rPr>
            </w:pPr>
          </w:p>
        </w:tc>
        <w:tc>
          <w:tcPr>
            <w:tcW w:w="4370" w:type="dxa"/>
          </w:tcPr>
          <w:p w:rsidR="00F56F9E" w:rsidRDefault="00F56F9E" w:rsidP="00B82DE7">
            <w:pPr>
              <w:rPr>
                <w:b/>
              </w:rPr>
            </w:pPr>
            <w:r w:rsidRPr="00AD6C73">
              <w:t>магнитная доска</w:t>
            </w:r>
          </w:p>
        </w:tc>
        <w:tc>
          <w:tcPr>
            <w:tcW w:w="1499" w:type="dxa"/>
          </w:tcPr>
          <w:p w:rsidR="00F56F9E" w:rsidRDefault="00F56F9E" w:rsidP="00B82DE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F56F9E" w:rsidTr="00F56F9E">
        <w:tc>
          <w:tcPr>
            <w:tcW w:w="2012" w:type="dxa"/>
            <w:vMerge/>
          </w:tcPr>
          <w:p w:rsidR="00F56F9E" w:rsidRPr="00B82DE7" w:rsidRDefault="00F56F9E" w:rsidP="00B82DE7">
            <w:pPr>
              <w:jc w:val="center"/>
              <w:rPr>
                <w:b/>
              </w:rPr>
            </w:pPr>
          </w:p>
        </w:tc>
        <w:tc>
          <w:tcPr>
            <w:tcW w:w="1464" w:type="dxa"/>
            <w:vMerge/>
          </w:tcPr>
          <w:p w:rsidR="00F56F9E" w:rsidRPr="00B82DE7" w:rsidRDefault="00F56F9E" w:rsidP="00B82DE7">
            <w:pPr>
              <w:jc w:val="center"/>
              <w:rPr>
                <w:b/>
              </w:rPr>
            </w:pPr>
          </w:p>
        </w:tc>
        <w:tc>
          <w:tcPr>
            <w:tcW w:w="4370" w:type="dxa"/>
          </w:tcPr>
          <w:p w:rsidR="00F56F9E" w:rsidRDefault="00F56F9E" w:rsidP="00B82DE7">
            <w:pPr>
              <w:rPr>
                <w:b/>
              </w:rPr>
            </w:pPr>
            <w:r w:rsidRPr="00AD6C73">
              <w:t>зеркала</w:t>
            </w:r>
          </w:p>
        </w:tc>
        <w:tc>
          <w:tcPr>
            <w:tcW w:w="1499" w:type="dxa"/>
          </w:tcPr>
          <w:p w:rsidR="00F56F9E" w:rsidRDefault="00F56F9E" w:rsidP="00B82DE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F56F9E" w:rsidTr="00F56F9E">
        <w:tc>
          <w:tcPr>
            <w:tcW w:w="2012" w:type="dxa"/>
            <w:vMerge/>
          </w:tcPr>
          <w:p w:rsidR="00F56F9E" w:rsidRPr="00B82DE7" w:rsidRDefault="00F56F9E" w:rsidP="00B82DE7">
            <w:pPr>
              <w:jc w:val="center"/>
              <w:rPr>
                <w:b/>
              </w:rPr>
            </w:pPr>
          </w:p>
        </w:tc>
        <w:tc>
          <w:tcPr>
            <w:tcW w:w="1464" w:type="dxa"/>
            <w:vMerge/>
          </w:tcPr>
          <w:p w:rsidR="00F56F9E" w:rsidRPr="00B82DE7" w:rsidRDefault="00F56F9E" w:rsidP="00B82DE7">
            <w:pPr>
              <w:jc w:val="center"/>
              <w:rPr>
                <w:b/>
              </w:rPr>
            </w:pPr>
          </w:p>
        </w:tc>
        <w:tc>
          <w:tcPr>
            <w:tcW w:w="4370" w:type="dxa"/>
          </w:tcPr>
          <w:p w:rsidR="00F56F9E" w:rsidRDefault="00F56F9E" w:rsidP="00B82DE7">
            <w:pPr>
              <w:rPr>
                <w:b/>
              </w:rPr>
            </w:pPr>
            <w:r>
              <w:t xml:space="preserve">наборы </w:t>
            </w:r>
            <w:r w:rsidRPr="00AD6C73">
              <w:t>диагностически</w:t>
            </w:r>
            <w:r>
              <w:t>х</w:t>
            </w:r>
            <w:r w:rsidRPr="00AD6C73">
              <w:t xml:space="preserve"> материал</w:t>
            </w:r>
            <w:r>
              <w:t>ов</w:t>
            </w:r>
          </w:p>
        </w:tc>
        <w:tc>
          <w:tcPr>
            <w:tcW w:w="1499" w:type="dxa"/>
          </w:tcPr>
          <w:p w:rsidR="00F56F9E" w:rsidRDefault="00F56F9E" w:rsidP="00B82DE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F56F9E" w:rsidTr="00F56F9E">
        <w:tc>
          <w:tcPr>
            <w:tcW w:w="2012" w:type="dxa"/>
            <w:vMerge/>
          </w:tcPr>
          <w:p w:rsidR="00F56F9E" w:rsidRPr="00B82DE7" w:rsidRDefault="00F56F9E" w:rsidP="00B82DE7">
            <w:pPr>
              <w:jc w:val="center"/>
              <w:rPr>
                <w:b/>
              </w:rPr>
            </w:pPr>
          </w:p>
        </w:tc>
        <w:tc>
          <w:tcPr>
            <w:tcW w:w="1464" w:type="dxa"/>
            <w:vMerge/>
          </w:tcPr>
          <w:p w:rsidR="00F56F9E" w:rsidRPr="00B82DE7" w:rsidRDefault="00F56F9E" w:rsidP="00B82DE7">
            <w:pPr>
              <w:jc w:val="center"/>
              <w:rPr>
                <w:b/>
              </w:rPr>
            </w:pPr>
          </w:p>
        </w:tc>
        <w:tc>
          <w:tcPr>
            <w:tcW w:w="4370" w:type="dxa"/>
          </w:tcPr>
          <w:p w:rsidR="00F56F9E" w:rsidRDefault="00F56F9E" w:rsidP="00B82DE7">
            <w:r w:rsidRPr="00AD6C73">
              <w:t>демонстрационные материалы по всем речевым темам</w:t>
            </w:r>
          </w:p>
        </w:tc>
        <w:tc>
          <w:tcPr>
            <w:tcW w:w="1499" w:type="dxa"/>
          </w:tcPr>
          <w:p w:rsidR="00F56F9E" w:rsidRDefault="00F56F9E" w:rsidP="00B82DE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F56F9E" w:rsidTr="00F56F9E">
        <w:tc>
          <w:tcPr>
            <w:tcW w:w="2012" w:type="dxa"/>
            <w:vMerge/>
          </w:tcPr>
          <w:p w:rsidR="00F56F9E" w:rsidRPr="00B82DE7" w:rsidRDefault="00F56F9E" w:rsidP="00B82DE7">
            <w:pPr>
              <w:jc w:val="center"/>
              <w:rPr>
                <w:b/>
              </w:rPr>
            </w:pPr>
          </w:p>
        </w:tc>
        <w:tc>
          <w:tcPr>
            <w:tcW w:w="1464" w:type="dxa"/>
            <w:vMerge/>
          </w:tcPr>
          <w:p w:rsidR="00F56F9E" w:rsidRPr="00B82DE7" w:rsidRDefault="00F56F9E" w:rsidP="00B82DE7">
            <w:pPr>
              <w:jc w:val="center"/>
              <w:rPr>
                <w:b/>
              </w:rPr>
            </w:pPr>
          </w:p>
        </w:tc>
        <w:tc>
          <w:tcPr>
            <w:tcW w:w="4370" w:type="dxa"/>
          </w:tcPr>
          <w:p w:rsidR="00F56F9E" w:rsidRDefault="00F56F9E" w:rsidP="00B82DE7">
            <w:r>
              <w:t>настольные игры по лексическим темам</w:t>
            </w:r>
          </w:p>
        </w:tc>
        <w:tc>
          <w:tcPr>
            <w:tcW w:w="1499" w:type="dxa"/>
          </w:tcPr>
          <w:p w:rsidR="00F56F9E" w:rsidRDefault="00F56F9E" w:rsidP="00B82DE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F56F9E" w:rsidTr="00F56F9E">
        <w:tc>
          <w:tcPr>
            <w:tcW w:w="2012" w:type="dxa"/>
            <w:vMerge/>
          </w:tcPr>
          <w:p w:rsidR="00F56F9E" w:rsidRPr="00B82DE7" w:rsidRDefault="00F56F9E" w:rsidP="00B82DE7">
            <w:pPr>
              <w:jc w:val="center"/>
              <w:rPr>
                <w:b/>
              </w:rPr>
            </w:pPr>
          </w:p>
        </w:tc>
        <w:tc>
          <w:tcPr>
            <w:tcW w:w="1464" w:type="dxa"/>
            <w:vMerge/>
          </w:tcPr>
          <w:p w:rsidR="00F56F9E" w:rsidRPr="00B82DE7" w:rsidRDefault="00F56F9E" w:rsidP="00B82DE7">
            <w:pPr>
              <w:jc w:val="center"/>
              <w:rPr>
                <w:b/>
              </w:rPr>
            </w:pPr>
          </w:p>
        </w:tc>
        <w:tc>
          <w:tcPr>
            <w:tcW w:w="4370" w:type="dxa"/>
          </w:tcPr>
          <w:p w:rsidR="00F56F9E" w:rsidRDefault="00F56F9E" w:rsidP="00B82DE7">
            <w:r>
              <w:t>интерактивные игры и упражнения по всем темам.</w:t>
            </w:r>
          </w:p>
        </w:tc>
        <w:tc>
          <w:tcPr>
            <w:tcW w:w="1499" w:type="dxa"/>
          </w:tcPr>
          <w:p w:rsidR="00F56F9E" w:rsidRDefault="00F56F9E" w:rsidP="00B82DE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F56F9E" w:rsidTr="00F56F9E">
        <w:tc>
          <w:tcPr>
            <w:tcW w:w="2012" w:type="dxa"/>
            <w:vMerge/>
          </w:tcPr>
          <w:p w:rsidR="00F56F9E" w:rsidRPr="00B82DE7" w:rsidRDefault="00F56F9E" w:rsidP="00B82DE7">
            <w:pPr>
              <w:jc w:val="center"/>
              <w:rPr>
                <w:b/>
              </w:rPr>
            </w:pPr>
          </w:p>
        </w:tc>
        <w:tc>
          <w:tcPr>
            <w:tcW w:w="1464" w:type="dxa"/>
            <w:vMerge/>
          </w:tcPr>
          <w:p w:rsidR="00F56F9E" w:rsidRPr="00B82DE7" w:rsidRDefault="00F56F9E" w:rsidP="00B82DE7">
            <w:pPr>
              <w:jc w:val="center"/>
              <w:rPr>
                <w:b/>
              </w:rPr>
            </w:pPr>
          </w:p>
        </w:tc>
        <w:tc>
          <w:tcPr>
            <w:tcW w:w="4370" w:type="dxa"/>
          </w:tcPr>
          <w:p w:rsidR="00F56F9E" w:rsidRDefault="00F56F9E" w:rsidP="00B82DE7">
            <w:r>
              <w:t>Стерилизатор для инструментов «</w:t>
            </w:r>
            <w:proofErr w:type="spellStart"/>
            <w:r>
              <w:t>Микроцид</w:t>
            </w:r>
            <w:proofErr w:type="spellEnd"/>
            <w:r>
              <w:t xml:space="preserve"> №2»</w:t>
            </w:r>
          </w:p>
        </w:tc>
        <w:tc>
          <w:tcPr>
            <w:tcW w:w="1499" w:type="dxa"/>
          </w:tcPr>
          <w:p w:rsidR="00F56F9E" w:rsidRDefault="00F56F9E" w:rsidP="00B82DE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E54D4" w:rsidTr="00F56F9E">
        <w:tc>
          <w:tcPr>
            <w:tcW w:w="2012" w:type="dxa"/>
            <w:vMerge w:val="restart"/>
          </w:tcPr>
          <w:p w:rsidR="003E54D4" w:rsidRPr="00B82DE7" w:rsidRDefault="003E54D4" w:rsidP="003E54D4">
            <w:pPr>
              <w:jc w:val="center"/>
              <w:rPr>
                <w:b/>
              </w:rPr>
            </w:pPr>
            <w:r>
              <w:rPr>
                <w:b/>
              </w:rPr>
              <w:t>Кабинеты начальных классов</w:t>
            </w:r>
          </w:p>
        </w:tc>
        <w:tc>
          <w:tcPr>
            <w:tcW w:w="1464" w:type="dxa"/>
            <w:vMerge w:val="restart"/>
          </w:tcPr>
          <w:p w:rsidR="003E54D4" w:rsidRPr="00B82DE7" w:rsidRDefault="003E54D4" w:rsidP="003E54D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370" w:type="dxa"/>
          </w:tcPr>
          <w:p w:rsidR="003E54D4" w:rsidRDefault="003E54D4" w:rsidP="003E54D4">
            <w:r>
              <w:t>интерактивная доска</w:t>
            </w:r>
          </w:p>
        </w:tc>
        <w:tc>
          <w:tcPr>
            <w:tcW w:w="1499" w:type="dxa"/>
          </w:tcPr>
          <w:p w:rsidR="003E54D4" w:rsidRDefault="003E54D4" w:rsidP="003E54D4">
            <w:pPr>
              <w:jc w:val="both"/>
            </w:pPr>
            <w:r>
              <w:t>4</w:t>
            </w:r>
          </w:p>
        </w:tc>
      </w:tr>
      <w:tr w:rsidR="003E54D4" w:rsidTr="00F56F9E">
        <w:tc>
          <w:tcPr>
            <w:tcW w:w="2012" w:type="dxa"/>
            <w:vMerge/>
          </w:tcPr>
          <w:p w:rsidR="003E54D4" w:rsidRDefault="003E54D4" w:rsidP="003E54D4">
            <w:pPr>
              <w:jc w:val="both"/>
            </w:pPr>
          </w:p>
        </w:tc>
        <w:tc>
          <w:tcPr>
            <w:tcW w:w="1464" w:type="dxa"/>
            <w:vMerge/>
          </w:tcPr>
          <w:p w:rsidR="003E54D4" w:rsidRDefault="003E54D4" w:rsidP="003E54D4">
            <w:pPr>
              <w:jc w:val="both"/>
            </w:pPr>
          </w:p>
        </w:tc>
        <w:tc>
          <w:tcPr>
            <w:tcW w:w="4370" w:type="dxa"/>
          </w:tcPr>
          <w:p w:rsidR="003E54D4" w:rsidRDefault="003E54D4" w:rsidP="003E54D4">
            <w:r>
              <w:t>проекционные комплекты</w:t>
            </w:r>
          </w:p>
        </w:tc>
        <w:tc>
          <w:tcPr>
            <w:tcW w:w="1499" w:type="dxa"/>
          </w:tcPr>
          <w:p w:rsidR="003E54D4" w:rsidRDefault="003E54D4" w:rsidP="003E54D4">
            <w:pPr>
              <w:jc w:val="both"/>
            </w:pPr>
            <w:r>
              <w:t>2</w:t>
            </w:r>
          </w:p>
        </w:tc>
      </w:tr>
      <w:tr w:rsidR="003E54D4" w:rsidTr="00F56F9E">
        <w:tc>
          <w:tcPr>
            <w:tcW w:w="2012" w:type="dxa"/>
            <w:vMerge/>
          </w:tcPr>
          <w:p w:rsidR="003E54D4" w:rsidRDefault="003E54D4" w:rsidP="003E54D4">
            <w:pPr>
              <w:jc w:val="both"/>
            </w:pPr>
          </w:p>
        </w:tc>
        <w:tc>
          <w:tcPr>
            <w:tcW w:w="1464" w:type="dxa"/>
            <w:vMerge/>
          </w:tcPr>
          <w:p w:rsidR="003E54D4" w:rsidRDefault="003E54D4" w:rsidP="003E54D4">
            <w:pPr>
              <w:jc w:val="both"/>
            </w:pPr>
          </w:p>
        </w:tc>
        <w:tc>
          <w:tcPr>
            <w:tcW w:w="4370" w:type="dxa"/>
          </w:tcPr>
          <w:p w:rsidR="003E54D4" w:rsidRDefault="003E54D4" w:rsidP="003E54D4">
            <w:r>
              <w:t>ноутбук</w:t>
            </w:r>
          </w:p>
        </w:tc>
        <w:tc>
          <w:tcPr>
            <w:tcW w:w="1499" w:type="dxa"/>
          </w:tcPr>
          <w:p w:rsidR="003E54D4" w:rsidRDefault="003E54D4" w:rsidP="003E54D4">
            <w:pPr>
              <w:jc w:val="both"/>
            </w:pPr>
            <w:r>
              <w:t>6</w:t>
            </w:r>
          </w:p>
        </w:tc>
      </w:tr>
      <w:tr w:rsidR="003E54D4" w:rsidTr="00F56F9E">
        <w:tc>
          <w:tcPr>
            <w:tcW w:w="2012" w:type="dxa"/>
            <w:vMerge/>
          </w:tcPr>
          <w:p w:rsidR="003E54D4" w:rsidRDefault="003E54D4" w:rsidP="003E54D4">
            <w:pPr>
              <w:jc w:val="both"/>
            </w:pPr>
          </w:p>
        </w:tc>
        <w:tc>
          <w:tcPr>
            <w:tcW w:w="1464" w:type="dxa"/>
            <w:vMerge/>
          </w:tcPr>
          <w:p w:rsidR="003E54D4" w:rsidRDefault="003E54D4" w:rsidP="003E54D4">
            <w:pPr>
              <w:jc w:val="both"/>
            </w:pPr>
          </w:p>
        </w:tc>
        <w:tc>
          <w:tcPr>
            <w:tcW w:w="4370" w:type="dxa"/>
          </w:tcPr>
          <w:p w:rsidR="003E54D4" w:rsidRDefault="003E54D4" w:rsidP="003E54D4">
            <w:r>
              <w:t>компьютер</w:t>
            </w:r>
          </w:p>
        </w:tc>
        <w:tc>
          <w:tcPr>
            <w:tcW w:w="1499" w:type="dxa"/>
          </w:tcPr>
          <w:p w:rsidR="003E54D4" w:rsidRDefault="003E54D4" w:rsidP="003E54D4">
            <w:pPr>
              <w:jc w:val="both"/>
            </w:pPr>
            <w:r>
              <w:t>3</w:t>
            </w:r>
          </w:p>
        </w:tc>
      </w:tr>
      <w:tr w:rsidR="003E54D4" w:rsidTr="00F56F9E">
        <w:tc>
          <w:tcPr>
            <w:tcW w:w="2012" w:type="dxa"/>
            <w:vMerge/>
          </w:tcPr>
          <w:p w:rsidR="003E54D4" w:rsidRDefault="003E54D4" w:rsidP="003E54D4">
            <w:pPr>
              <w:jc w:val="both"/>
            </w:pPr>
          </w:p>
        </w:tc>
        <w:tc>
          <w:tcPr>
            <w:tcW w:w="1464" w:type="dxa"/>
            <w:vMerge/>
          </w:tcPr>
          <w:p w:rsidR="003E54D4" w:rsidRDefault="003E54D4" w:rsidP="003E54D4">
            <w:pPr>
              <w:jc w:val="both"/>
            </w:pPr>
          </w:p>
        </w:tc>
        <w:tc>
          <w:tcPr>
            <w:tcW w:w="4370" w:type="dxa"/>
          </w:tcPr>
          <w:p w:rsidR="003E54D4" w:rsidRDefault="003E54D4" w:rsidP="003E54D4">
            <w:r>
              <w:t>магнитофон</w:t>
            </w:r>
          </w:p>
        </w:tc>
        <w:tc>
          <w:tcPr>
            <w:tcW w:w="1499" w:type="dxa"/>
          </w:tcPr>
          <w:p w:rsidR="003E54D4" w:rsidRDefault="003E54D4" w:rsidP="003E54D4">
            <w:pPr>
              <w:jc w:val="both"/>
            </w:pPr>
            <w:r>
              <w:t>6</w:t>
            </w:r>
          </w:p>
        </w:tc>
      </w:tr>
      <w:tr w:rsidR="003E54D4" w:rsidTr="00F56F9E">
        <w:tc>
          <w:tcPr>
            <w:tcW w:w="2012" w:type="dxa"/>
            <w:vMerge/>
          </w:tcPr>
          <w:p w:rsidR="003E54D4" w:rsidRDefault="003E54D4" w:rsidP="003E54D4">
            <w:pPr>
              <w:jc w:val="both"/>
            </w:pPr>
          </w:p>
        </w:tc>
        <w:tc>
          <w:tcPr>
            <w:tcW w:w="1464" w:type="dxa"/>
            <w:vMerge/>
          </w:tcPr>
          <w:p w:rsidR="003E54D4" w:rsidRDefault="003E54D4" w:rsidP="003E54D4">
            <w:pPr>
              <w:jc w:val="both"/>
            </w:pPr>
          </w:p>
        </w:tc>
        <w:tc>
          <w:tcPr>
            <w:tcW w:w="4370" w:type="dxa"/>
          </w:tcPr>
          <w:p w:rsidR="003E54D4" w:rsidRDefault="003E54D4" w:rsidP="003E54D4">
            <w:r>
              <w:t>принтер</w:t>
            </w:r>
          </w:p>
        </w:tc>
        <w:tc>
          <w:tcPr>
            <w:tcW w:w="1499" w:type="dxa"/>
          </w:tcPr>
          <w:p w:rsidR="003E54D4" w:rsidRDefault="003E54D4" w:rsidP="003E54D4">
            <w:pPr>
              <w:jc w:val="both"/>
            </w:pPr>
            <w:r>
              <w:t>6</w:t>
            </w:r>
          </w:p>
        </w:tc>
      </w:tr>
      <w:tr w:rsidR="008103BC" w:rsidTr="00F56F9E">
        <w:tc>
          <w:tcPr>
            <w:tcW w:w="2012" w:type="dxa"/>
            <w:vMerge/>
          </w:tcPr>
          <w:p w:rsidR="008103BC" w:rsidRDefault="008103BC" w:rsidP="003E54D4">
            <w:pPr>
              <w:jc w:val="both"/>
            </w:pPr>
          </w:p>
        </w:tc>
        <w:tc>
          <w:tcPr>
            <w:tcW w:w="1464" w:type="dxa"/>
            <w:vMerge/>
          </w:tcPr>
          <w:p w:rsidR="008103BC" w:rsidRDefault="008103BC" w:rsidP="003E54D4">
            <w:pPr>
              <w:jc w:val="both"/>
            </w:pPr>
          </w:p>
        </w:tc>
        <w:tc>
          <w:tcPr>
            <w:tcW w:w="4370" w:type="dxa"/>
          </w:tcPr>
          <w:p w:rsidR="008103BC" w:rsidRDefault="008103BC" w:rsidP="003E54D4">
            <w:r>
              <w:t>Комплекты металлических конструкторов</w:t>
            </w:r>
          </w:p>
        </w:tc>
        <w:tc>
          <w:tcPr>
            <w:tcW w:w="1499" w:type="dxa"/>
          </w:tcPr>
          <w:p w:rsidR="008103BC" w:rsidRDefault="008103BC" w:rsidP="003E54D4">
            <w:pPr>
              <w:jc w:val="both"/>
            </w:pPr>
            <w:r>
              <w:t>6</w:t>
            </w:r>
          </w:p>
        </w:tc>
      </w:tr>
      <w:tr w:rsidR="008103BC" w:rsidTr="00F56F9E">
        <w:tc>
          <w:tcPr>
            <w:tcW w:w="2012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4370" w:type="dxa"/>
          </w:tcPr>
          <w:p w:rsidR="008103BC" w:rsidRDefault="004F188A" w:rsidP="008103BC">
            <w:r>
              <w:t>Д</w:t>
            </w:r>
            <w:r w:rsidR="008103BC">
              <w:t>оска классная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  <w:r>
              <w:t>6</w:t>
            </w:r>
          </w:p>
        </w:tc>
      </w:tr>
      <w:tr w:rsidR="004F188A" w:rsidTr="00F56F9E">
        <w:tc>
          <w:tcPr>
            <w:tcW w:w="2012" w:type="dxa"/>
            <w:vMerge/>
          </w:tcPr>
          <w:p w:rsidR="004F188A" w:rsidRDefault="004F188A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4F188A" w:rsidRDefault="004F188A" w:rsidP="008103BC">
            <w:pPr>
              <w:jc w:val="both"/>
            </w:pPr>
          </w:p>
        </w:tc>
        <w:tc>
          <w:tcPr>
            <w:tcW w:w="4370" w:type="dxa"/>
          </w:tcPr>
          <w:p w:rsidR="004F188A" w:rsidRDefault="004F188A" w:rsidP="008103BC">
            <w:r>
              <w:t>Дидактические и настольные игры</w:t>
            </w:r>
          </w:p>
        </w:tc>
        <w:tc>
          <w:tcPr>
            <w:tcW w:w="1499" w:type="dxa"/>
          </w:tcPr>
          <w:p w:rsidR="004F188A" w:rsidRDefault="004F188A" w:rsidP="008103BC">
            <w:pPr>
              <w:jc w:val="both"/>
            </w:pPr>
          </w:p>
        </w:tc>
      </w:tr>
      <w:tr w:rsidR="008103BC" w:rsidTr="00F56F9E">
        <w:tc>
          <w:tcPr>
            <w:tcW w:w="2012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4370" w:type="dxa"/>
          </w:tcPr>
          <w:p w:rsidR="008103BC" w:rsidRDefault="008103BC" w:rsidP="008103BC">
            <w:r>
              <w:t>Комплекты демонстрационных материалов по лексическим темам по развитию речи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  <w:r>
              <w:t>6</w:t>
            </w:r>
          </w:p>
        </w:tc>
      </w:tr>
      <w:tr w:rsidR="008103BC" w:rsidTr="00F56F9E">
        <w:tc>
          <w:tcPr>
            <w:tcW w:w="2012" w:type="dxa"/>
            <w:vMerge w:val="restart"/>
          </w:tcPr>
          <w:p w:rsidR="008103BC" w:rsidRPr="009E0FD8" w:rsidRDefault="008103BC" w:rsidP="008103BC">
            <w:pPr>
              <w:jc w:val="both"/>
              <w:rPr>
                <w:b/>
              </w:rPr>
            </w:pPr>
            <w:r w:rsidRPr="009E0FD8">
              <w:rPr>
                <w:b/>
              </w:rPr>
              <w:t>Музыкальный зал</w:t>
            </w:r>
          </w:p>
        </w:tc>
        <w:tc>
          <w:tcPr>
            <w:tcW w:w="1464" w:type="dxa"/>
            <w:vMerge w:val="restart"/>
          </w:tcPr>
          <w:p w:rsidR="008103BC" w:rsidRDefault="008103BC" w:rsidP="008103BC">
            <w:pPr>
              <w:jc w:val="both"/>
            </w:pPr>
            <w:r>
              <w:t>1</w:t>
            </w:r>
          </w:p>
        </w:tc>
        <w:tc>
          <w:tcPr>
            <w:tcW w:w="4370" w:type="dxa"/>
          </w:tcPr>
          <w:p w:rsidR="008103BC" w:rsidRDefault="008103BC" w:rsidP="008103BC">
            <w:pPr>
              <w:jc w:val="both"/>
            </w:pPr>
            <w:r>
              <w:t>проекционный комплект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  <w:r>
              <w:t>1</w:t>
            </w:r>
          </w:p>
        </w:tc>
      </w:tr>
      <w:tr w:rsidR="008103BC" w:rsidTr="00F56F9E">
        <w:tc>
          <w:tcPr>
            <w:tcW w:w="2012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4370" w:type="dxa"/>
          </w:tcPr>
          <w:p w:rsidR="008103BC" w:rsidRDefault="008103BC" w:rsidP="008103BC">
            <w:pPr>
              <w:jc w:val="both"/>
            </w:pPr>
            <w:r>
              <w:t>микшер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  <w:r>
              <w:t>1</w:t>
            </w:r>
          </w:p>
        </w:tc>
      </w:tr>
      <w:tr w:rsidR="008103BC" w:rsidTr="00F56F9E">
        <w:tc>
          <w:tcPr>
            <w:tcW w:w="2012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4370" w:type="dxa"/>
          </w:tcPr>
          <w:p w:rsidR="008103BC" w:rsidRDefault="008103BC" w:rsidP="008103BC">
            <w:pPr>
              <w:jc w:val="both"/>
            </w:pPr>
            <w:r>
              <w:t xml:space="preserve">микрофон проводной 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  <w:r>
              <w:t>1</w:t>
            </w:r>
          </w:p>
        </w:tc>
      </w:tr>
      <w:tr w:rsidR="008103BC" w:rsidTr="00F56F9E">
        <w:tc>
          <w:tcPr>
            <w:tcW w:w="2012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4370" w:type="dxa"/>
          </w:tcPr>
          <w:p w:rsidR="008103BC" w:rsidRDefault="008103BC" w:rsidP="008103BC">
            <w:pPr>
              <w:jc w:val="both"/>
            </w:pPr>
            <w:r>
              <w:t>микрофон беспроводной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  <w:r>
              <w:t>2</w:t>
            </w:r>
          </w:p>
        </w:tc>
      </w:tr>
      <w:tr w:rsidR="008103BC" w:rsidTr="00F56F9E">
        <w:tc>
          <w:tcPr>
            <w:tcW w:w="2012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4370" w:type="dxa"/>
          </w:tcPr>
          <w:p w:rsidR="008103BC" w:rsidRDefault="008103BC" w:rsidP="008103BC">
            <w:pPr>
              <w:jc w:val="both"/>
            </w:pPr>
            <w:r>
              <w:t>интерактивный стол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  <w:r>
              <w:t>1</w:t>
            </w:r>
          </w:p>
        </w:tc>
      </w:tr>
      <w:tr w:rsidR="008103BC" w:rsidTr="00F56F9E">
        <w:tc>
          <w:tcPr>
            <w:tcW w:w="2012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4370" w:type="dxa"/>
          </w:tcPr>
          <w:p w:rsidR="008103BC" w:rsidRDefault="008103BC" w:rsidP="008103BC">
            <w:pPr>
              <w:jc w:val="both"/>
            </w:pPr>
            <w:r>
              <w:t>музыкальный центр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  <w:r>
              <w:t>1</w:t>
            </w:r>
          </w:p>
        </w:tc>
      </w:tr>
      <w:tr w:rsidR="00C17976" w:rsidTr="00F56F9E">
        <w:tc>
          <w:tcPr>
            <w:tcW w:w="2012" w:type="dxa"/>
            <w:vMerge/>
          </w:tcPr>
          <w:p w:rsidR="00C17976" w:rsidRDefault="00C17976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C17976" w:rsidRDefault="00C17976" w:rsidP="008103BC">
            <w:pPr>
              <w:jc w:val="both"/>
            </w:pPr>
          </w:p>
        </w:tc>
        <w:tc>
          <w:tcPr>
            <w:tcW w:w="4370" w:type="dxa"/>
          </w:tcPr>
          <w:p w:rsidR="00C17976" w:rsidRDefault="00C17976" w:rsidP="008103BC">
            <w:pPr>
              <w:jc w:val="both"/>
            </w:pPr>
            <w:r>
              <w:t>ноутбук</w:t>
            </w:r>
          </w:p>
        </w:tc>
        <w:tc>
          <w:tcPr>
            <w:tcW w:w="1499" w:type="dxa"/>
          </w:tcPr>
          <w:p w:rsidR="00C17976" w:rsidRDefault="00C17976" w:rsidP="008103BC">
            <w:pPr>
              <w:jc w:val="both"/>
            </w:pPr>
            <w:r>
              <w:t>1</w:t>
            </w:r>
          </w:p>
        </w:tc>
      </w:tr>
      <w:tr w:rsidR="008103BC" w:rsidTr="00F56F9E">
        <w:tc>
          <w:tcPr>
            <w:tcW w:w="2012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4370" w:type="dxa"/>
          </w:tcPr>
          <w:p w:rsidR="008103BC" w:rsidRDefault="008103BC" w:rsidP="008103BC">
            <w:pPr>
              <w:jc w:val="both"/>
            </w:pPr>
            <w:r>
              <w:t>рояль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  <w:r>
              <w:t>1</w:t>
            </w:r>
          </w:p>
        </w:tc>
      </w:tr>
      <w:tr w:rsidR="008103BC" w:rsidTr="00F56F9E">
        <w:tc>
          <w:tcPr>
            <w:tcW w:w="2012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4370" w:type="dxa"/>
          </w:tcPr>
          <w:p w:rsidR="008103BC" w:rsidRDefault="008103BC" w:rsidP="008103BC">
            <w:pPr>
              <w:jc w:val="both"/>
            </w:pPr>
            <w:r>
              <w:t xml:space="preserve">кукольный театр 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  <w:r>
              <w:t>1</w:t>
            </w:r>
          </w:p>
        </w:tc>
      </w:tr>
      <w:tr w:rsidR="008103BC" w:rsidTr="00F56F9E">
        <w:tc>
          <w:tcPr>
            <w:tcW w:w="2012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4370" w:type="dxa"/>
          </w:tcPr>
          <w:p w:rsidR="008103BC" w:rsidRDefault="008103BC" w:rsidP="008103BC">
            <w:pPr>
              <w:jc w:val="both"/>
            </w:pPr>
            <w:r>
              <w:t>барабан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  <w:r>
              <w:t>2</w:t>
            </w:r>
          </w:p>
        </w:tc>
      </w:tr>
      <w:tr w:rsidR="008103BC" w:rsidTr="00F56F9E">
        <w:tc>
          <w:tcPr>
            <w:tcW w:w="2012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4370" w:type="dxa"/>
          </w:tcPr>
          <w:p w:rsidR="008103BC" w:rsidRDefault="008103BC" w:rsidP="008103BC">
            <w:pPr>
              <w:jc w:val="both"/>
            </w:pPr>
            <w:r>
              <w:t>бубен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  <w:r>
              <w:t>3</w:t>
            </w:r>
          </w:p>
        </w:tc>
      </w:tr>
      <w:tr w:rsidR="008103BC" w:rsidTr="00F56F9E">
        <w:tc>
          <w:tcPr>
            <w:tcW w:w="2012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4370" w:type="dxa"/>
          </w:tcPr>
          <w:p w:rsidR="008103BC" w:rsidRDefault="008103BC" w:rsidP="008103BC">
            <w:pPr>
              <w:jc w:val="both"/>
            </w:pPr>
            <w:r>
              <w:t>маракасы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  <w:r>
              <w:t>8</w:t>
            </w:r>
          </w:p>
        </w:tc>
      </w:tr>
      <w:tr w:rsidR="008103BC" w:rsidTr="00F56F9E">
        <w:tc>
          <w:tcPr>
            <w:tcW w:w="2012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4370" w:type="dxa"/>
          </w:tcPr>
          <w:p w:rsidR="008103BC" w:rsidRDefault="008103BC" w:rsidP="008103BC">
            <w:pPr>
              <w:jc w:val="both"/>
            </w:pPr>
            <w:r>
              <w:t>ксилофон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  <w:r>
              <w:t>4</w:t>
            </w:r>
          </w:p>
        </w:tc>
      </w:tr>
      <w:tr w:rsidR="008103BC" w:rsidTr="00F56F9E">
        <w:tc>
          <w:tcPr>
            <w:tcW w:w="2012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4370" w:type="dxa"/>
          </w:tcPr>
          <w:p w:rsidR="008103BC" w:rsidRDefault="008103BC" w:rsidP="008103BC">
            <w:pPr>
              <w:jc w:val="both"/>
            </w:pPr>
            <w:r>
              <w:t>набор колокольчиков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  <w:r>
              <w:t>1</w:t>
            </w:r>
          </w:p>
        </w:tc>
      </w:tr>
      <w:tr w:rsidR="008103BC" w:rsidTr="00F56F9E">
        <w:tc>
          <w:tcPr>
            <w:tcW w:w="2012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4370" w:type="dxa"/>
          </w:tcPr>
          <w:p w:rsidR="008103BC" w:rsidRDefault="008103BC" w:rsidP="008103BC">
            <w:pPr>
              <w:jc w:val="both"/>
            </w:pPr>
            <w:r>
              <w:t>металлофон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  <w:r>
              <w:t>4</w:t>
            </w:r>
          </w:p>
        </w:tc>
      </w:tr>
      <w:tr w:rsidR="008103BC" w:rsidTr="00F56F9E">
        <w:tc>
          <w:tcPr>
            <w:tcW w:w="2012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4370" w:type="dxa"/>
          </w:tcPr>
          <w:p w:rsidR="008103BC" w:rsidRDefault="008103BC" w:rsidP="008103BC">
            <w:pPr>
              <w:jc w:val="both"/>
            </w:pPr>
            <w:r>
              <w:t>бубенчики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  <w:r>
              <w:t>20</w:t>
            </w:r>
          </w:p>
        </w:tc>
      </w:tr>
      <w:tr w:rsidR="008103BC" w:rsidTr="00F56F9E">
        <w:tc>
          <w:tcPr>
            <w:tcW w:w="2012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4370" w:type="dxa"/>
          </w:tcPr>
          <w:p w:rsidR="008103BC" w:rsidRDefault="008103BC" w:rsidP="008103BC">
            <w:pPr>
              <w:jc w:val="both"/>
            </w:pPr>
            <w:r>
              <w:t>трещотки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  <w:r>
              <w:t>3</w:t>
            </w:r>
          </w:p>
        </w:tc>
      </w:tr>
      <w:tr w:rsidR="008103BC" w:rsidTr="00F56F9E">
        <w:tc>
          <w:tcPr>
            <w:tcW w:w="2012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4370" w:type="dxa"/>
          </w:tcPr>
          <w:p w:rsidR="008103BC" w:rsidRDefault="008103BC" w:rsidP="008103BC">
            <w:pPr>
              <w:jc w:val="both"/>
            </w:pPr>
            <w:r>
              <w:t>кастаньеты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  <w:r>
              <w:t>4</w:t>
            </w:r>
          </w:p>
        </w:tc>
      </w:tr>
      <w:tr w:rsidR="008103BC" w:rsidTr="00F56F9E">
        <w:tc>
          <w:tcPr>
            <w:tcW w:w="2012" w:type="dxa"/>
            <w:vMerge w:val="restart"/>
          </w:tcPr>
          <w:p w:rsidR="008103BC" w:rsidRPr="009E0FD8" w:rsidRDefault="008103BC" w:rsidP="008103BC">
            <w:pPr>
              <w:jc w:val="both"/>
              <w:rPr>
                <w:b/>
              </w:rPr>
            </w:pPr>
            <w:r w:rsidRPr="009E0FD8">
              <w:rPr>
                <w:b/>
              </w:rPr>
              <w:t>Сенсорная комната</w:t>
            </w:r>
          </w:p>
        </w:tc>
        <w:tc>
          <w:tcPr>
            <w:tcW w:w="1464" w:type="dxa"/>
            <w:vMerge w:val="restart"/>
          </w:tcPr>
          <w:p w:rsidR="008103BC" w:rsidRDefault="008103BC" w:rsidP="008103BC">
            <w:pPr>
              <w:jc w:val="both"/>
            </w:pPr>
            <w:r>
              <w:t>1</w:t>
            </w:r>
          </w:p>
        </w:tc>
        <w:tc>
          <w:tcPr>
            <w:tcW w:w="4370" w:type="dxa"/>
          </w:tcPr>
          <w:p w:rsidR="008103BC" w:rsidRDefault="008103BC" w:rsidP="008103BC">
            <w:pPr>
              <w:jc w:val="both"/>
            </w:pPr>
            <w:r>
              <w:t>Интерактивная песочница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  <w:r>
              <w:t>1</w:t>
            </w:r>
          </w:p>
        </w:tc>
      </w:tr>
      <w:tr w:rsidR="008103BC" w:rsidTr="00F56F9E">
        <w:tc>
          <w:tcPr>
            <w:tcW w:w="2012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4370" w:type="dxa"/>
          </w:tcPr>
          <w:p w:rsidR="008103BC" w:rsidRDefault="008103BC" w:rsidP="008103BC">
            <w:pPr>
              <w:jc w:val="both"/>
            </w:pPr>
            <w:r>
              <w:t xml:space="preserve">Пучок </w:t>
            </w:r>
            <w:proofErr w:type="spellStart"/>
            <w:r>
              <w:t>фиброоптических</w:t>
            </w:r>
            <w:proofErr w:type="spellEnd"/>
            <w:r>
              <w:t xml:space="preserve">  волокон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  <w:r>
              <w:t>1</w:t>
            </w:r>
          </w:p>
        </w:tc>
      </w:tr>
      <w:tr w:rsidR="008103BC" w:rsidTr="00F56F9E">
        <w:tc>
          <w:tcPr>
            <w:tcW w:w="2012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4370" w:type="dxa"/>
          </w:tcPr>
          <w:p w:rsidR="008103BC" w:rsidRDefault="008103BC" w:rsidP="008103BC">
            <w:pPr>
              <w:jc w:val="both"/>
            </w:pPr>
            <w:r>
              <w:t>Сухой бассейн с подсветкой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  <w:r>
              <w:t>1</w:t>
            </w:r>
          </w:p>
        </w:tc>
      </w:tr>
      <w:tr w:rsidR="008103BC" w:rsidTr="00F56F9E">
        <w:tc>
          <w:tcPr>
            <w:tcW w:w="2012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4370" w:type="dxa"/>
          </w:tcPr>
          <w:p w:rsidR="008103BC" w:rsidRDefault="008103BC" w:rsidP="008103BC">
            <w:pPr>
              <w:jc w:val="both"/>
            </w:pPr>
            <w:r>
              <w:t>Бескаркасная мебель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  <w:r>
              <w:t>4</w:t>
            </w:r>
          </w:p>
        </w:tc>
      </w:tr>
      <w:tr w:rsidR="008103BC" w:rsidTr="00F56F9E">
        <w:tc>
          <w:tcPr>
            <w:tcW w:w="2012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4370" w:type="dxa"/>
          </w:tcPr>
          <w:p w:rsidR="008103BC" w:rsidRDefault="008103BC" w:rsidP="008103BC">
            <w:pPr>
              <w:jc w:val="both"/>
            </w:pPr>
            <w:r>
              <w:t>Пузырьковые колонны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  <w:r>
              <w:t>4</w:t>
            </w:r>
          </w:p>
        </w:tc>
      </w:tr>
      <w:tr w:rsidR="008103BC" w:rsidTr="00F56F9E">
        <w:tc>
          <w:tcPr>
            <w:tcW w:w="2012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4370" w:type="dxa"/>
          </w:tcPr>
          <w:p w:rsidR="008103BC" w:rsidRDefault="008103BC" w:rsidP="008103BC">
            <w:pPr>
              <w:jc w:val="both"/>
            </w:pPr>
            <w:r>
              <w:t>Панель «Бескон</w:t>
            </w:r>
            <w:r w:rsidR="004F188A">
              <w:t>е</w:t>
            </w:r>
            <w:r>
              <w:t>чность»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  <w:r>
              <w:t>1</w:t>
            </w:r>
          </w:p>
        </w:tc>
      </w:tr>
      <w:tr w:rsidR="008103BC" w:rsidTr="00F56F9E">
        <w:tc>
          <w:tcPr>
            <w:tcW w:w="2012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4370" w:type="dxa"/>
          </w:tcPr>
          <w:p w:rsidR="008103BC" w:rsidRDefault="008103BC" w:rsidP="008103BC">
            <w:pPr>
              <w:jc w:val="both"/>
            </w:pPr>
            <w:r>
              <w:t>Панель «Фонтан»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  <w:r>
              <w:t>1</w:t>
            </w:r>
          </w:p>
        </w:tc>
      </w:tr>
      <w:tr w:rsidR="008103BC" w:rsidTr="00F56F9E">
        <w:tc>
          <w:tcPr>
            <w:tcW w:w="2012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8103BC" w:rsidRDefault="008103BC" w:rsidP="008103BC">
            <w:pPr>
              <w:jc w:val="both"/>
            </w:pPr>
          </w:p>
        </w:tc>
        <w:tc>
          <w:tcPr>
            <w:tcW w:w="4370" w:type="dxa"/>
          </w:tcPr>
          <w:p w:rsidR="008103BC" w:rsidRDefault="008103BC" w:rsidP="008103BC">
            <w:pPr>
              <w:jc w:val="both"/>
            </w:pPr>
            <w:r>
              <w:t>Зеркальный шар</w:t>
            </w:r>
          </w:p>
        </w:tc>
        <w:tc>
          <w:tcPr>
            <w:tcW w:w="1499" w:type="dxa"/>
          </w:tcPr>
          <w:p w:rsidR="008103BC" w:rsidRDefault="008103BC" w:rsidP="008103BC">
            <w:pPr>
              <w:jc w:val="both"/>
            </w:pPr>
          </w:p>
        </w:tc>
      </w:tr>
      <w:tr w:rsidR="00A76B5A" w:rsidTr="00F56F9E">
        <w:tc>
          <w:tcPr>
            <w:tcW w:w="2012" w:type="dxa"/>
            <w:vMerge w:val="restart"/>
          </w:tcPr>
          <w:p w:rsidR="00A76B5A" w:rsidRPr="009E0FD8" w:rsidRDefault="00A76B5A" w:rsidP="008103BC">
            <w:pPr>
              <w:jc w:val="both"/>
              <w:rPr>
                <w:b/>
              </w:rPr>
            </w:pPr>
            <w:r w:rsidRPr="009E0FD8">
              <w:rPr>
                <w:b/>
              </w:rPr>
              <w:t>Кабинет психолога</w:t>
            </w:r>
          </w:p>
        </w:tc>
        <w:tc>
          <w:tcPr>
            <w:tcW w:w="1464" w:type="dxa"/>
            <w:vMerge w:val="restart"/>
          </w:tcPr>
          <w:p w:rsidR="00A76B5A" w:rsidRDefault="00A76B5A" w:rsidP="008103BC">
            <w:pPr>
              <w:jc w:val="both"/>
            </w:pPr>
            <w:r>
              <w:t>1</w:t>
            </w:r>
          </w:p>
        </w:tc>
        <w:tc>
          <w:tcPr>
            <w:tcW w:w="4370" w:type="dxa"/>
          </w:tcPr>
          <w:p w:rsidR="00A76B5A" w:rsidRPr="00882FF4" w:rsidRDefault="00A76B5A" w:rsidP="008103BC">
            <w:pPr>
              <w:jc w:val="both"/>
              <w:rPr>
                <w:lang w:val="en-US"/>
              </w:rPr>
            </w:pPr>
            <w:r>
              <w:t xml:space="preserve">Расширенный набор психолога </w:t>
            </w:r>
            <w:proofErr w:type="spellStart"/>
            <w:r>
              <w:rPr>
                <w:lang w:val="en-US"/>
              </w:rPr>
              <w:t>pertra</w:t>
            </w:r>
            <w:proofErr w:type="spellEnd"/>
          </w:p>
        </w:tc>
        <w:tc>
          <w:tcPr>
            <w:tcW w:w="1499" w:type="dxa"/>
          </w:tcPr>
          <w:p w:rsidR="00A76B5A" w:rsidRPr="00882FF4" w:rsidRDefault="00A76B5A" w:rsidP="008103B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76B5A" w:rsidTr="00F56F9E">
        <w:tc>
          <w:tcPr>
            <w:tcW w:w="2012" w:type="dxa"/>
            <w:vMerge/>
          </w:tcPr>
          <w:p w:rsidR="00A76B5A" w:rsidRDefault="00A76B5A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A76B5A" w:rsidRDefault="00A76B5A" w:rsidP="008103BC">
            <w:pPr>
              <w:jc w:val="both"/>
            </w:pPr>
          </w:p>
        </w:tc>
        <w:tc>
          <w:tcPr>
            <w:tcW w:w="4370" w:type="dxa"/>
          </w:tcPr>
          <w:p w:rsidR="00A76B5A" w:rsidRPr="008103BC" w:rsidRDefault="004F188A" w:rsidP="008103BC">
            <w:pPr>
              <w:jc w:val="both"/>
            </w:pPr>
            <w:r>
              <w:rPr>
                <w:color w:val="000000"/>
                <w:bdr w:val="none" w:sz="0" w:space="0" w:color="auto" w:frame="1"/>
              </w:rPr>
              <w:t>Д</w:t>
            </w:r>
            <w:r w:rsidR="00A76B5A" w:rsidRPr="008103BC">
              <w:rPr>
                <w:color w:val="000000"/>
                <w:bdr w:val="none" w:sz="0" w:space="0" w:color="auto" w:frame="1"/>
              </w:rPr>
              <w:t>иагностические комплексы психолога</w:t>
            </w:r>
          </w:p>
        </w:tc>
        <w:tc>
          <w:tcPr>
            <w:tcW w:w="1499" w:type="dxa"/>
          </w:tcPr>
          <w:p w:rsidR="00A76B5A" w:rsidRDefault="00A76B5A" w:rsidP="008103BC">
            <w:pPr>
              <w:jc w:val="both"/>
            </w:pPr>
          </w:p>
        </w:tc>
      </w:tr>
      <w:tr w:rsidR="00A76B5A" w:rsidTr="00F56F9E">
        <w:tc>
          <w:tcPr>
            <w:tcW w:w="2012" w:type="dxa"/>
            <w:vMerge/>
          </w:tcPr>
          <w:p w:rsidR="00A76B5A" w:rsidRDefault="00A76B5A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A76B5A" w:rsidRDefault="00A76B5A" w:rsidP="008103BC">
            <w:pPr>
              <w:jc w:val="both"/>
            </w:pPr>
          </w:p>
        </w:tc>
        <w:tc>
          <w:tcPr>
            <w:tcW w:w="4370" w:type="dxa"/>
          </w:tcPr>
          <w:p w:rsidR="00A76B5A" w:rsidRDefault="00A76B5A" w:rsidP="00A76B5A">
            <w:pPr>
              <w:jc w:val="both"/>
            </w:pPr>
            <w:r>
              <w:t xml:space="preserve">Доска для мозжечковой стимуляции </w:t>
            </w:r>
          </w:p>
        </w:tc>
        <w:tc>
          <w:tcPr>
            <w:tcW w:w="1499" w:type="dxa"/>
          </w:tcPr>
          <w:p w:rsidR="00A76B5A" w:rsidRDefault="00C17976" w:rsidP="008103BC">
            <w:pPr>
              <w:jc w:val="both"/>
            </w:pPr>
            <w:r>
              <w:t>1</w:t>
            </w:r>
            <w:bookmarkStart w:id="0" w:name="_GoBack"/>
            <w:bookmarkEnd w:id="0"/>
          </w:p>
        </w:tc>
      </w:tr>
      <w:tr w:rsidR="00C17976" w:rsidTr="00F56F9E">
        <w:tc>
          <w:tcPr>
            <w:tcW w:w="2012" w:type="dxa"/>
            <w:vMerge/>
          </w:tcPr>
          <w:p w:rsidR="00C17976" w:rsidRDefault="00C17976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C17976" w:rsidRDefault="00C17976" w:rsidP="008103BC">
            <w:pPr>
              <w:jc w:val="both"/>
            </w:pPr>
          </w:p>
        </w:tc>
        <w:tc>
          <w:tcPr>
            <w:tcW w:w="4370" w:type="dxa"/>
          </w:tcPr>
          <w:p w:rsidR="00C17976" w:rsidRDefault="00C17976" w:rsidP="00A76B5A">
            <w:pPr>
              <w:jc w:val="both"/>
            </w:pPr>
            <w:r>
              <w:t>Ноутбук</w:t>
            </w:r>
          </w:p>
        </w:tc>
        <w:tc>
          <w:tcPr>
            <w:tcW w:w="1499" w:type="dxa"/>
          </w:tcPr>
          <w:p w:rsidR="00C17976" w:rsidRDefault="00C17976" w:rsidP="008103BC">
            <w:pPr>
              <w:jc w:val="both"/>
            </w:pPr>
            <w:r>
              <w:t>1</w:t>
            </w:r>
          </w:p>
        </w:tc>
      </w:tr>
      <w:tr w:rsidR="00A76B5A" w:rsidTr="00F56F9E">
        <w:tc>
          <w:tcPr>
            <w:tcW w:w="2012" w:type="dxa"/>
            <w:vMerge/>
          </w:tcPr>
          <w:p w:rsidR="00A76B5A" w:rsidRDefault="00A76B5A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A76B5A" w:rsidRDefault="00A76B5A" w:rsidP="008103BC">
            <w:pPr>
              <w:jc w:val="both"/>
            </w:pPr>
          </w:p>
        </w:tc>
        <w:tc>
          <w:tcPr>
            <w:tcW w:w="4370" w:type="dxa"/>
          </w:tcPr>
          <w:p w:rsidR="00A76B5A" w:rsidRDefault="00A76B5A" w:rsidP="008103BC">
            <w:pPr>
              <w:jc w:val="both"/>
            </w:pPr>
            <w:r>
              <w:t>Световой планшет для рисования песком</w:t>
            </w:r>
          </w:p>
        </w:tc>
        <w:tc>
          <w:tcPr>
            <w:tcW w:w="1499" w:type="dxa"/>
          </w:tcPr>
          <w:p w:rsidR="00A76B5A" w:rsidRDefault="00A76B5A" w:rsidP="008103BC">
            <w:pPr>
              <w:jc w:val="both"/>
            </w:pPr>
            <w:r>
              <w:t>1</w:t>
            </w:r>
          </w:p>
        </w:tc>
      </w:tr>
      <w:tr w:rsidR="004F188A" w:rsidTr="00F56F9E">
        <w:tc>
          <w:tcPr>
            <w:tcW w:w="2012" w:type="dxa"/>
            <w:vMerge w:val="restart"/>
          </w:tcPr>
          <w:p w:rsidR="004F188A" w:rsidRPr="00AD45C5" w:rsidRDefault="004F188A" w:rsidP="008103BC">
            <w:pPr>
              <w:jc w:val="both"/>
              <w:rPr>
                <w:b/>
              </w:rPr>
            </w:pPr>
            <w:r w:rsidRPr="00AD45C5">
              <w:rPr>
                <w:b/>
              </w:rPr>
              <w:t>Дошкольные группы</w:t>
            </w:r>
          </w:p>
        </w:tc>
        <w:tc>
          <w:tcPr>
            <w:tcW w:w="1464" w:type="dxa"/>
            <w:vMerge w:val="restart"/>
          </w:tcPr>
          <w:p w:rsidR="004F188A" w:rsidRDefault="004F188A" w:rsidP="008103BC">
            <w:pPr>
              <w:jc w:val="both"/>
            </w:pPr>
            <w:r>
              <w:t>6</w:t>
            </w:r>
          </w:p>
        </w:tc>
        <w:tc>
          <w:tcPr>
            <w:tcW w:w="4370" w:type="dxa"/>
          </w:tcPr>
          <w:p w:rsidR="004F188A" w:rsidRDefault="004F188A" w:rsidP="008103BC">
            <w:pPr>
              <w:jc w:val="both"/>
            </w:pPr>
            <w:r>
              <w:t>Интерактивный стол логопеда</w:t>
            </w:r>
          </w:p>
        </w:tc>
        <w:tc>
          <w:tcPr>
            <w:tcW w:w="1499" w:type="dxa"/>
          </w:tcPr>
          <w:p w:rsidR="004F188A" w:rsidRDefault="004F188A" w:rsidP="008103BC">
            <w:pPr>
              <w:jc w:val="both"/>
            </w:pPr>
            <w:r>
              <w:t>1</w:t>
            </w:r>
          </w:p>
        </w:tc>
      </w:tr>
      <w:tr w:rsidR="004F188A" w:rsidTr="00F56F9E">
        <w:tc>
          <w:tcPr>
            <w:tcW w:w="2012" w:type="dxa"/>
            <w:vMerge/>
          </w:tcPr>
          <w:p w:rsidR="004F188A" w:rsidRDefault="004F188A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4F188A" w:rsidRDefault="004F188A" w:rsidP="008103BC">
            <w:pPr>
              <w:jc w:val="both"/>
            </w:pPr>
          </w:p>
        </w:tc>
        <w:tc>
          <w:tcPr>
            <w:tcW w:w="4370" w:type="dxa"/>
          </w:tcPr>
          <w:p w:rsidR="004F188A" w:rsidRDefault="004F188A" w:rsidP="008103BC">
            <w:pPr>
              <w:jc w:val="both"/>
            </w:pPr>
            <w:r>
              <w:t>ноутбук</w:t>
            </w:r>
          </w:p>
        </w:tc>
        <w:tc>
          <w:tcPr>
            <w:tcW w:w="1499" w:type="dxa"/>
          </w:tcPr>
          <w:p w:rsidR="004F188A" w:rsidRDefault="004F188A" w:rsidP="008103BC">
            <w:pPr>
              <w:jc w:val="both"/>
            </w:pPr>
            <w:r>
              <w:t>6</w:t>
            </w:r>
          </w:p>
        </w:tc>
      </w:tr>
      <w:tr w:rsidR="004F188A" w:rsidTr="00F56F9E">
        <w:tc>
          <w:tcPr>
            <w:tcW w:w="2012" w:type="dxa"/>
            <w:vMerge/>
          </w:tcPr>
          <w:p w:rsidR="004F188A" w:rsidRDefault="004F188A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4F188A" w:rsidRDefault="004F188A" w:rsidP="008103BC">
            <w:pPr>
              <w:jc w:val="both"/>
            </w:pPr>
          </w:p>
        </w:tc>
        <w:tc>
          <w:tcPr>
            <w:tcW w:w="4370" w:type="dxa"/>
          </w:tcPr>
          <w:p w:rsidR="004F188A" w:rsidRDefault="004F188A" w:rsidP="008103BC">
            <w:pPr>
              <w:jc w:val="both"/>
            </w:pPr>
            <w:r>
              <w:t>компьютер</w:t>
            </w:r>
          </w:p>
        </w:tc>
        <w:tc>
          <w:tcPr>
            <w:tcW w:w="1499" w:type="dxa"/>
          </w:tcPr>
          <w:p w:rsidR="004F188A" w:rsidRDefault="004F188A" w:rsidP="008103BC">
            <w:pPr>
              <w:jc w:val="both"/>
            </w:pPr>
            <w:r>
              <w:t>2</w:t>
            </w:r>
          </w:p>
        </w:tc>
      </w:tr>
      <w:tr w:rsidR="004F188A" w:rsidTr="00F56F9E">
        <w:tc>
          <w:tcPr>
            <w:tcW w:w="2012" w:type="dxa"/>
            <w:vMerge/>
          </w:tcPr>
          <w:p w:rsidR="004F188A" w:rsidRDefault="004F188A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4F188A" w:rsidRDefault="004F188A" w:rsidP="008103BC">
            <w:pPr>
              <w:jc w:val="both"/>
            </w:pPr>
          </w:p>
        </w:tc>
        <w:tc>
          <w:tcPr>
            <w:tcW w:w="4370" w:type="dxa"/>
          </w:tcPr>
          <w:p w:rsidR="004F188A" w:rsidRDefault="004F188A" w:rsidP="008103BC">
            <w:pPr>
              <w:jc w:val="both"/>
            </w:pPr>
            <w:r>
              <w:t>Проекционный комплект</w:t>
            </w:r>
          </w:p>
        </w:tc>
        <w:tc>
          <w:tcPr>
            <w:tcW w:w="1499" w:type="dxa"/>
          </w:tcPr>
          <w:p w:rsidR="004F188A" w:rsidRDefault="004F188A" w:rsidP="008103BC">
            <w:pPr>
              <w:jc w:val="both"/>
            </w:pPr>
            <w:r>
              <w:t>1</w:t>
            </w:r>
          </w:p>
        </w:tc>
      </w:tr>
      <w:tr w:rsidR="004F188A" w:rsidTr="00F56F9E">
        <w:tc>
          <w:tcPr>
            <w:tcW w:w="2012" w:type="dxa"/>
            <w:vMerge/>
          </w:tcPr>
          <w:p w:rsidR="004F188A" w:rsidRDefault="004F188A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4F188A" w:rsidRDefault="004F188A" w:rsidP="008103BC">
            <w:pPr>
              <w:jc w:val="both"/>
            </w:pPr>
          </w:p>
        </w:tc>
        <w:tc>
          <w:tcPr>
            <w:tcW w:w="4370" w:type="dxa"/>
          </w:tcPr>
          <w:p w:rsidR="004F188A" w:rsidRDefault="004F188A" w:rsidP="008103BC">
            <w:pPr>
              <w:jc w:val="both"/>
            </w:pPr>
            <w:r>
              <w:t>Комплекты демонстрационных материалов по лексическим темам по развитию речи</w:t>
            </w:r>
          </w:p>
        </w:tc>
        <w:tc>
          <w:tcPr>
            <w:tcW w:w="1499" w:type="dxa"/>
          </w:tcPr>
          <w:p w:rsidR="004F188A" w:rsidRDefault="004F188A" w:rsidP="008103BC">
            <w:pPr>
              <w:jc w:val="both"/>
            </w:pPr>
            <w:r>
              <w:t>6</w:t>
            </w:r>
          </w:p>
        </w:tc>
      </w:tr>
      <w:tr w:rsidR="004F188A" w:rsidTr="00F56F9E">
        <w:tc>
          <w:tcPr>
            <w:tcW w:w="2012" w:type="dxa"/>
            <w:vMerge/>
          </w:tcPr>
          <w:p w:rsidR="004F188A" w:rsidRDefault="004F188A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4F188A" w:rsidRDefault="004F188A" w:rsidP="008103BC">
            <w:pPr>
              <w:jc w:val="both"/>
            </w:pPr>
          </w:p>
        </w:tc>
        <w:tc>
          <w:tcPr>
            <w:tcW w:w="4370" w:type="dxa"/>
          </w:tcPr>
          <w:p w:rsidR="004F188A" w:rsidRDefault="004F188A" w:rsidP="008103BC">
            <w:pPr>
              <w:jc w:val="both"/>
            </w:pPr>
            <w:r>
              <w:t>Кукольный театр</w:t>
            </w:r>
          </w:p>
        </w:tc>
        <w:tc>
          <w:tcPr>
            <w:tcW w:w="1499" w:type="dxa"/>
          </w:tcPr>
          <w:p w:rsidR="004F188A" w:rsidRDefault="004F188A" w:rsidP="008103BC">
            <w:pPr>
              <w:jc w:val="both"/>
            </w:pPr>
            <w:r>
              <w:t>6</w:t>
            </w:r>
          </w:p>
        </w:tc>
      </w:tr>
      <w:tr w:rsidR="004F188A" w:rsidTr="00F56F9E">
        <w:tc>
          <w:tcPr>
            <w:tcW w:w="2012" w:type="dxa"/>
            <w:vMerge/>
          </w:tcPr>
          <w:p w:rsidR="004F188A" w:rsidRDefault="004F188A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4F188A" w:rsidRDefault="004F188A" w:rsidP="008103BC">
            <w:pPr>
              <w:jc w:val="both"/>
            </w:pPr>
          </w:p>
        </w:tc>
        <w:tc>
          <w:tcPr>
            <w:tcW w:w="4370" w:type="dxa"/>
          </w:tcPr>
          <w:p w:rsidR="004F188A" w:rsidRDefault="004F188A" w:rsidP="008103BC">
            <w:pPr>
              <w:jc w:val="both"/>
            </w:pPr>
            <w:r>
              <w:t>Пальчиковый театр</w:t>
            </w:r>
          </w:p>
        </w:tc>
        <w:tc>
          <w:tcPr>
            <w:tcW w:w="1499" w:type="dxa"/>
          </w:tcPr>
          <w:p w:rsidR="004F188A" w:rsidRDefault="004F188A" w:rsidP="008103BC">
            <w:pPr>
              <w:jc w:val="both"/>
            </w:pPr>
            <w:r>
              <w:t>6</w:t>
            </w:r>
          </w:p>
        </w:tc>
      </w:tr>
      <w:tr w:rsidR="004F188A" w:rsidTr="00F56F9E">
        <w:tc>
          <w:tcPr>
            <w:tcW w:w="2012" w:type="dxa"/>
            <w:vMerge/>
          </w:tcPr>
          <w:p w:rsidR="004F188A" w:rsidRDefault="004F188A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4F188A" w:rsidRDefault="004F188A" w:rsidP="008103BC">
            <w:pPr>
              <w:jc w:val="both"/>
            </w:pPr>
          </w:p>
        </w:tc>
        <w:tc>
          <w:tcPr>
            <w:tcW w:w="4370" w:type="dxa"/>
          </w:tcPr>
          <w:p w:rsidR="004F188A" w:rsidRDefault="004F188A" w:rsidP="008103BC">
            <w:pPr>
              <w:jc w:val="both"/>
            </w:pPr>
            <w:r>
              <w:t>Уголок природы</w:t>
            </w:r>
          </w:p>
        </w:tc>
        <w:tc>
          <w:tcPr>
            <w:tcW w:w="1499" w:type="dxa"/>
          </w:tcPr>
          <w:p w:rsidR="004F188A" w:rsidRDefault="004F188A" w:rsidP="008103BC">
            <w:pPr>
              <w:jc w:val="both"/>
            </w:pPr>
            <w:r>
              <w:t>6</w:t>
            </w:r>
          </w:p>
        </w:tc>
      </w:tr>
      <w:tr w:rsidR="004F188A" w:rsidTr="00F56F9E">
        <w:tc>
          <w:tcPr>
            <w:tcW w:w="2012" w:type="dxa"/>
            <w:vMerge/>
          </w:tcPr>
          <w:p w:rsidR="004F188A" w:rsidRDefault="004F188A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4F188A" w:rsidRDefault="004F188A" w:rsidP="008103BC">
            <w:pPr>
              <w:jc w:val="both"/>
            </w:pPr>
          </w:p>
        </w:tc>
        <w:tc>
          <w:tcPr>
            <w:tcW w:w="4370" w:type="dxa"/>
          </w:tcPr>
          <w:p w:rsidR="004F188A" w:rsidRDefault="004F188A" w:rsidP="008103BC">
            <w:pPr>
              <w:jc w:val="both"/>
            </w:pPr>
            <w:r>
              <w:t>Сюжетно-ролевые игры «Парикмахерская», «Магазин», «Кухня»</w:t>
            </w:r>
          </w:p>
        </w:tc>
        <w:tc>
          <w:tcPr>
            <w:tcW w:w="1499" w:type="dxa"/>
          </w:tcPr>
          <w:p w:rsidR="004F188A" w:rsidRDefault="004F188A" w:rsidP="008103BC">
            <w:pPr>
              <w:jc w:val="both"/>
            </w:pPr>
            <w:r>
              <w:t>6</w:t>
            </w:r>
          </w:p>
        </w:tc>
      </w:tr>
      <w:tr w:rsidR="004F188A" w:rsidTr="00F56F9E">
        <w:tc>
          <w:tcPr>
            <w:tcW w:w="2012" w:type="dxa"/>
            <w:vMerge/>
          </w:tcPr>
          <w:p w:rsidR="004F188A" w:rsidRDefault="004F188A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4F188A" w:rsidRDefault="004F188A" w:rsidP="008103BC">
            <w:pPr>
              <w:jc w:val="both"/>
            </w:pPr>
          </w:p>
        </w:tc>
        <w:tc>
          <w:tcPr>
            <w:tcW w:w="4370" w:type="dxa"/>
          </w:tcPr>
          <w:p w:rsidR="004F188A" w:rsidRDefault="004F188A" w:rsidP="008103BC">
            <w:pPr>
              <w:jc w:val="both"/>
            </w:pPr>
            <w:r>
              <w:t>Методические комплексы по образовательным областям</w:t>
            </w:r>
          </w:p>
        </w:tc>
        <w:tc>
          <w:tcPr>
            <w:tcW w:w="1499" w:type="dxa"/>
          </w:tcPr>
          <w:p w:rsidR="004F188A" w:rsidRDefault="004F188A" w:rsidP="008103BC">
            <w:pPr>
              <w:jc w:val="both"/>
            </w:pPr>
            <w:r>
              <w:t>6</w:t>
            </w:r>
          </w:p>
        </w:tc>
      </w:tr>
      <w:tr w:rsidR="004F188A" w:rsidTr="00F56F9E">
        <w:tc>
          <w:tcPr>
            <w:tcW w:w="2012" w:type="dxa"/>
            <w:vMerge/>
          </w:tcPr>
          <w:p w:rsidR="004F188A" w:rsidRDefault="004F188A" w:rsidP="008103BC">
            <w:pPr>
              <w:jc w:val="both"/>
            </w:pPr>
          </w:p>
        </w:tc>
        <w:tc>
          <w:tcPr>
            <w:tcW w:w="1464" w:type="dxa"/>
            <w:vMerge/>
          </w:tcPr>
          <w:p w:rsidR="004F188A" w:rsidRDefault="004F188A" w:rsidP="008103BC">
            <w:pPr>
              <w:jc w:val="both"/>
            </w:pPr>
          </w:p>
        </w:tc>
        <w:tc>
          <w:tcPr>
            <w:tcW w:w="4370" w:type="dxa"/>
          </w:tcPr>
          <w:p w:rsidR="004F188A" w:rsidRDefault="004F188A" w:rsidP="008103BC">
            <w:pPr>
              <w:jc w:val="both"/>
            </w:pPr>
            <w:r>
              <w:t>Дидактические и настольные игры</w:t>
            </w:r>
          </w:p>
        </w:tc>
        <w:tc>
          <w:tcPr>
            <w:tcW w:w="1499" w:type="dxa"/>
          </w:tcPr>
          <w:p w:rsidR="004F188A" w:rsidRDefault="004F188A" w:rsidP="008103BC">
            <w:pPr>
              <w:jc w:val="both"/>
            </w:pPr>
          </w:p>
        </w:tc>
      </w:tr>
    </w:tbl>
    <w:p w:rsidR="00B82DE7" w:rsidRDefault="00B82DE7" w:rsidP="00CE0E74">
      <w:pPr>
        <w:jc w:val="both"/>
      </w:pPr>
    </w:p>
    <w:sectPr w:rsidR="00B82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E4E"/>
    <w:rsid w:val="00347629"/>
    <w:rsid w:val="003E54D4"/>
    <w:rsid w:val="004F188A"/>
    <w:rsid w:val="007850B9"/>
    <w:rsid w:val="008103BC"/>
    <w:rsid w:val="00882FF4"/>
    <w:rsid w:val="0090571A"/>
    <w:rsid w:val="009E0FD8"/>
    <w:rsid w:val="00A76B5A"/>
    <w:rsid w:val="00A82E4E"/>
    <w:rsid w:val="00AD45C5"/>
    <w:rsid w:val="00B82DE7"/>
    <w:rsid w:val="00BA47E9"/>
    <w:rsid w:val="00BE5DBA"/>
    <w:rsid w:val="00C17976"/>
    <w:rsid w:val="00CE0E74"/>
    <w:rsid w:val="00CE17F3"/>
    <w:rsid w:val="00F5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B0C5"/>
  <w15:chartTrackingRefBased/>
  <w15:docId w15:val="{85E227B2-F75A-4D26-9C9A-44C3943C5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2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2022-02-25T08:32:00Z</dcterms:created>
  <dcterms:modified xsi:type="dcterms:W3CDTF">2022-03-01T08:06:00Z</dcterms:modified>
</cp:coreProperties>
</file>